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E9" w:rsidRDefault="007647E9" w:rsidP="007647E9">
      <w:pPr>
        <w:pStyle w:val="a3"/>
        <w:spacing w:before="0" w:beforeAutospacing="0"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</w:t>
      </w:r>
      <w:r w:rsidR="007738C1">
        <w:rPr>
          <w:b/>
          <w:sz w:val="40"/>
          <w:szCs w:val="40"/>
        </w:rPr>
        <w:t xml:space="preserve">                              11</w:t>
      </w:r>
      <w:r>
        <w:rPr>
          <w:b/>
          <w:sz w:val="40"/>
          <w:szCs w:val="40"/>
        </w:rPr>
        <w:t xml:space="preserve">                                                </w:t>
      </w:r>
    </w:p>
    <w:p w:rsidR="007647E9" w:rsidRDefault="007647E9" w:rsidP="007647E9">
      <w:pPr>
        <w:pStyle w:val="a3"/>
        <w:spacing w:before="0" w:beforeAutospacing="0"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(номер)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ВЕСТНИК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2"/>
          <w:szCs w:val="52"/>
        </w:rPr>
      </w:pPr>
      <w:r>
        <w:rPr>
          <w:sz w:val="52"/>
          <w:szCs w:val="52"/>
        </w:rPr>
        <w:t>МУНИЦИПАЛЬНЫХ ПРАВОВЫХ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АКТОВ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>Козловского сельского поселения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>Терновского муниципального района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Воронежской области 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738C1" w:rsidP="007647E9">
      <w:pPr>
        <w:pStyle w:val="a3"/>
        <w:spacing w:before="0" w:beforeAutospacing="0"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="008B728E">
        <w:rPr>
          <w:b/>
          <w:sz w:val="40"/>
          <w:szCs w:val="40"/>
        </w:rPr>
        <w:t>2</w:t>
      </w:r>
      <w:r w:rsidR="007647E9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11</w:t>
      </w:r>
      <w:r w:rsidR="007647E9">
        <w:rPr>
          <w:b/>
          <w:sz w:val="40"/>
          <w:szCs w:val="40"/>
        </w:rPr>
        <w:t>.202</w:t>
      </w:r>
      <w:r w:rsidR="001B6CAF">
        <w:rPr>
          <w:b/>
          <w:sz w:val="40"/>
          <w:szCs w:val="40"/>
        </w:rPr>
        <w:t>4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Учредитель: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b/>
          <w:sz w:val="52"/>
          <w:szCs w:val="52"/>
        </w:rPr>
      </w:pP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Совет народных депутатов Козловского 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сельского поселения Терновского 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муниципального района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Воронежской области</w:t>
      </w: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3376AF" w:rsidRDefault="003376AF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B51BCF" w:rsidRDefault="00B51BCF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8A0F68" w:rsidRDefault="008A0F68" w:rsidP="00A86565">
      <w:pPr>
        <w:pStyle w:val="a3"/>
        <w:spacing w:before="0" w:beforeAutospacing="0" w:after="0"/>
        <w:rPr>
          <w:sz w:val="28"/>
          <w:szCs w:val="28"/>
        </w:rPr>
      </w:pPr>
    </w:p>
    <w:p w:rsidR="008A0F68" w:rsidRPr="008A0F68" w:rsidRDefault="008A0F68" w:rsidP="008A0F68">
      <w:pPr>
        <w:tabs>
          <w:tab w:val="left" w:pos="540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lastRenderedPageBreak/>
        <w:t>СОВЕТ НАРОДНЫХ ДЕПУТАТОВ</w:t>
      </w:r>
    </w:p>
    <w:p w:rsidR="008A0F68" w:rsidRPr="008A0F68" w:rsidRDefault="008A0F68" w:rsidP="008A0F6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t>КОЗЛОВСКОГО СЕЛЬСКОГО ПОСЕЛЕНИЯ</w:t>
      </w:r>
    </w:p>
    <w:p w:rsidR="008A0F68" w:rsidRPr="008A0F68" w:rsidRDefault="008A0F68" w:rsidP="008A0F6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</w:p>
    <w:p w:rsidR="008A0F68" w:rsidRPr="008A0F68" w:rsidRDefault="008A0F68" w:rsidP="008A0F6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A0F68" w:rsidRPr="008A0F68" w:rsidRDefault="008A0F68" w:rsidP="008A0F6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0F68" w:rsidRPr="008A0F68" w:rsidRDefault="008A0F68" w:rsidP="008A0F6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t>РЕШЕНИЕ</w:t>
      </w:r>
    </w:p>
    <w:p w:rsidR="008A0F68" w:rsidRPr="008A0F68" w:rsidRDefault="008A0F68" w:rsidP="008A0F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F68" w:rsidRPr="008A0F68" w:rsidRDefault="008A0F68" w:rsidP="008A0F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F68" w:rsidRPr="008A0F68" w:rsidRDefault="008A0F68" w:rsidP="008A0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t xml:space="preserve">от « 21  » ноября 2024 года № 169 </w:t>
      </w:r>
    </w:p>
    <w:p w:rsidR="008A0F68" w:rsidRPr="008A0F68" w:rsidRDefault="008A0F68" w:rsidP="008A0F6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0F68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8A0F68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</w:p>
    <w:p w:rsidR="008A0F68" w:rsidRPr="008A0F68" w:rsidRDefault="008A0F68" w:rsidP="008A0F68">
      <w:pPr>
        <w:pStyle w:val="Title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t>О введении в действие земельного налога, установлении ставок и сроков его уплаты</w:t>
      </w:r>
    </w:p>
    <w:p w:rsidR="008A0F68" w:rsidRPr="008A0F68" w:rsidRDefault="008A0F68" w:rsidP="008A0F68">
      <w:pPr>
        <w:tabs>
          <w:tab w:val="left" w:pos="34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F68" w:rsidRPr="008A0F68" w:rsidRDefault="008A0F68" w:rsidP="008A0F68">
      <w:pPr>
        <w:tabs>
          <w:tab w:val="left" w:pos="34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t>В соответствии с главой 31 Налогового кодекса Российской Федерации и Уставом Козловского сельского поселения Совет народных депутатов Козловского сельского поселения Терновского муниципального района Воронежской области РЕШИЛ</w:t>
      </w:r>
      <w:proofErr w:type="gramStart"/>
      <w:r w:rsidRPr="008A0F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A0F68" w:rsidRPr="008A0F68" w:rsidRDefault="008A0F68" w:rsidP="008A0F68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t xml:space="preserve">                1. Ввести в действие на территории Козловского сельского поселения земельный налог на земельные участки, расположенные в пределах Козловского сельского поселения, с 1 января 2025 года.</w:t>
      </w:r>
    </w:p>
    <w:p w:rsidR="008A0F68" w:rsidRPr="008A0F68" w:rsidRDefault="008A0F68" w:rsidP="008A0F68">
      <w:pPr>
        <w:pStyle w:val="af8"/>
        <w:ind w:left="709"/>
        <w:jc w:val="both"/>
        <w:rPr>
          <w:sz w:val="28"/>
          <w:szCs w:val="28"/>
        </w:rPr>
      </w:pPr>
      <w:r w:rsidRPr="008A0F68">
        <w:rPr>
          <w:color w:val="000000"/>
          <w:sz w:val="28"/>
          <w:szCs w:val="28"/>
        </w:rPr>
        <w:t>1.Установить следующие налоговые ставки.</w:t>
      </w:r>
    </w:p>
    <w:p w:rsidR="008A0F68" w:rsidRPr="008A0F68" w:rsidRDefault="008A0F68" w:rsidP="008A0F68">
      <w:pPr>
        <w:spacing w:after="0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A0F68">
        <w:rPr>
          <w:rFonts w:ascii="Times New Roman" w:hAnsi="Times New Roman" w:cs="Times New Roman"/>
          <w:sz w:val="28"/>
          <w:szCs w:val="28"/>
        </w:rPr>
        <w:t xml:space="preserve">1.1.  </w:t>
      </w:r>
      <w:r w:rsidRPr="008A0F68">
        <w:rPr>
          <w:rFonts w:ascii="Times New Roman" w:hAnsi="Times New Roman" w:cs="Times New Roman"/>
          <w:color w:val="FF0000"/>
          <w:sz w:val="28"/>
          <w:szCs w:val="28"/>
        </w:rPr>
        <w:t xml:space="preserve">0,15 </w:t>
      </w:r>
      <w:r w:rsidRPr="008A0F68">
        <w:rPr>
          <w:rFonts w:ascii="Times New Roman" w:hAnsi="Times New Roman" w:cs="Times New Roman"/>
          <w:sz w:val="28"/>
          <w:szCs w:val="28"/>
        </w:rPr>
        <w:t>процента в отношении земельных участков:</w:t>
      </w:r>
    </w:p>
    <w:p w:rsidR="008A0F68" w:rsidRPr="008A0F68" w:rsidRDefault="008A0F68" w:rsidP="008A0F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F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8A0F68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8A0F68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9" w:history="1">
        <w:r w:rsidRPr="008A0F6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0F68">
        <w:rPr>
          <w:rFonts w:ascii="Times New Roman" w:hAnsi="Times New Roman" w:cs="Times New Roman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 за исключением указанных в настоящем абзаце земельных участков, кадастровая стоимость</w:t>
      </w:r>
      <w:proofErr w:type="gramEnd"/>
      <w:r w:rsidRPr="008A0F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0F68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Pr="008A0F68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</w:t>
      </w:r>
      <w:r w:rsidRPr="008A0F68">
        <w:rPr>
          <w:rFonts w:ascii="Times New Roman" w:hAnsi="Times New Roman" w:cs="Times New Roman"/>
          <w:bCs/>
          <w:sz w:val="28"/>
          <w:szCs w:val="28"/>
        </w:rPr>
        <w:t>.</w:t>
      </w:r>
    </w:p>
    <w:p w:rsidR="008A0F68" w:rsidRPr="008A0F68" w:rsidRDefault="008A0F68" w:rsidP="008A0F6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0F68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         </w:t>
      </w:r>
      <w:r w:rsidRPr="008A0F68">
        <w:rPr>
          <w:rFonts w:ascii="Times New Roman" w:eastAsia="Calibri" w:hAnsi="Times New Roman" w:cs="Times New Roman"/>
          <w:bCs/>
          <w:sz w:val="28"/>
          <w:szCs w:val="28"/>
        </w:rPr>
        <w:t xml:space="preserve">1.2.  </w:t>
      </w:r>
      <w:r w:rsidRPr="008A0F68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0,3 </w:t>
      </w:r>
      <w:r w:rsidRPr="008A0F68">
        <w:rPr>
          <w:rFonts w:ascii="Times New Roman" w:eastAsia="Calibri" w:hAnsi="Times New Roman" w:cs="Times New Roman"/>
          <w:bCs/>
          <w:sz w:val="28"/>
          <w:szCs w:val="28"/>
        </w:rPr>
        <w:t>процента в отношении земельных участков:</w:t>
      </w:r>
    </w:p>
    <w:p w:rsidR="008A0F68" w:rsidRPr="008A0F68" w:rsidRDefault="008A0F68" w:rsidP="008A0F68">
      <w:pPr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F68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8A0F68">
        <w:rPr>
          <w:rFonts w:ascii="Times New Roman" w:hAnsi="Times New Roman" w:cs="Times New Roman"/>
          <w:bCs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A0F68" w:rsidRPr="008A0F68" w:rsidRDefault="008A0F68" w:rsidP="008A0F68">
      <w:pPr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A0F6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A0F68">
        <w:rPr>
          <w:rFonts w:ascii="Times New Roman" w:hAnsi="Times New Roman" w:cs="Times New Roman"/>
          <w:sz w:val="28"/>
          <w:szCs w:val="28"/>
        </w:rPr>
        <w:t xml:space="preserve">занятых </w:t>
      </w:r>
      <w:hyperlink r:id="rId10" w:history="1">
        <w:r w:rsidRPr="008A0F68">
          <w:rPr>
            <w:rFonts w:ascii="Times New Roman" w:hAnsi="Times New Roman" w:cs="Times New Roman"/>
            <w:sz w:val="28"/>
            <w:szCs w:val="28"/>
          </w:rPr>
          <w:t>жилищным фондом</w:t>
        </w:r>
      </w:hyperlink>
      <w:r w:rsidRPr="008A0F68">
        <w:rPr>
          <w:rFonts w:ascii="Times New Roman" w:hAnsi="Times New Roman" w:cs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</w:t>
      </w:r>
      <w:r w:rsidRPr="008A0F68">
        <w:rPr>
          <w:rFonts w:ascii="Times New Roman" w:hAnsi="Times New Roman" w:cs="Times New Roman"/>
          <w:sz w:val="28"/>
          <w:szCs w:val="28"/>
        </w:rPr>
        <w:lastRenderedPageBreak/>
        <w:t>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8A0F68">
        <w:rPr>
          <w:rFonts w:ascii="Times New Roman" w:hAnsi="Times New Roman" w:cs="Times New Roman"/>
          <w:sz w:val="28"/>
          <w:szCs w:val="28"/>
        </w:rPr>
        <w:t xml:space="preserve">, кадастровая стоимость </w:t>
      </w:r>
      <w:proofErr w:type="gramStart"/>
      <w:r w:rsidRPr="008A0F68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Pr="008A0F68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</w:t>
      </w:r>
      <w:r w:rsidRPr="008A0F68">
        <w:rPr>
          <w:rFonts w:ascii="Times New Roman" w:hAnsi="Times New Roman" w:cs="Times New Roman"/>
          <w:bCs/>
          <w:sz w:val="28"/>
          <w:szCs w:val="28"/>
        </w:rPr>
        <w:t>;</w:t>
      </w:r>
    </w:p>
    <w:p w:rsidR="008A0F68" w:rsidRPr="008A0F68" w:rsidRDefault="008A0F68" w:rsidP="008A0F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0F68">
        <w:rPr>
          <w:rFonts w:ascii="Times New Roman" w:hAnsi="Times New Roman" w:cs="Times New Roman"/>
          <w:bCs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Pr="008A0F6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A0F68" w:rsidRPr="008A0F68" w:rsidRDefault="008A0F68" w:rsidP="008A0F6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F68">
        <w:rPr>
          <w:rFonts w:ascii="Times New Roman" w:eastAsia="Calibri" w:hAnsi="Times New Roman" w:cs="Times New Roman"/>
          <w:sz w:val="28"/>
          <w:szCs w:val="28"/>
        </w:rPr>
        <w:t xml:space="preserve">          1.3. </w:t>
      </w:r>
      <w:r w:rsidRPr="008A0F6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0,8 </w:t>
      </w:r>
      <w:r w:rsidRPr="008A0F68">
        <w:rPr>
          <w:rFonts w:ascii="Times New Roman" w:eastAsia="Calibri" w:hAnsi="Times New Roman" w:cs="Times New Roman"/>
          <w:sz w:val="28"/>
          <w:szCs w:val="28"/>
        </w:rPr>
        <w:t>процент в отношении земельных участков с разрешённым использованием для размещения:</w:t>
      </w:r>
    </w:p>
    <w:p w:rsidR="008A0F68" w:rsidRPr="008A0F68" w:rsidRDefault="008A0F68" w:rsidP="008A0F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F68">
        <w:rPr>
          <w:rFonts w:ascii="Times New Roman" w:eastAsia="Calibri" w:hAnsi="Times New Roman" w:cs="Times New Roman"/>
          <w:sz w:val="28"/>
          <w:szCs w:val="28"/>
        </w:rPr>
        <w:t xml:space="preserve"> –организаций и учреждений здравоохранения;</w:t>
      </w:r>
    </w:p>
    <w:p w:rsidR="008A0F68" w:rsidRPr="008A0F68" w:rsidRDefault="008A0F68" w:rsidP="008A0F6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F6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</w:t>
      </w:r>
      <w:r w:rsidRPr="008A0F68">
        <w:rPr>
          <w:rFonts w:ascii="Times New Roman" w:eastAsia="Calibri" w:hAnsi="Times New Roman" w:cs="Times New Roman"/>
          <w:sz w:val="28"/>
          <w:szCs w:val="28"/>
        </w:rPr>
        <w:t xml:space="preserve">1.4.   </w:t>
      </w:r>
      <w:r w:rsidRPr="008A0F6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1,5 </w:t>
      </w:r>
      <w:r w:rsidRPr="008A0F68">
        <w:rPr>
          <w:rFonts w:ascii="Times New Roman" w:eastAsia="Calibri" w:hAnsi="Times New Roman" w:cs="Times New Roman"/>
          <w:sz w:val="28"/>
          <w:szCs w:val="28"/>
        </w:rPr>
        <w:t>процента в отношении прочих земельных участков.</w:t>
      </w:r>
    </w:p>
    <w:p w:rsidR="008A0F68" w:rsidRPr="008A0F68" w:rsidRDefault="008A0F68" w:rsidP="008A0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t xml:space="preserve">            2. Освободить от уплаты земельного налога следующие категории налогоплательщиков:</w:t>
      </w:r>
    </w:p>
    <w:p w:rsidR="008A0F68" w:rsidRPr="008A0F68" w:rsidRDefault="008A0F68" w:rsidP="008A0F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t>1) органы местного самоуправления в отношении земельных участков или земельных долей, находящихся в собственности поселения, государственная регистрация права собственности, на которые возникла вследствие отказа от права собственности в соответствии с ч.4 ст.56 Федерального закона от 13.07.2015 № 218-ФЗ «О государственной регистрации недвижимости»;</w:t>
      </w:r>
    </w:p>
    <w:p w:rsidR="008A0F68" w:rsidRPr="008A0F68" w:rsidRDefault="008A0F68" w:rsidP="008A0F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t>- в отношении земельных участков, занятых административными зданиями и сооружениями, используемые для решения вопросов местного значения; парками, скверами, кладбищами, дорогами местного значения, а также в отношении прочих земельных участков под объектами жилищно-коммунального хозяйства и инженерной инфраструктуры;</w:t>
      </w:r>
    </w:p>
    <w:p w:rsidR="008A0F68" w:rsidRPr="008A0F68" w:rsidRDefault="008A0F68" w:rsidP="008A0F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t>2) организации и учреждения образования, физической культуры и спорта, культуры и искусства, организации социального обслуживания населения,</w:t>
      </w:r>
      <w:r w:rsidRPr="008A0F68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8A0F68">
        <w:rPr>
          <w:rFonts w:ascii="Times New Roman" w:hAnsi="Times New Roman" w:cs="Times New Roman"/>
          <w:sz w:val="28"/>
          <w:szCs w:val="28"/>
        </w:rPr>
        <w:t>в отношении земельных участков, предоставленных для непосредственного выполнения возложенных на эти организации и учреждения функций.</w:t>
      </w:r>
    </w:p>
    <w:p w:rsidR="008A0F68" w:rsidRPr="008A0F68" w:rsidRDefault="008A0F68" w:rsidP="008A0F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t xml:space="preserve">   3.  Освободить от уплаты земельного налога в отношении земельных </w:t>
      </w:r>
      <w:proofErr w:type="gramStart"/>
      <w:r w:rsidRPr="008A0F68">
        <w:rPr>
          <w:rFonts w:ascii="Times New Roman" w:hAnsi="Times New Roman" w:cs="Times New Roman"/>
          <w:sz w:val="28"/>
          <w:szCs w:val="28"/>
        </w:rPr>
        <w:t>участков</w:t>
      </w:r>
      <w:proofErr w:type="gramEnd"/>
      <w:r w:rsidRPr="008A0F68">
        <w:rPr>
          <w:rFonts w:ascii="Times New Roman" w:hAnsi="Times New Roman" w:cs="Times New Roman"/>
          <w:sz w:val="28"/>
          <w:szCs w:val="28"/>
        </w:rPr>
        <w:t xml:space="preserve"> </w:t>
      </w:r>
      <w:r w:rsidRPr="008A0F68">
        <w:rPr>
          <w:rFonts w:ascii="Times New Roman" w:hAnsi="Times New Roman" w:cs="Times New Roman"/>
          <w:bCs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</w:t>
      </w:r>
      <w:r w:rsidRPr="008A0F68">
        <w:rPr>
          <w:rFonts w:ascii="Times New Roman" w:hAnsi="Times New Roman" w:cs="Times New Roman"/>
          <w:bCs/>
          <w:sz w:val="28"/>
          <w:szCs w:val="28"/>
        </w:rPr>
        <w:lastRenderedPageBreak/>
        <w:t>для собственных нужд и о внесении изменений в отдельные законодательные акты Российской Федерации" следующие категории налогоплательщиков:</w:t>
      </w:r>
    </w:p>
    <w:p w:rsidR="008A0F68" w:rsidRPr="008A0F68" w:rsidRDefault="008A0F68" w:rsidP="008A0F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t>1) инвалидов Великой Отечественной войны, участников Великой Отечественной войны и лиц приравненных к участникам Великой Отечественной войны;</w:t>
      </w:r>
    </w:p>
    <w:p w:rsidR="008A0F68" w:rsidRPr="008A0F68" w:rsidRDefault="008A0F68" w:rsidP="008A0F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t>2) членов добровольной пожарной дружины</w:t>
      </w:r>
    </w:p>
    <w:p w:rsidR="008A0F68" w:rsidRPr="008A0F68" w:rsidRDefault="008A0F68" w:rsidP="008A0F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t>3) граждан, призванных в соответствии с Указом Президента РФ от 21.09.2022 года № 647 на военную службу по мобилизации в Вооруженные силы РФ и членов их семей (супругов, детей, родителей) в отношении земельных участков с видом разрешенного использования - для ведения личного подсобного хозяйства.</w:t>
      </w:r>
    </w:p>
    <w:p w:rsidR="008A0F68" w:rsidRPr="008A0F68" w:rsidRDefault="008A0F68" w:rsidP="008A0F6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0F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Ветеранов боевых действий в соответствии с Федеральным </w:t>
      </w:r>
      <w:hyperlink r:id="rId11" w:history="1">
        <w:r w:rsidRPr="008A0F6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8A0F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"О ветеранах". </w:t>
      </w:r>
    </w:p>
    <w:p w:rsidR="008A0F68" w:rsidRPr="008A0F68" w:rsidRDefault="008A0F68" w:rsidP="008A0F6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0F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A0F68">
        <w:rPr>
          <w:rFonts w:ascii="Times New Roman" w:eastAsia="Calibri" w:hAnsi="Times New Roman" w:cs="Times New Roman"/>
          <w:sz w:val="28"/>
          <w:szCs w:val="28"/>
          <w:lang w:eastAsia="en-US"/>
        </w:rPr>
        <w:t>5) Граждан Российской Федерации, призванных на военную службу по мобилизации в Вооружённые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</w:t>
      </w:r>
      <w:proofErr w:type="gramEnd"/>
      <w:r w:rsidRPr="008A0F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лиц, проходящих службу в войсках национальной гвардии Российской Федерации и имеющие специальные звания полиции либо одного из членов их семей.  </w:t>
      </w:r>
    </w:p>
    <w:p w:rsidR="008A0F68" w:rsidRPr="008A0F68" w:rsidRDefault="008A0F68" w:rsidP="008A0F6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0F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членам семьи указанных в абзаце первом настоящего пункта граждан относятся постоянно проживающие на территории Воронежской области:</w:t>
      </w:r>
    </w:p>
    <w:p w:rsidR="008A0F68" w:rsidRPr="008A0F68" w:rsidRDefault="008A0F68" w:rsidP="008A0F6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0F68">
        <w:rPr>
          <w:rFonts w:ascii="Times New Roman" w:eastAsia="Calibri" w:hAnsi="Times New Roman" w:cs="Times New Roman"/>
          <w:sz w:val="28"/>
          <w:szCs w:val="28"/>
          <w:lang w:eastAsia="en-US"/>
        </w:rPr>
        <w:t>родители;</w:t>
      </w:r>
    </w:p>
    <w:p w:rsidR="008A0F68" w:rsidRPr="008A0F68" w:rsidRDefault="008A0F68" w:rsidP="008A0F6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0F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супруга (супруг);</w:t>
      </w:r>
    </w:p>
    <w:p w:rsidR="008A0F68" w:rsidRPr="008A0F68" w:rsidRDefault="008A0F68" w:rsidP="008A0F6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0F68">
        <w:rPr>
          <w:rFonts w:ascii="Times New Roman" w:eastAsia="Calibri" w:hAnsi="Times New Roman" w:cs="Times New Roman"/>
          <w:sz w:val="28"/>
          <w:szCs w:val="28"/>
          <w:lang w:eastAsia="en-US"/>
        </w:rPr>
        <w:t>несовершеннолетние дети;</w:t>
      </w:r>
    </w:p>
    <w:p w:rsidR="008A0F68" w:rsidRPr="008A0F68" w:rsidRDefault="008A0F68" w:rsidP="008A0F6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0F68">
        <w:rPr>
          <w:rFonts w:ascii="Times New Roman" w:eastAsia="Calibri" w:hAnsi="Times New Roman" w:cs="Times New Roman"/>
          <w:sz w:val="28"/>
          <w:szCs w:val="28"/>
          <w:lang w:eastAsia="en-US"/>
        </w:rPr>
        <w:t>дети старше 18 лет, ставшие инвалидами до достижения ими возраста 18 лет;</w:t>
      </w:r>
    </w:p>
    <w:p w:rsidR="008A0F68" w:rsidRPr="008A0F68" w:rsidRDefault="008A0F68" w:rsidP="008A0F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eastAsia="Calibri" w:hAnsi="Times New Roman" w:cs="Times New Roman"/>
          <w:sz w:val="28"/>
          <w:szCs w:val="28"/>
          <w:lang w:eastAsia="en-US"/>
        </w:rPr>
        <w:t>дети в возрасте до 23 лет, обучающиеся в образовательных организациях по очной форме обучения;</w:t>
      </w:r>
    </w:p>
    <w:p w:rsidR="008A0F68" w:rsidRPr="008A0F68" w:rsidRDefault="008A0F68" w:rsidP="008A0F68">
      <w:pPr>
        <w:spacing w:after="0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t>4. Установить для налогоплательщиков – организаций отчетный период:</w:t>
      </w:r>
    </w:p>
    <w:p w:rsidR="008A0F68" w:rsidRPr="008A0F68" w:rsidRDefault="008A0F68" w:rsidP="008A0F68">
      <w:pPr>
        <w:pStyle w:val="af8"/>
        <w:ind w:left="0" w:firstLine="709"/>
        <w:jc w:val="both"/>
        <w:rPr>
          <w:sz w:val="28"/>
          <w:szCs w:val="28"/>
        </w:rPr>
      </w:pPr>
      <w:r w:rsidRPr="008A0F68">
        <w:rPr>
          <w:sz w:val="28"/>
          <w:szCs w:val="28"/>
        </w:rPr>
        <w:t>- первый квартал, второй квартал и третий квартал календарного года.</w:t>
      </w:r>
    </w:p>
    <w:p w:rsidR="008A0F68" w:rsidRPr="008A0F68" w:rsidRDefault="008A0F68" w:rsidP="008A0F68">
      <w:pPr>
        <w:pStyle w:val="af8"/>
        <w:ind w:left="0" w:firstLine="709"/>
        <w:jc w:val="both"/>
        <w:rPr>
          <w:color w:val="000000" w:themeColor="text1"/>
          <w:sz w:val="28"/>
          <w:szCs w:val="28"/>
        </w:rPr>
      </w:pPr>
      <w:r w:rsidRPr="008A0F68">
        <w:rPr>
          <w:color w:val="000000" w:themeColor="text1"/>
          <w:sz w:val="28"/>
          <w:szCs w:val="28"/>
          <w:shd w:val="clear" w:color="auto" w:fill="FFFFFF"/>
        </w:rPr>
        <w:t xml:space="preserve">5.  </w:t>
      </w:r>
      <w:proofErr w:type="gramStart"/>
      <w:r w:rsidRPr="008A0F68">
        <w:rPr>
          <w:color w:val="000000" w:themeColor="text1"/>
          <w:sz w:val="28"/>
          <w:szCs w:val="28"/>
          <w:shd w:val="clear" w:color="auto" w:fill="FFFFFF"/>
        </w:rPr>
        <w:t xml:space="preserve">Продлить гражданам Российской Федерации, призванным в соответствии с Указом Президента Российской Федерации от 21 сентября 2022 г. N 647 "Об объявлении частичной мобилизации в Российской Федерации" (далее - Указ) на военную службу по мобилизации в </w:t>
      </w:r>
      <w:r w:rsidRPr="008A0F68">
        <w:rPr>
          <w:color w:val="000000" w:themeColor="text1"/>
          <w:sz w:val="28"/>
          <w:szCs w:val="28"/>
          <w:shd w:val="clear" w:color="auto" w:fill="FFFFFF"/>
        </w:rPr>
        <w:lastRenderedPageBreak/>
        <w:t>Вооруженные Силы Российской Федерации (далее - мобилизованные лица), организациям, в которых мобилизованное лицо на дату его призыва в соответствии с Указом на военную службу по мобилизации в</w:t>
      </w:r>
      <w:proofErr w:type="gramEnd"/>
      <w:r w:rsidRPr="008A0F6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8A0F68">
        <w:rPr>
          <w:color w:val="000000" w:themeColor="text1"/>
          <w:sz w:val="28"/>
          <w:szCs w:val="28"/>
          <w:shd w:val="clear" w:color="auto" w:fill="FFFFFF"/>
        </w:rPr>
        <w:t>Вооруженные Силы Российской Федерации является единственным учредителем (участником) организации и одновременно осуществляет полномочия единоличного исполнительного органа (далее - организации), на период прохождения соответствующим мобилизованным лицом военной службы по мобилизации в Вооруженных Силах Российской Федерации и до 28-го числа включительно 3-го месяца, следующего за месяцем окончания периода частичной мобилизации, объявленной в соответствии с Указом (далее - частичная мобилизация), или увольнения мобилизованного лица с</w:t>
      </w:r>
      <w:proofErr w:type="gramEnd"/>
      <w:r w:rsidRPr="008A0F68">
        <w:rPr>
          <w:color w:val="000000" w:themeColor="text1"/>
          <w:sz w:val="28"/>
          <w:szCs w:val="28"/>
          <w:shd w:val="clear" w:color="auto" w:fill="FFFFFF"/>
        </w:rPr>
        <w:t xml:space="preserve"> военной службы по основаниям, установленным Указом, сроки уплаты земельного налога и авансовых платежей, которые приходятся на указанный период»</w:t>
      </w:r>
    </w:p>
    <w:p w:rsidR="008A0F68" w:rsidRPr="008A0F68" w:rsidRDefault="008A0F68" w:rsidP="008A0F68">
      <w:pPr>
        <w:pStyle w:val="af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A0F68">
        <w:rPr>
          <w:sz w:val="28"/>
          <w:szCs w:val="28"/>
        </w:rPr>
        <w:t>6. С момента вступления в силу настоящего решения признать утратившими силу следующие решения Совета народных депутатов Козловского сельского поселения.</w:t>
      </w:r>
    </w:p>
    <w:p w:rsidR="008A0F68" w:rsidRPr="008A0F68" w:rsidRDefault="008A0F68" w:rsidP="008A0F68">
      <w:pPr>
        <w:pStyle w:val="af8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A0F68">
        <w:rPr>
          <w:sz w:val="28"/>
          <w:szCs w:val="28"/>
        </w:rPr>
        <w:t>6.1. Решение № 156 от 23.04.2015 года «</w:t>
      </w:r>
      <w:r w:rsidRPr="008A0F68">
        <w:rPr>
          <w:b/>
          <w:bCs/>
          <w:sz w:val="28"/>
          <w:szCs w:val="28"/>
        </w:rPr>
        <w:t xml:space="preserve">О </w:t>
      </w:r>
      <w:r w:rsidRPr="008A0F68">
        <w:rPr>
          <w:bCs/>
          <w:sz w:val="28"/>
          <w:szCs w:val="28"/>
        </w:rPr>
        <w:t>внесении изменений в решение Совета народных депутатов №141  от 26.11.2014 г. «О введении в действие земельного налога, установлении ставок и сроков его уплаты</w:t>
      </w:r>
      <w:r w:rsidRPr="008A0F68">
        <w:rPr>
          <w:b/>
          <w:bCs/>
          <w:sz w:val="28"/>
          <w:szCs w:val="28"/>
        </w:rPr>
        <w:t>»;</w:t>
      </w:r>
    </w:p>
    <w:p w:rsidR="008A0F68" w:rsidRPr="008A0F68" w:rsidRDefault="008A0F68" w:rsidP="008A0F68">
      <w:pPr>
        <w:pStyle w:val="af8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8A0F68">
        <w:rPr>
          <w:bCs/>
          <w:sz w:val="28"/>
          <w:szCs w:val="28"/>
        </w:rPr>
        <w:t>6.2</w:t>
      </w:r>
      <w:r w:rsidRPr="008A0F68">
        <w:rPr>
          <w:b/>
          <w:bCs/>
          <w:sz w:val="28"/>
          <w:szCs w:val="28"/>
        </w:rPr>
        <w:t>.</w:t>
      </w:r>
      <w:r w:rsidRPr="008A0F68">
        <w:rPr>
          <w:sz w:val="28"/>
          <w:szCs w:val="28"/>
        </w:rPr>
        <w:t xml:space="preserve"> Решение № 159 от 29.05.2015 года </w:t>
      </w:r>
      <w:r w:rsidRPr="008A0F68">
        <w:rPr>
          <w:b/>
          <w:sz w:val="28"/>
          <w:szCs w:val="28"/>
        </w:rPr>
        <w:t xml:space="preserve">« О </w:t>
      </w:r>
      <w:r w:rsidRPr="008A0F68">
        <w:rPr>
          <w:sz w:val="28"/>
          <w:szCs w:val="28"/>
        </w:rPr>
        <w:t>внесении изменений в решение № 141 от 26.11.2014г. «О введении в действие земельного налога, установлении ставок и сроков его уплаты</w:t>
      </w:r>
      <w:r w:rsidRPr="008A0F68">
        <w:rPr>
          <w:b/>
          <w:sz w:val="28"/>
          <w:szCs w:val="28"/>
        </w:rPr>
        <w:t>»</w:t>
      </w:r>
      <w:r w:rsidRPr="008A0F68">
        <w:rPr>
          <w:sz w:val="28"/>
          <w:szCs w:val="28"/>
        </w:rPr>
        <w:t>;</w:t>
      </w:r>
    </w:p>
    <w:p w:rsidR="008A0F68" w:rsidRPr="008A0F68" w:rsidRDefault="008A0F68" w:rsidP="008A0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A0F68">
        <w:rPr>
          <w:rFonts w:ascii="Times New Roman" w:hAnsi="Times New Roman" w:cs="Times New Roman"/>
          <w:sz w:val="28"/>
          <w:szCs w:val="28"/>
        </w:rPr>
        <w:t xml:space="preserve">6.3. Решение № 59 от 28.11.2016 года «О внесении изменений в решение </w:t>
      </w:r>
    </w:p>
    <w:p w:rsidR="008A0F68" w:rsidRPr="008A0F68" w:rsidRDefault="008A0F68" w:rsidP="008A0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t>Совета народных депутатов Козловского сельского поселения Терновского муниципального района Воронежской области №141 от 26.11.2014 г. «О введении в действие земельного налога, установлении ставок и сроков его уплаты»;</w:t>
      </w:r>
    </w:p>
    <w:p w:rsidR="008A0F68" w:rsidRPr="008A0F68" w:rsidRDefault="008A0F68" w:rsidP="008A0F68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0F68">
        <w:rPr>
          <w:rFonts w:ascii="Times New Roman" w:hAnsi="Times New Roman" w:cs="Times New Roman"/>
          <w:sz w:val="28"/>
          <w:szCs w:val="28"/>
        </w:rPr>
        <w:t xml:space="preserve">6.4. Решение № 120 от 21.06.2018 года </w:t>
      </w:r>
      <w:r w:rsidRPr="008A0F68">
        <w:rPr>
          <w:rFonts w:ascii="Times New Roman" w:hAnsi="Times New Roman" w:cs="Times New Roman"/>
          <w:b/>
          <w:sz w:val="28"/>
          <w:szCs w:val="28"/>
        </w:rPr>
        <w:t>«</w:t>
      </w:r>
      <w:r w:rsidRPr="008A0F6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Pr="008A0F68">
        <w:rPr>
          <w:rFonts w:ascii="Times New Roman" w:hAnsi="Times New Roman" w:cs="Times New Roman"/>
          <w:bCs/>
          <w:sz w:val="28"/>
          <w:szCs w:val="28"/>
        </w:rPr>
        <w:t>Совета народных депутатов Козловского сельского поселения Терновского муниципального района Воронежской област</w:t>
      </w:r>
      <w:r w:rsidRPr="008A0F68">
        <w:rPr>
          <w:rFonts w:ascii="Times New Roman" w:hAnsi="Times New Roman" w:cs="Times New Roman"/>
          <w:sz w:val="28"/>
          <w:szCs w:val="28"/>
        </w:rPr>
        <w:t>и  № 141 от 26.11.2014г. «О введении в действие земельного налога, установлении ставок и сроков его уплаты</w:t>
      </w:r>
      <w:r w:rsidRPr="008A0F68">
        <w:rPr>
          <w:rFonts w:ascii="Times New Roman" w:hAnsi="Times New Roman" w:cs="Times New Roman"/>
          <w:b/>
          <w:sz w:val="28"/>
          <w:szCs w:val="28"/>
        </w:rPr>
        <w:t>»;</w:t>
      </w:r>
    </w:p>
    <w:p w:rsidR="008A0F68" w:rsidRPr="008A0F68" w:rsidRDefault="008A0F68" w:rsidP="008A0F68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A0F68">
        <w:rPr>
          <w:rFonts w:ascii="Times New Roman" w:hAnsi="Times New Roman" w:cs="Times New Roman"/>
          <w:sz w:val="28"/>
          <w:szCs w:val="28"/>
        </w:rPr>
        <w:t>6.5. Решение № 149 от 25.11.2019 года «</w:t>
      </w:r>
      <w:r w:rsidRPr="008A0F6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 </w:t>
      </w:r>
      <w:r w:rsidRPr="008A0F68">
        <w:rPr>
          <w:rFonts w:ascii="Times New Roman" w:hAnsi="Times New Roman" w:cs="Times New Roman"/>
          <w:bCs/>
          <w:kern w:val="28"/>
          <w:sz w:val="28"/>
          <w:szCs w:val="28"/>
        </w:rPr>
        <w:t>внесении изменений в решение № 141 от 26.11.2014 «О введении в действие земельного налога, установлении ставок и сроков его уплаты</w:t>
      </w:r>
      <w:r w:rsidRPr="008A0F68">
        <w:rPr>
          <w:rFonts w:ascii="Times New Roman" w:hAnsi="Times New Roman" w:cs="Times New Roman"/>
          <w:b/>
          <w:bCs/>
          <w:kern w:val="28"/>
          <w:sz w:val="28"/>
          <w:szCs w:val="28"/>
        </w:rPr>
        <w:t>»;</w:t>
      </w:r>
    </w:p>
    <w:p w:rsidR="008A0F68" w:rsidRPr="008A0F68" w:rsidRDefault="008A0F68" w:rsidP="008A0F68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         </w:t>
      </w:r>
      <w:r w:rsidRPr="008A0F68">
        <w:rPr>
          <w:rFonts w:ascii="Times New Roman" w:hAnsi="Times New Roman" w:cs="Times New Roman"/>
          <w:bCs/>
          <w:kern w:val="28"/>
          <w:sz w:val="28"/>
          <w:szCs w:val="28"/>
        </w:rPr>
        <w:t>6.6. Решение</w:t>
      </w:r>
      <w:r w:rsidRPr="008A0F6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8A0F68">
        <w:rPr>
          <w:rFonts w:ascii="Times New Roman" w:hAnsi="Times New Roman" w:cs="Times New Roman"/>
          <w:sz w:val="28"/>
          <w:szCs w:val="28"/>
        </w:rPr>
        <w:t>№ 18 от 30.11.2020 года «</w:t>
      </w:r>
      <w:r w:rsidRPr="008A0F68">
        <w:rPr>
          <w:rFonts w:ascii="Times New Roman" w:hAnsi="Times New Roman" w:cs="Times New Roman"/>
          <w:bCs/>
          <w:kern w:val="28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й в решение </w:t>
      </w:r>
      <w:r w:rsidRPr="008A0F68">
        <w:rPr>
          <w:rFonts w:ascii="Times New Roman" w:hAnsi="Times New Roman" w:cs="Times New Roman"/>
          <w:bCs/>
          <w:kern w:val="28"/>
          <w:sz w:val="28"/>
          <w:szCs w:val="28"/>
        </w:rPr>
        <w:t>№141от 26.11.2014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8A0F68">
        <w:rPr>
          <w:rFonts w:ascii="Times New Roman" w:hAnsi="Times New Roman" w:cs="Times New Roman"/>
          <w:bCs/>
          <w:kern w:val="28"/>
          <w:sz w:val="28"/>
          <w:szCs w:val="28"/>
        </w:rPr>
        <w:t>«О введении в действие земельного налога,                                                                            установлении ставок и сроков его уплаты</w:t>
      </w:r>
      <w:r w:rsidRPr="008A0F68">
        <w:rPr>
          <w:rFonts w:ascii="Times New Roman" w:hAnsi="Times New Roman" w:cs="Times New Roman"/>
          <w:b/>
          <w:bCs/>
          <w:kern w:val="28"/>
          <w:sz w:val="28"/>
          <w:szCs w:val="28"/>
        </w:rPr>
        <w:t>»;</w:t>
      </w:r>
    </w:p>
    <w:p w:rsidR="008A0F68" w:rsidRPr="008A0F68" w:rsidRDefault="008A0F68" w:rsidP="008A0F68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         </w:t>
      </w:r>
      <w:r w:rsidRPr="008A0F68">
        <w:rPr>
          <w:rFonts w:ascii="Times New Roman" w:hAnsi="Times New Roman" w:cs="Times New Roman"/>
          <w:bCs/>
          <w:kern w:val="28"/>
          <w:sz w:val="28"/>
          <w:szCs w:val="28"/>
        </w:rPr>
        <w:t>6.7. Решение</w:t>
      </w:r>
      <w:r w:rsidRPr="008A0F68">
        <w:rPr>
          <w:rFonts w:ascii="Times New Roman" w:hAnsi="Times New Roman" w:cs="Times New Roman"/>
          <w:sz w:val="28"/>
          <w:szCs w:val="28"/>
        </w:rPr>
        <w:t xml:space="preserve"> № 56 от 28.07.2021 года</w:t>
      </w:r>
      <w:r w:rsidRPr="008A0F6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«</w:t>
      </w:r>
      <w:r w:rsidRPr="008A0F68">
        <w:rPr>
          <w:rFonts w:ascii="Times New Roman" w:hAnsi="Times New Roman" w:cs="Times New Roman"/>
          <w:bCs/>
          <w:kern w:val="28"/>
          <w:sz w:val="28"/>
          <w:szCs w:val="28"/>
        </w:rPr>
        <w:t>О внесении изм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енений в решение </w:t>
      </w:r>
      <w:r w:rsidRPr="008A0F68">
        <w:rPr>
          <w:rFonts w:ascii="Times New Roman" w:hAnsi="Times New Roman" w:cs="Times New Roman"/>
          <w:bCs/>
          <w:kern w:val="28"/>
          <w:sz w:val="28"/>
          <w:szCs w:val="28"/>
        </w:rPr>
        <w:t>№141 от 26.11.2014 «О введении в действие земельного налога,                                                                            установлении ставок и сроков его уплаты</w:t>
      </w:r>
      <w:r w:rsidRPr="008A0F68">
        <w:rPr>
          <w:rFonts w:ascii="Times New Roman" w:hAnsi="Times New Roman" w:cs="Times New Roman"/>
          <w:b/>
          <w:bCs/>
          <w:kern w:val="28"/>
          <w:sz w:val="28"/>
          <w:szCs w:val="28"/>
        </w:rPr>
        <w:t>»;</w:t>
      </w:r>
    </w:p>
    <w:p w:rsidR="008A0F68" w:rsidRPr="008A0F68" w:rsidRDefault="008A0F68" w:rsidP="008A0F68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lastRenderedPageBreak/>
        <w:t xml:space="preserve">         </w:t>
      </w:r>
      <w:r w:rsidRPr="008A0F68">
        <w:rPr>
          <w:rFonts w:ascii="Times New Roman" w:hAnsi="Times New Roman" w:cs="Times New Roman"/>
          <w:bCs/>
          <w:kern w:val="28"/>
          <w:sz w:val="28"/>
          <w:szCs w:val="28"/>
        </w:rPr>
        <w:t>6.8. Решение</w:t>
      </w:r>
      <w:r w:rsidRPr="008A0F6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8A0F68">
        <w:rPr>
          <w:rFonts w:ascii="Times New Roman" w:hAnsi="Times New Roman" w:cs="Times New Roman"/>
          <w:sz w:val="28"/>
          <w:szCs w:val="28"/>
        </w:rPr>
        <w:t>№75 от 29.04.2022 года «</w:t>
      </w:r>
      <w:r w:rsidRPr="008A0F6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 </w:t>
      </w:r>
      <w:r w:rsidRPr="008A0F68">
        <w:rPr>
          <w:rFonts w:ascii="Times New Roman" w:hAnsi="Times New Roman" w:cs="Times New Roman"/>
          <w:bCs/>
          <w:kern w:val="28"/>
          <w:sz w:val="28"/>
          <w:szCs w:val="28"/>
        </w:rPr>
        <w:t>внесении изменений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в решение </w:t>
      </w:r>
      <w:r w:rsidRPr="008A0F68">
        <w:rPr>
          <w:rFonts w:ascii="Times New Roman" w:hAnsi="Times New Roman" w:cs="Times New Roman"/>
          <w:bCs/>
          <w:kern w:val="28"/>
          <w:sz w:val="28"/>
          <w:szCs w:val="28"/>
        </w:rPr>
        <w:t>№ 141 от 26.11.2014 «О введении в действие земельного налога,                                                                            установлении ставок и сроков его уплаты</w:t>
      </w:r>
      <w:r w:rsidRPr="008A0F68">
        <w:rPr>
          <w:rFonts w:ascii="Times New Roman" w:hAnsi="Times New Roman" w:cs="Times New Roman"/>
          <w:b/>
          <w:bCs/>
          <w:kern w:val="28"/>
          <w:sz w:val="28"/>
          <w:szCs w:val="28"/>
        </w:rPr>
        <w:t>»;</w:t>
      </w:r>
    </w:p>
    <w:p w:rsidR="008A0F68" w:rsidRPr="008A0F68" w:rsidRDefault="008A0F68" w:rsidP="008A0F68">
      <w:pPr>
        <w:spacing w:after="0"/>
        <w:jc w:val="both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        </w:t>
      </w:r>
      <w:r w:rsidRPr="008A0F68">
        <w:rPr>
          <w:rFonts w:ascii="Times New Roman" w:hAnsi="Times New Roman" w:cs="Times New Roman"/>
          <w:bCs/>
          <w:kern w:val="28"/>
          <w:sz w:val="28"/>
          <w:szCs w:val="28"/>
        </w:rPr>
        <w:t>6.9. Решение</w:t>
      </w:r>
      <w:r w:rsidRPr="008A0F6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8A0F68">
        <w:rPr>
          <w:rFonts w:ascii="Times New Roman" w:hAnsi="Times New Roman" w:cs="Times New Roman"/>
          <w:sz w:val="28"/>
          <w:szCs w:val="28"/>
        </w:rPr>
        <w:t>№ 103 от 22.11.2022 года «</w:t>
      </w:r>
      <w:r w:rsidRPr="008A0F6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 </w:t>
      </w:r>
      <w:r w:rsidRPr="008A0F68">
        <w:rPr>
          <w:rFonts w:ascii="Times New Roman" w:hAnsi="Times New Roman" w:cs="Times New Roman"/>
          <w:bCs/>
          <w:kern w:val="28"/>
          <w:sz w:val="28"/>
          <w:szCs w:val="28"/>
        </w:rPr>
        <w:t>внесении изменений в решение № 141 от 26.11.2014 «О введении в действие земельного налога,                                                                            установлении ставок и сроков его уплаты</w:t>
      </w:r>
      <w:r w:rsidRPr="008A0F68">
        <w:rPr>
          <w:rFonts w:ascii="Times New Roman" w:hAnsi="Times New Roman" w:cs="Times New Roman"/>
          <w:b/>
          <w:bCs/>
          <w:kern w:val="28"/>
          <w:sz w:val="28"/>
          <w:szCs w:val="28"/>
        </w:rPr>
        <w:t>»;</w:t>
      </w:r>
    </w:p>
    <w:p w:rsidR="008A0F68" w:rsidRPr="008A0F68" w:rsidRDefault="008A0F68" w:rsidP="008A0F68">
      <w:pPr>
        <w:pStyle w:val="af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        </w:t>
      </w:r>
      <w:r w:rsidRPr="008A0F68">
        <w:rPr>
          <w:rFonts w:ascii="Times New Roman" w:hAnsi="Times New Roman" w:cs="Times New Roman"/>
          <w:bCs/>
          <w:kern w:val="28"/>
          <w:sz w:val="28"/>
          <w:szCs w:val="28"/>
        </w:rPr>
        <w:t>6.10. Решение</w:t>
      </w:r>
      <w:r w:rsidRPr="008A0F6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8A0F68">
        <w:rPr>
          <w:rFonts w:ascii="Times New Roman" w:eastAsia="Times New Roman" w:hAnsi="Times New Roman" w:cs="Times New Roman"/>
          <w:sz w:val="28"/>
          <w:szCs w:val="28"/>
          <w:lang w:eastAsia="ru-RU"/>
        </w:rPr>
        <w:t>№130 от 31.10.2023 года</w:t>
      </w:r>
      <w:r w:rsidRPr="008A0F68">
        <w:rPr>
          <w:rFonts w:ascii="Times New Roman" w:hAnsi="Times New Roman" w:cs="Times New Roman"/>
          <w:sz w:val="28"/>
          <w:szCs w:val="28"/>
        </w:rPr>
        <w:t xml:space="preserve"> «</w:t>
      </w:r>
      <w:r w:rsidRPr="008A0F6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</w:t>
      </w:r>
      <w:r w:rsidRPr="008A0F6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внесении изменений в решение № 141 от 26.11.2014 «О введении  в действие земельного налога, установлении ставок и сроков его уплаты»;</w:t>
      </w:r>
    </w:p>
    <w:p w:rsidR="008A0F68" w:rsidRPr="008A0F68" w:rsidRDefault="008A0F68" w:rsidP="008A0F68">
      <w:pPr>
        <w:pStyle w:val="afc"/>
        <w:ind w:right="-1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A0F6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         </w:t>
      </w:r>
      <w:r w:rsidRPr="008A0F68">
        <w:rPr>
          <w:rFonts w:ascii="Times New Roman" w:hAnsi="Times New Roman" w:cs="Times New Roman"/>
          <w:bCs/>
          <w:kern w:val="28"/>
          <w:sz w:val="28"/>
          <w:szCs w:val="28"/>
        </w:rPr>
        <w:t>6.11. Решение</w:t>
      </w:r>
      <w:r w:rsidRPr="008A0F6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8A0F6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154  от 25.03.2024</w:t>
      </w:r>
      <w:r w:rsidRPr="008A0F68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«</w:t>
      </w:r>
      <w:r w:rsidRPr="008A0F6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 внесении изменений в решение </w:t>
      </w:r>
      <w:r w:rsidRPr="008A0F68">
        <w:rPr>
          <w:rFonts w:ascii="Times New Roman" w:hAnsi="Times New Roman" w:cs="Times New Roman"/>
          <w:sz w:val="28"/>
          <w:szCs w:val="28"/>
        </w:rPr>
        <w:t>Совета народных депутатов Козловского  сельского поселения</w:t>
      </w:r>
      <w:r w:rsidRPr="008A0F6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№ 141 от 26.11.2014 «О введении в действие земельного налога, установлении ставок и сроков его уплаты</w:t>
      </w:r>
      <w:r w:rsidRPr="008A0F6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».</w:t>
      </w:r>
    </w:p>
    <w:p w:rsidR="008A0F68" w:rsidRPr="008A0F68" w:rsidRDefault="008A0F68" w:rsidP="008A0F68">
      <w:pPr>
        <w:pStyle w:val="af8"/>
        <w:ind w:left="0" w:firstLine="709"/>
        <w:jc w:val="both"/>
        <w:rPr>
          <w:sz w:val="28"/>
          <w:szCs w:val="28"/>
        </w:rPr>
      </w:pPr>
      <w:r w:rsidRPr="008A0F68">
        <w:rPr>
          <w:sz w:val="28"/>
          <w:szCs w:val="28"/>
        </w:rPr>
        <w:t>7. Опубликовать настоящее решение в периодическом печатном издании органов местного самоуправления Козловского сельского поселения «Вестник муниципальных правовых актов Козловского сельского поселения Терновского муниципального района» и разместить на официальном сайте Козловского сельского поселения.</w:t>
      </w:r>
    </w:p>
    <w:p w:rsidR="008A0F68" w:rsidRPr="008A0F68" w:rsidRDefault="008A0F68" w:rsidP="008A0F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t>8.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8A0F68" w:rsidRPr="008A0F68" w:rsidRDefault="008A0F68" w:rsidP="008A0F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t xml:space="preserve">9. Льгота, установленная в </w:t>
      </w:r>
      <w:proofErr w:type="spellStart"/>
      <w:r w:rsidRPr="008A0F6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8A0F68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8A0F68">
        <w:rPr>
          <w:rFonts w:ascii="Times New Roman" w:hAnsi="Times New Roman" w:cs="Times New Roman"/>
          <w:sz w:val="28"/>
          <w:szCs w:val="28"/>
        </w:rPr>
        <w:t xml:space="preserve"> 3) п.3. распространяется на налоговый период начиная с 01.01.2022.</w:t>
      </w:r>
    </w:p>
    <w:p w:rsidR="008A0F68" w:rsidRPr="008A0F68" w:rsidRDefault="008A0F68" w:rsidP="008A0F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t>10. Пункт 5 решения распространяется на правоотношения, возникшие с 01.01.2022 года.</w:t>
      </w:r>
    </w:p>
    <w:p w:rsidR="008A0F68" w:rsidRPr="008A0F68" w:rsidRDefault="008A0F68" w:rsidP="008A0F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F68" w:rsidRPr="008A0F68" w:rsidRDefault="008A0F68" w:rsidP="008A0F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t xml:space="preserve"> Глава Козловского  </w:t>
      </w:r>
    </w:p>
    <w:p w:rsidR="008A0F68" w:rsidRPr="008A0F68" w:rsidRDefault="008A0F68" w:rsidP="008A0F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Ю. В. </w:t>
      </w:r>
      <w:proofErr w:type="spellStart"/>
      <w:r w:rsidRPr="008A0F68">
        <w:rPr>
          <w:rFonts w:ascii="Times New Roman" w:hAnsi="Times New Roman" w:cs="Times New Roman"/>
          <w:sz w:val="28"/>
          <w:szCs w:val="28"/>
        </w:rPr>
        <w:t>Микляев</w:t>
      </w:r>
      <w:proofErr w:type="spellEnd"/>
    </w:p>
    <w:p w:rsidR="008A0F68" w:rsidRDefault="008A0F68" w:rsidP="008A0F68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8A0F68" w:rsidRDefault="008A0F68" w:rsidP="008A0F68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8A0F68" w:rsidRDefault="008A0F68" w:rsidP="008A0F68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8A0F68" w:rsidRDefault="008A0F68" w:rsidP="008A0F68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8A0F68" w:rsidRDefault="008A0F68" w:rsidP="008A0F68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8A0F68" w:rsidRDefault="008A0F68" w:rsidP="008A0F68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8A0F68" w:rsidRDefault="008A0F68" w:rsidP="008A0F68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8A0F68" w:rsidRDefault="008A0F68" w:rsidP="008A0F68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8A0F68" w:rsidRDefault="008A0F68" w:rsidP="008A0F68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8A0F68" w:rsidRDefault="008A0F68" w:rsidP="008A0F68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8A0F68" w:rsidRDefault="008A0F68" w:rsidP="008A0F68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8A0F68" w:rsidRDefault="008A0F68" w:rsidP="008A0F68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8A0F68" w:rsidRDefault="008A0F68" w:rsidP="008A0F68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8A0F68" w:rsidRPr="008A0F68" w:rsidRDefault="008A0F68" w:rsidP="008A0F68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8A0F68" w:rsidRPr="008A0F68" w:rsidRDefault="008A0F68" w:rsidP="008A0F68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8A0F68" w:rsidRPr="008A0F68" w:rsidRDefault="008A0F68" w:rsidP="008A0F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СОВЕТ НАРОДНЫХ ДЕПУТАТОВ</w:t>
      </w:r>
    </w:p>
    <w:p w:rsidR="008A0F68" w:rsidRPr="008A0F68" w:rsidRDefault="008A0F68" w:rsidP="008A0F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t xml:space="preserve">                      КОЗЛОВСКОГОСЕЛЬСКОГО ПОСЕЛЕНИЯ</w:t>
      </w:r>
    </w:p>
    <w:p w:rsidR="008A0F68" w:rsidRPr="008A0F68" w:rsidRDefault="008A0F68" w:rsidP="008A0F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t xml:space="preserve">                 ТЕРНОВСКОГО МУНИЦИПАЛЬНОГО РАЙОНА</w:t>
      </w:r>
    </w:p>
    <w:p w:rsidR="008A0F68" w:rsidRPr="008A0F68" w:rsidRDefault="008A0F68" w:rsidP="008A0F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t xml:space="preserve">                                    ВОРОНЕЖСКОЙ ОБЛАСТИ</w:t>
      </w:r>
    </w:p>
    <w:p w:rsidR="008A0F68" w:rsidRPr="008A0F68" w:rsidRDefault="008A0F68" w:rsidP="008A0F6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8A0F68" w:rsidRPr="008A0F68" w:rsidRDefault="008A0F68" w:rsidP="008A0F6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8A0F68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proofErr w:type="gramEnd"/>
      <w:r w:rsidRPr="008A0F6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Е Ш Е Н И Е</w:t>
      </w:r>
    </w:p>
    <w:p w:rsidR="008A0F68" w:rsidRPr="008A0F68" w:rsidRDefault="008A0F68" w:rsidP="008A0F6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A0F68" w:rsidRPr="008A0F68" w:rsidRDefault="008A0F68" w:rsidP="008A0F68">
      <w:pPr>
        <w:tabs>
          <w:tab w:val="left" w:pos="4026"/>
        </w:tabs>
        <w:spacing w:after="0" w:line="240" w:lineRule="auto"/>
        <w:ind w:right="-295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t xml:space="preserve">от 21 ноября 2024 года                                       №171   </w:t>
      </w:r>
    </w:p>
    <w:p w:rsidR="008A0F68" w:rsidRPr="008A0F68" w:rsidRDefault="008A0F68" w:rsidP="008A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0F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A0F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0F68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 w:rsidRPr="008A0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F68" w:rsidRPr="008A0F68" w:rsidRDefault="008A0F68" w:rsidP="008A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F68" w:rsidRPr="008A0F68" w:rsidRDefault="008A0F68" w:rsidP="008A0F68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F68">
        <w:rPr>
          <w:rFonts w:ascii="Times New Roman" w:hAnsi="Times New Roman" w:cs="Times New Roman"/>
          <w:b/>
          <w:sz w:val="28"/>
          <w:szCs w:val="28"/>
        </w:rPr>
        <w:t xml:space="preserve">Об установлении и введении в действие туристического налога на территории Козловского сельского поселения Терновского муниципального района Воронежской области </w:t>
      </w:r>
    </w:p>
    <w:p w:rsidR="008A0F68" w:rsidRPr="008A0F68" w:rsidRDefault="008A0F68" w:rsidP="008A0F6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A0F68" w:rsidRPr="008A0F68" w:rsidRDefault="008A0F68" w:rsidP="008A0F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главой 33.1 Налогового кодекса Российской Федерации, </w:t>
      </w:r>
      <w:r w:rsidRPr="008A0F68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Уставом Козловского сельского поселения </w:t>
      </w:r>
      <w:r w:rsidRPr="008A0F68">
        <w:rPr>
          <w:rFonts w:ascii="Times New Roman" w:hAnsi="Times New Roman" w:cs="Times New Roman"/>
          <w:sz w:val="28"/>
          <w:szCs w:val="28"/>
        </w:rPr>
        <w:t xml:space="preserve">Терновского муниципального района Воронежской области, Совет народных депутатов Козловского сельского поселения Терновского муниципального района Воронежской области  </w:t>
      </w:r>
    </w:p>
    <w:p w:rsidR="008A0F68" w:rsidRPr="008A0F68" w:rsidRDefault="008A0F68" w:rsidP="008A0F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A0F6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A0F68" w:rsidRPr="008A0F68" w:rsidRDefault="008A0F68" w:rsidP="008A0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F68" w:rsidRPr="008A0F68" w:rsidRDefault="008A0F68" w:rsidP="008A0F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A0F68">
        <w:rPr>
          <w:rFonts w:ascii="Times New Roman" w:hAnsi="Times New Roman" w:cs="Times New Roman"/>
          <w:sz w:val="28"/>
          <w:szCs w:val="28"/>
        </w:rPr>
        <w:t>Установить и ввести</w:t>
      </w:r>
      <w:proofErr w:type="gramEnd"/>
      <w:r w:rsidRPr="008A0F68">
        <w:rPr>
          <w:rFonts w:ascii="Times New Roman" w:hAnsi="Times New Roman" w:cs="Times New Roman"/>
          <w:sz w:val="28"/>
          <w:szCs w:val="28"/>
        </w:rPr>
        <w:t xml:space="preserve"> в действие на территории Козловского сельского поселения Терновского муниципального района Воронежской области туристический налог</w:t>
      </w:r>
      <w:r w:rsidRPr="008A0F68">
        <w:rPr>
          <w:rFonts w:ascii="Times New Roman" w:hAnsi="Times New Roman" w:cs="Times New Roman"/>
          <w:i/>
          <w:sz w:val="28"/>
          <w:szCs w:val="28"/>
        </w:rPr>
        <w:t>.</w:t>
      </w:r>
    </w:p>
    <w:p w:rsidR="008A0F68" w:rsidRPr="008A0F68" w:rsidRDefault="008A0F68" w:rsidP="008A0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t>2.   Определить налоговую ставку туристического налога в следующих размерах от налоговой базы: в 2025 году 1%; в 2026 году 2%; в 2027 году 3 %; в 2028 году 4 %; начиная с 2029 года 5 %.</w:t>
      </w:r>
    </w:p>
    <w:p w:rsidR="008A0F68" w:rsidRPr="008A0F68" w:rsidRDefault="008A0F68" w:rsidP="008A0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t>3.    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без учета сумм налога и налога на добавленную стоимость в соответствии со статьей 418.4 Налогового кодекса Российской Федерации.</w:t>
      </w:r>
    </w:p>
    <w:p w:rsidR="008A0F68" w:rsidRPr="008A0F68" w:rsidRDefault="008A0F68" w:rsidP="008A0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t>4. Категории физических лиц, стоимость услуг по временному проживанию которых не включается в налоговую базу, установлены пунктом 2 статьи 418.4 Налогового кодекса Российской Федерации.</w:t>
      </w:r>
    </w:p>
    <w:p w:rsidR="008A0F68" w:rsidRPr="008A0F68" w:rsidRDefault="008A0F68" w:rsidP="008A0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t>Дополнительно устанавливаются следующие категории физических лиц, стоимость услуг по временному проживанию которых не включается в налоговую базу:</w:t>
      </w:r>
    </w:p>
    <w:p w:rsidR="008A0F68" w:rsidRPr="008A0F68" w:rsidRDefault="008A0F68" w:rsidP="008A0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t xml:space="preserve">- имеющие регистрацию по месту жительства в </w:t>
      </w:r>
      <w:r w:rsidRPr="00E7426F">
        <w:rPr>
          <w:rFonts w:ascii="Times New Roman" w:hAnsi="Times New Roman" w:cs="Times New Roman"/>
          <w:sz w:val="28"/>
          <w:szCs w:val="28"/>
        </w:rPr>
        <w:t>Терновском</w:t>
      </w:r>
      <w:r w:rsidRPr="008A0F68">
        <w:rPr>
          <w:rFonts w:ascii="Times New Roman" w:hAnsi="Times New Roman" w:cs="Times New Roman"/>
          <w:sz w:val="28"/>
          <w:szCs w:val="28"/>
        </w:rPr>
        <w:t xml:space="preserve"> муниципальном районе;</w:t>
      </w:r>
    </w:p>
    <w:p w:rsidR="008A0F68" w:rsidRPr="008A0F68" w:rsidRDefault="008A0F68" w:rsidP="008A0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lastRenderedPageBreak/>
        <w:t>- находящиеся в пунктах временного размещения лиц, прибывших на территорию Российской Федерации в экстренном массовом порядке (далее – эвакуируемые граждане).</w:t>
      </w:r>
    </w:p>
    <w:p w:rsidR="008A0F68" w:rsidRPr="008A0F68" w:rsidRDefault="008A0F68" w:rsidP="008A0F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F68">
        <w:rPr>
          <w:rFonts w:ascii="Times New Roman" w:eastAsia="Calibri" w:hAnsi="Times New Roman" w:cs="Times New Roman"/>
          <w:sz w:val="28"/>
          <w:szCs w:val="28"/>
        </w:rPr>
        <w:t xml:space="preserve">Основанием для не включения в налоговую базу </w:t>
      </w:r>
      <w:r w:rsidRPr="008A0F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стоимости услуг по временному проживанию </w:t>
      </w:r>
      <w:r w:rsidRPr="008A0F68">
        <w:rPr>
          <w:rFonts w:ascii="Times New Roman" w:eastAsia="Calibri" w:hAnsi="Times New Roman" w:cs="Times New Roman"/>
          <w:sz w:val="28"/>
          <w:szCs w:val="28"/>
        </w:rPr>
        <w:t>для категорий физических лиц, указанных в настоящем пункте, является предоставление ими налогоплательщику документов, подтверждающих соответствующий статус физического лица.</w:t>
      </w:r>
    </w:p>
    <w:p w:rsidR="008A0F68" w:rsidRPr="008A0F68" w:rsidRDefault="008A0F68" w:rsidP="008A0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t>5. Порядок исчисления туристического налога на территории Козловского сельского поселения определяется в соответствии со статьей 418.7 Налогового кодекса Российской Федерации.</w:t>
      </w:r>
    </w:p>
    <w:p w:rsidR="008A0F68" w:rsidRPr="008A0F68" w:rsidRDefault="008A0F68" w:rsidP="008A0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A0F6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A0F68">
        <w:rPr>
          <w:rFonts w:ascii="Times New Roman" w:hAnsi="Times New Roman" w:cs="Times New Roman"/>
          <w:sz w:val="28"/>
          <w:szCs w:val="28"/>
        </w:rPr>
        <w:t xml:space="preserve"> если исчисленная в соответствии со статьей 418.7 Налогового кодекса Российской Федерации сумма туристического налога менее суммы минимального туристического налога, рассчитанной как произведение 100 рублей и количества суток проживания, сумма туристического налога определяется в размере минимального налога.</w:t>
      </w:r>
    </w:p>
    <w:p w:rsidR="008A0F68" w:rsidRPr="008A0F68" w:rsidRDefault="008A0F68" w:rsidP="008A0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t>6. Порядок и сроки уплаты туристического налога на территории Козловского сельского поселения определяются согласно статье 418.8 Налогового кодекса Российской Федерации.</w:t>
      </w:r>
    </w:p>
    <w:p w:rsidR="008A0F68" w:rsidRPr="008A0F68" w:rsidRDefault="008A0F68" w:rsidP="008A0F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t>7. Опубликовать настоящее решение в периодическом печатном издании органов местного самоуправления Козловского сельского поселения «Вестник муниципальных правовых актов Козловского сельского поселения Терновского муниципального района» и разместить на официальном сайте Козловского сельского поселения.</w:t>
      </w:r>
    </w:p>
    <w:p w:rsidR="008A0F68" w:rsidRPr="008A0F68" w:rsidRDefault="008A0F68" w:rsidP="008A0F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t>8. Настоящее решение вступает в силу с 1 января 2025 года, но не ранее, чем по истечении одного месяца со дня его официального опубликования.</w:t>
      </w:r>
    </w:p>
    <w:p w:rsidR="008A0F68" w:rsidRPr="008A0F68" w:rsidRDefault="008A0F68" w:rsidP="008A0F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68">
        <w:rPr>
          <w:rFonts w:ascii="Times New Roman" w:hAnsi="Times New Roman" w:cs="Times New Roman"/>
          <w:sz w:val="28"/>
          <w:szCs w:val="28"/>
        </w:rPr>
        <w:t>9. Контроль исполнения настоящего решения оставляю за собой.</w:t>
      </w:r>
    </w:p>
    <w:p w:rsidR="008A0F68" w:rsidRPr="008A0F68" w:rsidRDefault="008A0F68" w:rsidP="008A0F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F68" w:rsidRPr="008A0F68" w:rsidRDefault="008A0F68" w:rsidP="008A0F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627" w:type="dxa"/>
        <w:tblLook w:val="04A0" w:firstRow="1" w:lastRow="0" w:firstColumn="1" w:lastColumn="0" w:noHBand="0" w:noVBand="1"/>
      </w:tblPr>
      <w:tblGrid>
        <w:gridCol w:w="10307"/>
        <w:gridCol w:w="6320"/>
      </w:tblGrid>
      <w:tr w:rsidR="008A0F68" w:rsidRPr="008A0F68" w:rsidTr="004B42EC">
        <w:tc>
          <w:tcPr>
            <w:tcW w:w="12091" w:type="dxa"/>
          </w:tcPr>
          <w:p w:rsidR="008A0F68" w:rsidRPr="008A0F68" w:rsidRDefault="008A0F68" w:rsidP="008A0F68">
            <w:pPr>
              <w:spacing w:after="0" w:line="240" w:lineRule="auto"/>
              <w:ind w:left="62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hideMark/>
          </w:tcPr>
          <w:p w:rsidR="008A0F68" w:rsidRPr="008A0F68" w:rsidRDefault="008A0F68" w:rsidP="008A0F6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0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</w:t>
            </w:r>
          </w:p>
        </w:tc>
      </w:tr>
      <w:tr w:rsidR="008A0F68" w:rsidRPr="008A0F68" w:rsidTr="004B42EC">
        <w:trPr>
          <w:gridAfter w:val="1"/>
          <w:wAfter w:w="7588" w:type="dxa"/>
        </w:trPr>
        <w:tc>
          <w:tcPr>
            <w:tcW w:w="9039" w:type="dxa"/>
            <w:hideMark/>
          </w:tcPr>
          <w:p w:rsidR="008A0F68" w:rsidRPr="008A0F68" w:rsidRDefault="008A0F68" w:rsidP="008A0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0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Pr="008A0F68">
              <w:rPr>
                <w:rFonts w:ascii="Times New Roman" w:hAnsi="Times New Roman" w:cs="Times New Roman"/>
                <w:sz w:val="28"/>
                <w:szCs w:val="28"/>
              </w:rPr>
              <w:t>Козловского</w:t>
            </w:r>
            <w:r w:rsidRPr="008A0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8A0F68" w:rsidRPr="008A0F68" w:rsidRDefault="008A0F68" w:rsidP="008A0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0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сельского поселения</w:t>
            </w:r>
            <w:r w:rsidRPr="008A0F68"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 w:rsidRPr="008A0F68">
              <w:rPr>
                <w:rFonts w:ascii="Times New Roman" w:hAnsi="Times New Roman" w:cs="Times New Roman"/>
                <w:sz w:val="28"/>
                <w:szCs w:val="28"/>
              </w:rPr>
              <w:t xml:space="preserve">Ю. В. </w:t>
            </w:r>
            <w:proofErr w:type="spellStart"/>
            <w:r w:rsidRPr="008A0F68">
              <w:rPr>
                <w:rFonts w:ascii="Times New Roman" w:hAnsi="Times New Roman" w:cs="Times New Roman"/>
                <w:sz w:val="28"/>
                <w:szCs w:val="28"/>
              </w:rPr>
              <w:t>Микляев</w:t>
            </w:r>
            <w:proofErr w:type="spellEnd"/>
          </w:p>
        </w:tc>
      </w:tr>
    </w:tbl>
    <w:p w:rsidR="008A0F68" w:rsidRPr="008A0F68" w:rsidRDefault="008A0F68" w:rsidP="008A0F68">
      <w:pPr>
        <w:tabs>
          <w:tab w:val="left" w:pos="993"/>
        </w:tabs>
        <w:spacing w:after="0" w:line="240" w:lineRule="auto"/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F68" w:rsidRDefault="008A0F68" w:rsidP="008A0F68">
      <w:pPr>
        <w:tabs>
          <w:tab w:val="left" w:pos="993"/>
        </w:tabs>
        <w:spacing w:after="160"/>
        <w:ind w:right="-55" w:firstLine="709"/>
        <w:jc w:val="both"/>
        <w:rPr>
          <w:sz w:val="28"/>
          <w:szCs w:val="28"/>
        </w:rPr>
      </w:pPr>
    </w:p>
    <w:p w:rsidR="008C610F" w:rsidRDefault="008C610F" w:rsidP="008A0F68">
      <w:pPr>
        <w:tabs>
          <w:tab w:val="left" w:pos="993"/>
        </w:tabs>
        <w:spacing w:after="160"/>
        <w:ind w:right="-55" w:firstLine="709"/>
        <w:jc w:val="both"/>
        <w:rPr>
          <w:sz w:val="28"/>
          <w:szCs w:val="28"/>
        </w:rPr>
      </w:pPr>
    </w:p>
    <w:p w:rsidR="008C610F" w:rsidRDefault="008C610F" w:rsidP="008A0F68">
      <w:pPr>
        <w:tabs>
          <w:tab w:val="left" w:pos="993"/>
        </w:tabs>
        <w:spacing w:after="160"/>
        <w:ind w:right="-55" w:firstLine="709"/>
        <w:jc w:val="both"/>
        <w:rPr>
          <w:sz w:val="28"/>
          <w:szCs w:val="28"/>
        </w:rPr>
      </w:pPr>
    </w:p>
    <w:p w:rsidR="008C610F" w:rsidRDefault="008C610F" w:rsidP="008A0F68">
      <w:pPr>
        <w:tabs>
          <w:tab w:val="left" w:pos="993"/>
        </w:tabs>
        <w:spacing w:after="160"/>
        <w:ind w:right="-55" w:firstLine="709"/>
        <w:jc w:val="both"/>
        <w:rPr>
          <w:sz w:val="28"/>
          <w:szCs w:val="28"/>
        </w:rPr>
      </w:pPr>
    </w:p>
    <w:p w:rsidR="008C610F" w:rsidRDefault="008C610F" w:rsidP="008A0F68">
      <w:pPr>
        <w:tabs>
          <w:tab w:val="left" w:pos="993"/>
        </w:tabs>
        <w:spacing w:after="160"/>
        <w:ind w:right="-55" w:firstLine="709"/>
        <w:jc w:val="both"/>
        <w:rPr>
          <w:sz w:val="28"/>
          <w:szCs w:val="28"/>
        </w:rPr>
      </w:pPr>
    </w:p>
    <w:p w:rsidR="008C610F" w:rsidRDefault="008C610F" w:rsidP="008A0F68">
      <w:pPr>
        <w:tabs>
          <w:tab w:val="left" w:pos="993"/>
        </w:tabs>
        <w:spacing w:after="160"/>
        <w:ind w:right="-55" w:firstLine="709"/>
        <w:jc w:val="both"/>
        <w:rPr>
          <w:sz w:val="28"/>
          <w:szCs w:val="28"/>
        </w:rPr>
      </w:pPr>
    </w:p>
    <w:p w:rsidR="008C610F" w:rsidRPr="00BA633F" w:rsidRDefault="008C610F" w:rsidP="008A0F68">
      <w:pPr>
        <w:tabs>
          <w:tab w:val="left" w:pos="993"/>
        </w:tabs>
        <w:spacing w:after="160"/>
        <w:ind w:right="-55" w:firstLine="709"/>
        <w:jc w:val="both"/>
        <w:rPr>
          <w:sz w:val="28"/>
          <w:szCs w:val="28"/>
        </w:rPr>
      </w:pPr>
    </w:p>
    <w:p w:rsidR="008A0F68" w:rsidRPr="008A0F68" w:rsidRDefault="008A0F68" w:rsidP="008A0F68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8A0F68" w:rsidRPr="008C610F" w:rsidRDefault="008A0F68" w:rsidP="008C61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8C610F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8A0F68" w:rsidRPr="008C610F" w:rsidRDefault="008A0F68" w:rsidP="008C61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10F">
        <w:rPr>
          <w:rFonts w:ascii="Times New Roman" w:hAnsi="Times New Roman" w:cs="Times New Roman"/>
          <w:sz w:val="28"/>
          <w:szCs w:val="28"/>
        </w:rPr>
        <w:t xml:space="preserve">                      КОЗЛОВСКОГОСЕЛЬСКОГО ПОСЕЛЕНИЯ</w:t>
      </w:r>
    </w:p>
    <w:p w:rsidR="008A0F68" w:rsidRPr="008C610F" w:rsidRDefault="008A0F68" w:rsidP="008C61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10F">
        <w:rPr>
          <w:rFonts w:ascii="Times New Roman" w:hAnsi="Times New Roman" w:cs="Times New Roman"/>
          <w:sz w:val="28"/>
          <w:szCs w:val="28"/>
        </w:rPr>
        <w:t xml:space="preserve">                 ТЕРНОВСКОГО МУНИЦИПАЛЬНОГО РАЙОНА</w:t>
      </w:r>
    </w:p>
    <w:p w:rsidR="008A0F68" w:rsidRPr="008C610F" w:rsidRDefault="008A0F68" w:rsidP="008C61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10F">
        <w:rPr>
          <w:rFonts w:ascii="Times New Roman" w:hAnsi="Times New Roman" w:cs="Times New Roman"/>
          <w:sz w:val="28"/>
          <w:szCs w:val="28"/>
        </w:rPr>
        <w:t xml:space="preserve">                                    ВОРОНЕЖСКОЙ ОБЛАСТИ</w:t>
      </w:r>
    </w:p>
    <w:p w:rsidR="008A0F68" w:rsidRPr="008C610F" w:rsidRDefault="008A0F68" w:rsidP="008C61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0F68" w:rsidRPr="008C610F" w:rsidRDefault="008A0F68" w:rsidP="008C61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610F">
        <w:rPr>
          <w:rFonts w:ascii="Times New Roman" w:hAnsi="Times New Roman" w:cs="Times New Roman"/>
          <w:sz w:val="28"/>
          <w:szCs w:val="28"/>
        </w:rPr>
        <w:t>РЕШЕНИЕ</w:t>
      </w:r>
    </w:p>
    <w:p w:rsidR="008A0F68" w:rsidRPr="008C610F" w:rsidRDefault="008A0F68" w:rsidP="008C61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0F68" w:rsidRPr="008C610F" w:rsidRDefault="008A0F68" w:rsidP="008C610F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C610F">
        <w:rPr>
          <w:rFonts w:ascii="Times New Roman" w:hAnsi="Times New Roman" w:cs="Times New Roman"/>
          <w:sz w:val="28"/>
          <w:szCs w:val="28"/>
        </w:rPr>
        <w:t xml:space="preserve">От 21 ноября 2024 года №172 </w:t>
      </w:r>
    </w:p>
    <w:p w:rsidR="008A0F68" w:rsidRPr="008C610F" w:rsidRDefault="008A0F68" w:rsidP="008C6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0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C61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C61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610F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</w:p>
    <w:p w:rsidR="008A0F68" w:rsidRPr="008C610F" w:rsidRDefault="008A0F68" w:rsidP="008C610F">
      <w:pPr>
        <w:pStyle w:val="Title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C610F"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 депутатов Козловского сельского поселения Терновского муниципального района воронежской области  от 25.11.2019 года № 148 « О налоге на имущество физических лиц на территории Козловского сельского поселения Терновского муниципального района»</w:t>
      </w:r>
      <w:proofErr w:type="gramEnd"/>
    </w:p>
    <w:p w:rsidR="008A0F68" w:rsidRPr="008C610F" w:rsidRDefault="008A0F68" w:rsidP="008C610F">
      <w:pPr>
        <w:tabs>
          <w:tab w:val="left" w:pos="342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0F68" w:rsidRPr="008C610F" w:rsidRDefault="008A0F68" w:rsidP="008C610F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10F">
        <w:rPr>
          <w:rFonts w:ascii="Times New Roman" w:hAnsi="Times New Roman" w:cs="Times New Roman"/>
          <w:sz w:val="28"/>
          <w:szCs w:val="28"/>
        </w:rPr>
        <w:t>В соответствии c главой 32 Налогового кодекса Российской Федерации, 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Федеральным законом от 06.10.2003г. № 131-ФЗ «Об общих принципах организации местного самоуправления в Российской Федерации»  и Уставом Козловского</w:t>
      </w:r>
      <w:proofErr w:type="gramEnd"/>
      <w:r w:rsidRPr="008C610F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района, Совет народных депутатов Козловского сельского поселения Терновского муниципального района </w:t>
      </w:r>
    </w:p>
    <w:p w:rsidR="008A0F68" w:rsidRPr="008C610F" w:rsidRDefault="008A0F68" w:rsidP="008C61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0F68" w:rsidRPr="008C610F" w:rsidRDefault="008A0F68" w:rsidP="008C61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10F">
        <w:rPr>
          <w:rFonts w:ascii="Times New Roman" w:hAnsi="Times New Roman" w:cs="Times New Roman"/>
          <w:sz w:val="28"/>
          <w:szCs w:val="28"/>
        </w:rPr>
        <w:t xml:space="preserve">                                    РЕШИЛ:</w:t>
      </w:r>
    </w:p>
    <w:p w:rsidR="008A0F68" w:rsidRPr="008C610F" w:rsidRDefault="008A0F68" w:rsidP="008C61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0F68" w:rsidRPr="008C610F" w:rsidRDefault="008A0F68" w:rsidP="008C6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0F">
        <w:rPr>
          <w:rFonts w:ascii="Times New Roman" w:hAnsi="Times New Roman" w:cs="Times New Roman"/>
          <w:sz w:val="28"/>
          <w:szCs w:val="28"/>
        </w:rPr>
        <w:t>1. Ввести в решение Совета народных депутатов Козловского сельского поселения Терновского муниципального района Воронежской области  от 25.11.2019 года № 148 « О налоге на имущество физических лиц на территории Козловского сельского поселения Терновского муниципального района» следующие изменения:</w:t>
      </w:r>
    </w:p>
    <w:p w:rsidR="008A0F68" w:rsidRPr="008C610F" w:rsidRDefault="008A0F68" w:rsidP="008C6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0F">
        <w:rPr>
          <w:rFonts w:ascii="Times New Roman" w:hAnsi="Times New Roman" w:cs="Times New Roman"/>
          <w:sz w:val="28"/>
          <w:szCs w:val="28"/>
        </w:rPr>
        <w:t>1.1 Налог на имущество физических лиц на территории Козловского сельского поселения Терновского муниципального района дополнить подпунктом 2.4 следующего содержания:</w:t>
      </w:r>
    </w:p>
    <w:p w:rsidR="008A0F68" w:rsidRPr="008C610F" w:rsidRDefault="008A0F68" w:rsidP="008C6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0F">
        <w:rPr>
          <w:rFonts w:ascii="Times New Roman" w:hAnsi="Times New Roman" w:cs="Times New Roman"/>
          <w:sz w:val="28"/>
          <w:szCs w:val="28"/>
        </w:rPr>
        <w:t>« 2.4 . За объекты налогообложения, кадастровая стоимость каждого из которых превышает 300 млн. рублей – 2,5 %;».</w:t>
      </w:r>
    </w:p>
    <w:p w:rsidR="008A0F68" w:rsidRPr="008C610F" w:rsidRDefault="008A0F68" w:rsidP="008C6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0F">
        <w:rPr>
          <w:rFonts w:ascii="Times New Roman" w:hAnsi="Times New Roman" w:cs="Times New Roman"/>
          <w:sz w:val="28"/>
          <w:szCs w:val="28"/>
        </w:rPr>
        <w:t xml:space="preserve"> 1.2. В подпункте 2.1 </w:t>
      </w:r>
      <w:proofErr w:type="gramStart"/>
      <w:r w:rsidRPr="008C610F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8C610F">
        <w:rPr>
          <w:rFonts w:ascii="Times New Roman" w:hAnsi="Times New Roman" w:cs="Times New Roman"/>
          <w:sz w:val="28"/>
          <w:szCs w:val="28"/>
        </w:rPr>
        <w:t xml:space="preserve"> «кадастровая стоимость </w:t>
      </w:r>
      <w:proofErr w:type="gramStart"/>
      <w:r w:rsidRPr="008C610F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8C610F">
        <w:rPr>
          <w:rFonts w:ascii="Times New Roman" w:hAnsi="Times New Roman" w:cs="Times New Roman"/>
          <w:sz w:val="28"/>
          <w:szCs w:val="28"/>
        </w:rPr>
        <w:t xml:space="preserve"> не превышает 300 млн. рублей» исключить.</w:t>
      </w:r>
    </w:p>
    <w:p w:rsidR="008A0F68" w:rsidRPr="008C610F" w:rsidRDefault="008A0F68" w:rsidP="008C6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0F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периодическом печатном издании органов местного самоуправления Козловского сельского поселения «Вестник муниципальных правовых актов Козловского сельского поселения </w:t>
      </w:r>
      <w:r w:rsidRPr="008C610F">
        <w:rPr>
          <w:rFonts w:ascii="Times New Roman" w:hAnsi="Times New Roman" w:cs="Times New Roman"/>
          <w:sz w:val="28"/>
          <w:szCs w:val="28"/>
        </w:rPr>
        <w:lastRenderedPageBreak/>
        <w:t xml:space="preserve">Терновского муниципального района» и разместить на официальном сайте Козловского сельского поселения. </w:t>
      </w:r>
    </w:p>
    <w:p w:rsidR="008A0F68" w:rsidRPr="008C610F" w:rsidRDefault="008A0F68" w:rsidP="008C6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0F">
        <w:rPr>
          <w:rFonts w:ascii="Times New Roman" w:hAnsi="Times New Roman" w:cs="Times New Roman"/>
          <w:sz w:val="28"/>
          <w:szCs w:val="28"/>
        </w:rPr>
        <w:t xml:space="preserve"> 3. Настоящее решение вступает в силу с 1 января 2025 года, но не ранее, чем по истечении 1 месяца со дня его официального опубликования. </w:t>
      </w:r>
    </w:p>
    <w:p w:rsidR="008A0F68" w:rsidRPr="008C610F" w:rsidRDefault="008A0F68" w:rsidP="008C6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0F"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 w:rsidRPr="008C61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610F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Козловского сельского поселения Терновского муниципального района </w:t>
      </w:r>
      <w:proofErr w:type="spellStart"/>
      <w:r w:rsidRPr="008C610F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8C610F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8A0F68" w:rsidRPr="008C610F" w:rsidRDefault="008A0F68" w:rsidP="008C6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F68" w:rsidRPr="008C610F" w:rsidRDefault="008A0F68" w:rsidP="008C61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610F">
        <w:rPr>
          <w:rFonts w:ascii="Times New Roman" w:hAnsi="Times New Roman" w:cs="Times New Roman"/>
          <w:sz w:val="28"/>
          <w:szCs w:val="28"/>
        </w:rPr>
        <w:t>Глава Козловского</w:t>
      </w:r>
    </w:p>
    <w:p w:rsidR="008A0F68" w:rsidRPr="008C610F" w:rsidRDefault="008C610F" w:rsidP="008C610F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A0F68" w:rsidRPr="008C610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Ю.В.Микляев</w:t>
      </w:r>
      <w:proofErr w:type="spellEnd"/>
      <w:r w:rsidR="008A0F68" w:rsidRPr="008C610F">
        <w:rPr>
          <w:sz w:val="28"/>
          <w:szCs w:val="28"/>
        </w:rPr>
        <w:t xml:space="preserve">                                           </w:t>
      </w:r>
    </w:p>
    <w:p w:rsidR="008A0F68" w:rsidRPr="008C610F" w:rsidRDefault="008A0F68" w:rsidP="008C610F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8A0F68" w:rsidRPr="008A0F68" w:rsidRDefault="008A0F68" w:rsidP="008A0F68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8C610F" w:rsidRDefault="005B0609" w:rsidP="008C610F">
      <w:pPr>
        <w:pStyle w:val="a3"/>
        <w:spacing w:before="0" w:beforeAutospacing="0" w:after="0"/>
        <w:rPr>
          <w:sz w:val="28"/>
          <w:szCs w:val="28"/>
        </w:rPr>
      </w:pPr>
      <w:proofErr w:type="gramStart"/>
      <w:r w:rsidRPr="008A0F68">
        <w:rPr>
          <w:sz w:val="28"/>
          <w:szCs w:val="28"/>
        </w:rPr>
        <w:t xml:space="preserve">Ответственный за выпуск:                                                                                                                                       </w:t>
      </w:r>
      <w:proofErr w:type="gramEnd"/>
    </w:p>
    <w:p w:rsidR="008C610F" w:rsidRDefault="008C610F" w:rsidP="008C610F">
      <w:pPr>
        <w:pStyle w:val="a3"/>
        <w:spacing w:before="0" w:beforeAutospacing="0" w:after="0"/>
        <w:rPr>
          <w:sz w:val="28"/>
          <w:szCs w:val="28"/>
        </w:rPr>
      </w:pPr>
      <w:bookmarkStart w:id="0" w:name="_GoBack"/>
      <w:bookmarkEnd w:id="0"/>
    </w:p>
    <w:p w:rsidR="005B0609" w:rsidRPr="008A0F68" w:rsidRDefault="005B0609" w:rsidP="008C610F">
      <w:pPr>
        <w:pStyle w:val="a3"/>
        <w:spacing w:before="0" w:beforeAutospacing="0" w:after="0"/>
        <w:rPr>
          <w:sz w:val="28"/>
          <w:szCs w:val="28"/>
        </w:rPr>
      </w:pPr>
      <w:r w:rsidRPr="008A0F68">
        <w:rPr>
          <w:sz w:val="28"/>
          <w:szCs w:val="28"/>
        </w:rPr>
        <w:t xml:space="preserve">глава Козловского сельского поселения                                                                                       Терновского муниципального района                                                                                       Воронежской области                                           </w:t>
      </w:r>
      <w:proofErr w:type="spellStart"/>
      <w:r w:rsidRPr="008A0F68">
        <w:rPr>
          <w:sz w:val="28"/>
          <w:szCs w:val="28"/>
        </w:rPr>
        <w:t>Микляев</w:t>
      </w:r>
      <w:proofErr w:type="spellEnd"/>
      <w:r w:rsidRPr="008A0F68">
        <w:rPr>
          <w:sz w:val="28"/>
          <w:szCs w:val="28"/>
        </w:rPr>
        <w:t xml:space="preserve"> Юрий Владимирович</w:t>
      </w:r>
    </w:p>
    <w:p w:rsidR="005B0609" w:rsidRPr="008A0F68" w:rsidRDefault="005B0609" w:rsidP="008C610F">
      <w:pPr>
        <w:pStyle w:val="a3"/>
        <w:spacing w:before="0" w:beforeAutospacing="0" w:after="0"/>
        <w:rPr>
          <w:sz w:val="28"/>
          <w:szCs w:val="28"/>
        </w:rPr>
      </w:pPr>
    </w:p>
    <w:p w:rsidR="00817BC3" w:rsidRPr="008A0F68" w:rsidRDefault="00817BC3" w:rsidP="008C610F">
      <w:pPr>
        <w:spacing w:after="0" w:line="240" w:lineRule="auto"/>
        <w:ind w:left="-284" w:right="-284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7BC3" w:rsidRPr="008A0F68" w:rsidRDefault="00817BC3" w:rsidP="008A0F68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817BC3" w:rsidRPr="008A0F68" w:rsidRDefault="00817BC3" w:rsidP="008A0F68">
      <w:pPr>
        <w:pStyle w:val="a3"/>
        <w:spacing w:before="0" w:beforeAutospacing="0" w:after="0"/>
        <w:jc w:val="both"/>
        <w:rPr>
          <w:sz w:val="48"/>
          <w:szCs w:val="48"/>
        </w:rPr>
      </w:pPr>
    </w:p>
    <w:sectPr w:rsidR="00817BC3" w:rsidRPr="008A0F68" w:rsidSect="00B309A2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64C" w:rsidRDefault="0005464C" w:rsidP="00B309A2">
      <w:pPr>
        <w:spacing w:after="0" w:line="240" w:lineRule="auto"/>
      </w:pPr>
      <w:r>
        <w:separator/>
      </w:r>
    </w:p>
  </w:endnote>
  <w:endnote w:type="continuationSeparator" w:id="0">
    <w:p w:rsidR="0005464C" w:rsidRDefault="0005464C" w:rsidP="00B3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948" w:rsidRDefault="007B41B9">
    <w:pPr>
      <w:pStyle w:val="aa"/>
      <w:jc w:val="right"/>
    </w:pPr>
    <w:r>
      <w:fldChar w:fldCharType="begin"/>
    </w:r>
    <w:r w:rsidR="00EB0C06">
      <w:instrText>PAGE   \* MERGEFORMAT</w:instrText>
    </w:r>
    <w:r>
      <w:fldChar w:fldCharType="separate"/>
    </w:r>
    <w:r w:rsidR="00E7426F">
      <w:rPr>
        <w:noProof/>
      </w:rPr>
      <w:t>9</w:t>
    </w:r>
    <w:r>
      <w:fldChar w:fldCharType="end"/>
    </w:r>
  </w:p>
  <w:p w:rsidR="00073948" w:rsidRDefault="0005464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64C" w:rsidRDefault="0005464C" w:rsidP="00B309A2">
      <w:pPr>
        <w:spacing w:after="0" w:line="240" w:lineRule="auto"/>
      </w:pPr>
      <w:r>
        <w:separator/>
      </w:r>
    </w:p>
  </w:footnote>
  <w:footnote w:type="continuationSeparator" w:id="0">
    <w:p w:rsidR="0005464C" w:rsidRDefault="0005464C" w:rsidP="00B3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390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958"/>
        </w:tabs>
        <w:ind w:left="958" w:hanging="39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2008"/>
        </w:tabs>
        <w:ind w:left="200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008"/>
        </w:tabs>
        <w:ind w:left="20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368"/>
        </w:tabs>
        <w:ind w:left="236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</w:lvl>
  </w:abstractNum>
  <w:abstractNum w:abstractNumId="4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10"/>
      <w:numFmt w:val="decimal"/>
      <w:lvlText w:val="%1.%2"/>
      <w:lvlJc w:val="left"/>
      <w:pPr>
        <w:ind w:left="960" w:hanging="525"/>
      </w:pPr>
    </w:lvl>
    <w:lvl w:ilvl="2">
      <w:start w:val="1"/>
      <w:numFmt w:val="decimal"/>
      <w:lvlText w:val="%1.%2.%3"/>
      <w:lvlJc w:val="left"/>
      <w:pPr>
        <w:ind w:left="1590" w:hanging="720"/>
      </w:pPr>
    </w:lvl>
    <w:lvl w:ilvl="3">
      <w:start w:val="1"/>
      <w:numFmt w:val="decimal"/>
      <w:lvlText w:val="%1.%2.%3.%4"/>
      <w:lvlJc w:val="left"/>
      <w:pPr>
        <w:ind w:left="2385" w:hanging="1080"/>
      </w:pPr>
    </w:lvl>
    <w:lvl w:ilvl="4">
      <w:start w:val="1"/>
      <w:numFmt w:val="decimal"/>
      <w:lvlText w:val="%1.%2.%3.%4.%5"/>
      <w:lvlJc w:val="left"/>
      <w:pPr>
        <w:ind w:left="2820" w:hanging="1080"/>
      </w:pPr>
    </w:lvl>
    <w:lvl w:ilvl="5">
      <w:start w:val="1"/>
      <w:numFmt w:val="decimal"/>
      <w:lvlText w:val="%1.%2.%3.%4.%5.%6"/>
      <w:lvlJc w:val="left"/>
      <w:pPr>
        <w:ind w:left="3615" w:hanging="1440"/>
      </w:pPr>
    </w:lvl>
    <w:lvl w:ilvl="6">
      <w:start w:val="1"/>
      <w:numFmt w:val="decimal"/>
      <w:lvlText w:val="%1.%2.%3.%4.%5.%6.%7"/>
      <w:lvlJc w:val="left"/>
      <w:pPr>
        <w:ind w:left="4050" w:hanging="1440"/>
      </w:pPr>
    </w:lvl>
    <w:lvl w:ilvl="7">
      <w:start w:val="1"/>
      <w:numFmt w:val="decimal"/>
      <w:lvlText w:val="%1.%2.%3.%4.%5.%6.%7.%8"/>
      <w:lvlJc w:val="left"/>
      <w:pPr>
        <w:ind w:left="4845" w:hanging="1800"/>
      </w:pPr>
    </w:lvl>
    <w:lvl w:ilvl="8">
      <w:start w:val="1"/>
      <w:numFmt w:val="decimal"/>
      <w:lvlText w:val="%1.%2.%3.%4.%5.%6.%7.%8.%9"/>
      <w:lvlJc w:val="left"/>
      <w:pPr>
        <w:ind w:left="5640" w:hanging="2160"/>
      </w:pPr>
    </w:lvl>
  </w:abstractNum>
  <w:abstractNum w:abstractNumId="5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6">
    <w:nsid w:val="4E4F69B9"/>
    <w:multiLevelType w:val="multilevel"/>
    <w:tmpl w:val="39CCC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4E8453F4"/>
    <w:multiLevelType w:val="multilevel"/>
    <w:tmpl w:val="082A8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10">
    <w:nsid w:val="68E90EC9"/>
    <w:multiLevelType w:val="multilevel"/>
    <w:tmpl w:val="AFEC7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1301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2">
    <w:nsid w:val="76F56E81"/>
    <w:multiLevelType w:val="multilevel"/>
    <w:tmpl w:val="4EAEC0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52430A"/>
    <w:multiLevelType w:val="hybridMultilevel"/>
    <w:tmpl w:val="07C0CFAA"/>
    <w:lvl w:ilvl="0" w:tplc="E3280B5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15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12"/>
  </w:num>
  <w:num w:numId="15">
    <w:abstractNumId w:val="10"/>
  </w:num>
  <w:num w:numId="16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47E9"/>
    <w:rsid w:val="0005464C"/>
    <w:rsid w:val="0005564F"/>
    <w:rsid w:val="000B5986"/>
    <w:rsid w:val="001855DF"/>
    <w:rsid w:val="001B6CAF"/>
    <w:rsid w:val="00205399"/>
    <w:rsid w:val="00213A9D"/>
    <w:rsid w:val="002F199E"/>
    <w:rsid w:val="00311201"/>
    <w:rsid w:val="003376AF"/>
    <w:rsid w:val="003806B8"/>
    <w:rsid w:val="00390A12"/>
    <w:rsid w:val="003E05FC"/>
    <w:rsid w:val="0041673B"/>
    <w:rsid w:val="0041741F"/>
    <w:rsid w:val="004309B9"/>
    <w:rsid w:val="004723C6"/>
    <w:rsid w:val="004C39E6"/>
    <w:rsid w:val="00504C7B"/>
    <w:rsid w:val="0055144A"/>
    <w:rsid w:val="005B0609"/>
    <w:rsid w:val="006209B3"/>
    <w:rsid w:val="00640EF6"/>
    <w:rsid w:val="00703C1D"/>
    <w:rsid w:val="007421BB"/>
    <w:rsid w:val="007647E9"/>
    <w:rsid w:val="007738C1"/>
    <w:rsid w:val="007B41B9"/>
    <w:rsid w:val="007C1DA3"/>
    <w:rsid w:val="007D453E"/>
    <w:rsid w:val="00817BC3"/>
    <w:rsid w:val="00897E9F"/>
    <w:rsid w:val="008A0F68"/>
    <w:rsid w:val="008B728E"/>
    <w:rsid w:val="008C610F"/>
    <w:rsid w:val="008E0D94"/>
    <w:rsid w:val="009C4676"/>
    <w:rsid w:val="009D5D2B"/>
    <w:rsid w:val="00A0211D"/>
    <w:rsid w:val="00A86565"/>
    <w:rsid w:val="00A90D3F"/>
    <w:rsid w:val="00B309A2"/>
    <w:rsid w:val="00B36616"/>
    <w:rsid w:val="00B51BCF"/>
    <w:rsid w:val="00C66E3E"/>
    <w:rsid w:val="00C734DF"/>
    <w:rsid w:val="00CC4D21"/>
    <w:rsid w:val="00D17FA5"/>
    <w:rsid w:val="00D433ED"/>
    <w:rsid w:val="00E46B09"/>
    <w:rsid w:val="00E7426F"/>
    <w:rsid w:val="00E80B9F"/>
    <w:rsid w:val="00EB0C06"/>
    <w:rsid w:val="00EE4FB6"/>
    <w:rsid w:val="00F64912"/>
    <w:rsid w:val="00F8569A"/>
    <w:rsid w:val="00FC5A7F"/>
    <w:rsid w:val="00F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76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41673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unhideWhenUsed/>
    <w:qFormat/>
    <w:rsid w:val="0041673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"/>
    <w:unhideWhenUsed/>
    <w:qFormat/>
    <w:rsid w:val="0041673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"/>
    <w:unhideWhenUsed/>
    <w:qFormat/>
    <w:rsid w:val="0041673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734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4D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47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41673B"/>
    <w:rPr>
      <w:rFonts w:ascii="Arial" w:eastAsia="Times New Roman" w:hAnsi="Arial" w:cs="Arial"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41673B"/>
    <w:rPr>
      <w:rFonts w:ascii="Arial" w:eastAsia="Times New Roman" w:hAnsi="Arial" w:cs="Arial"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41673B"/>
    <w:rPr>
      <w:rFonts w:ascii="Arial" w:eastAsia="Times New Roman" w:hAnsi="Arial" w:cs="Arial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41673B"/>
    <w:rPr>
      <w:rFonts w:ascii="Arial" w:eastAsia="Times New Roman" w:hAnsi="Arial" w:cs="Times New Roman"/>
      <w:sz w:val="26"/>
      <w:szCs w:val="28"/>
    </w:rPr>
  </w:style>
  <w:style w:type="character" w:styleId="a4">
    <w:name w:val="Hyperlink"/>
    <w:uiPriority w:val="99"/>
    <w:unhideWhenUsed/>
    <w:rsid w:val="0041673B"/>
    <w:rPr>
      <w:strike w:val="0"/>
      <w:dstrike w:val="0"/>
      <w:color w:val="0000FF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sid w:val="0041673B"/>
    <w:rPr>
      <w:color w:val="954F72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41673B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41673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41673B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41673B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41673B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6">
    <w:name w:val="Текст примечания Знак"/>
    <w:aliases w:val="!Равноширинный текст документа Знак1"/>
    <w:basedOn w:val="a0"/>
    <w:link w:val="a7"/>
    <w:locked/>
    <w:rsid w:val="0041673B"/>
    <w:rPr>
      <w:rFonts w:ascii="Courier" w:hAnsi="Courier"/>
    </w:rPr>
  </w:style>
  <w:style w:type="paragraph" w:styleId="a7">
    <w:name w:val="annotation text"/>
    <w:aliases w:val="!Равноширинный текст документа"/>
    <w:basedOn w:val="a"/>
    <w:link w:val="a6"/>
    <w:unhideWhenUsed/>
    <w:rsid w:val="0041673B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41673B"/>
    <w:rPr>
      <w:sz w:val="20"/>
      <w:szCs w:val="20"/>
    </w:rPr>
  </w:style>
  <w:style w:type="paragraph" w:styleId="a8">
    <w:name w:val="header"/>
    <w:basedOn w:val="a"/>
    <w:link w:val="a9"/>
    <w:unhideWhenUsed/>
    <w:rsid w:val="0041673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41673B"/>
    <w:rPr>
      <w:rFonts w:ascii="Arial" w:eastAsia="Times New Roman" w:hAnsi="Arial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1673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41673B"/>
    <w:rPr>
      <w:rFonts w:ascii="Arial" w:eastAsia="Times New Roman" w:hAnsi="Arial" w:cs="Times New Roman"/>
      <w:sz w:val="24"/>
      <w:szCs w:val="24"/>
    </w:rPr>
  </w:style>
  <w:style w:type="paragraph" w:styleId="ac">
    <w:name w:val="Title"/>
    <w:basedOn w:val="a"/>
    <w:next w:val="a"/>
    <w:link w:val="ad"/>
    <w:qFormat/>
    <w:rsid w:val="0041673B"/>
    <w:pPr>
      <w:spacing w:before="240" w:after="60" w:line="240" w:lineRule="auto"/>
      <w:ind w:firstLine="567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41673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Body Text"/>
    <w:basedOn w:val="a"/>
    <w:link w:val="af"/>
    <w:uiPriority w:val="99"/>
    <w:unhideWhenUsed/>
    <w:rsid w:val="0041673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41673B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basedOn w:val="a"/>
    <w:link w:val="af1"/>
    <w:unhideWhenUsed/>
    <w:rsid w:val="004167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41673B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Subtitle"/>
    <w:basedOn w:val="a"/>
    <w:link w:val="af3"/>
    <w:qFormat/>
    <w:rsid w:val="0041673B"/>
    <w:pPr>
      <w:spacing w:after="60" w:line="240" w:lineRule="auto"/>
      <w:ind w:firstLine="567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rsid w:val="0041673B"/>
    <w:rPr>
      <w:rFonts w:ascii="Arial" w:eastAsia="Times New Roman" w:hAnsi="Arial" w:cs="Arial"/>
      <w:sz w:val="24"/>
      <w:szCs w:val="24"/>
    </w:rPr>
  </w:style>
  <w:style w:type="paragraph" w:styleId="22">
    <w:name w:val="Body Text First Indent 2"/>
    <w:basedOn w:val="af0"/>
    <w:link w:val="23"/>
    <w:semiHidden/>
    <w:unhideWhenUsed/>
    <w:rsid w:val="0041673B"/>
    <w:pPr>
      <w:spacing w:after="120"/>
      <w:ind w:left="283" w:firstLine="210"/>
      <w:jc w:val="left"/>
    </w:pPr>
  </w:style>
  <w:style w:type="character" w:customStyle="1" w:styleId="23">
    <w:name w:val="Красная строка 2 Знак"/>
    <w:basedOn w:val="af1"/>
    <w:link w:val="22"/>
    <w:semiHidden/>
    <w:rsid w:val="0041673B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semiHidden/>
    <w:unhideWhenUsed/>
    <w:rsid w:val="004167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semiHidden/>
    <w:rsid w:val="0041673B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Indent 3"/>
    <w:basedOn w:val="a"/>
    <w:link w:val="33"/>
    <w:semiHidden/>
    <w:unhideWhenUsed/>
    <w:rsid w:val="0041673B"/>
    <w:pPr>
      <w:snapToGri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semiHidden/>
    <w:rsid w:val="0041673B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paragraph" w:styleId="af4">
    <w:name w:val="Balloon Text"/>
    <w:basedOn w:val="a"/>
    <w:link w:val="af5"/>
    <w:uiPriority w:val="99"/>
    <w:unhideWhenUsed/>
    <w:rsid w:val="0041673B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41673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uiPriority w:val="99"/>
    <w:rsid w:val="004167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6">
    <w:name w:val="Знак Знак Знак Знак Знак Знак Знак Знак Знак Знак"/>
    <w:basedOn w:val="a"/>
    <w:rsid w:val="0041673B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3">
    <w:name w:val="Статья1"/>
    <w:basedOn w:val="a"/>
    <w:next w:val="a"/>
    <w:rsid w:val="0041673B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Calibri" w:hAnsi="Arial" w:cs="Times New Roman"/>
      <w:b/>
      <w:bCs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4167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Title">
    <w:name w:val="Title!Название НПА"/>
    <w:basedOn w:val="a"/>
    <w:rsid w:val="0041673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14">
    <w:name w:val="Основной текст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15">
    <w:name w:val="Основной текст с отступом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16">
    <w:name w:val="Подзаголовок Знак1"/>
    <w:basedOn w:val="a0"/>
    <w:uiPriority w:val="11"/>
    <w:rsid w:val="0041673B"/>
    <w:rPr>
      <w:rFonts w:ascii="Calibri" w:eastAsia="Times New Roman" w:hAnsi="Calibri" w:cs="Times New Roman" w:hint="default"/>
      <w:color w:val="5A5A5A"/>
      <w:spacing w:val="15"/>
      <w:sz w:val="22"/>
      <w:szCs w:val="22"/>
    </w:rPr>
  </w:style>
  <w:style w:type="character" w:customStyle="1" w:styleId="210">
    <w:name w:val="Красная строка 2 Знак1"/>
    <w:basedOn w:val="15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211">
    <w:name w:val="Основной текст 2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41673B"/>
    <w:rPr>
      <w:rFonts w:ascii="Arial" w:hAnsi="Arial" w:cs="Arial" w:hint="default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41673B"/>
    <w:rPr>
      <w:rFonts w:ascii="Segoe UI" w:hAnsi="Segoe UI" w:cs="Segoe UI" w:hint="default"/>
      <w:sz w:val="18"/>
      <w:szCs w:val="18"/>
    </w:rPr>
  </w:style>
  <w:style w:type="table" w:styleId="af7">
    <w:name w:val="Table Grid"/>
    <w:basedOn w:val="a1"/>
    <w:rsid w:val="004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link w:val="af9"/>
    <w:uiPriority w:val="34"/>
    <w:qFormat/>
    <w:rsid w:val="00FE2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Знак Знак Знак Знак Знак"/>
    <w:basedOn w:val="a"/>
    <w:rsid w:val="00D433E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D43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D43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D433ED"/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Абзац списка1"/>
    <w:basedOn w:val="a"/>
    <w:uiPriority w:val="99"/>
    <w:qFormat/>
    <w:rsid w:val="003376AF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uiPriority w:val="22"/>
    <w:qFormat/>
    <w:rsid w:val="00C734DF"/>
    <w:rPr>
      <w:rFonts w:ascii="Times New Roman" w:hAnsi="Times New Roman" w:cs="Times New Roman" w:hint="default"/>
      <w:b/>
      <w:bCs/>
    </w:rPr>
  </w:style>
  <w:style w:type="paragraph" w:customStyle="1" w:styleId="26">
    <w:name w:val="Без интервала2"/>
    <w:rsid w:val="00C734DF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27">
    <w:name w:val="2Название Знак"/>
    <w:link w:val="28"/>
    <w:locked/>
    <w:rsid w:val="00C734DF"/>
    <w:rPr>
      <w:rFonts w:ascii="Arial" w:eastAsia="Calibri" w:hAnsi="Arial" w:cs="Times New Roman"/>
      <w:b/>
      <w:sz w:val="26"/>
      <w:szCs w:val="28"/>
      <w:lang w:eastAsia="ar-SA"/>
    </w:rPr>
  </w:style>
  <w:style w:type="paragraph" w:customStyle="1" w:styleId="28">
    <w:name w:val="2Название"/>
    <w:basedOn w:val="a"/>
    <w:link w:val="27"/>
    <w:qFormat/>
    <w:rsid w:val="00C734DF"/>
    <w:pPr>
      <w:spacing w:after="0" w:line="240" w:lineRule="auto"/>
      <w:ind w:right="4536" w:firstLine="567"/>
      <w:jc w:val="both"/>
    </w:pPr>
    <w:rPr>
      <w:rFonts w:ascii="Arial" w:eastAsia="Calibri" w:hAnsi="Arial" w:cs="Times New Roman"/>
      <w:b/>
      <w:sz w:val="26"/>
      <w:szCs w:val="28"/>
      <w:lang w:eastAsia="ar-SA"/>
    </w:rPr>
  </w:style>
  <w:style w:type="paragraph" w:styleId="afc">
    <w:name w:val="No Spacing"/>
    <w:link w:val="afd"/>
    <w:uiPriority w:val="1"/>
    <w:qFormat/>
    <w:rsid w:val="00C734DF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734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734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e">
    <w:name w:val="Emphasis"/>
    <w:qFormat/>
    <w:rsid w:val="00C734DF"/>
    <w:rPr>
      <w:i/>
      <w:iCs/>
    </w:rPr>
  </w:style>
  <w:style w:type="character" w:customStyle="1" w:styleId="34">
    <w:name w:val="3Приложение Знак"/>
    <w:basedOn w:val="a0"/>
    <w:link w:val="35"/>
    <w:uiPriority w:val="99"/>
    <w:locked/>
    <w:rsid w:val="009C4676"/>
    <w:rPr>
      <w:rFonts w:ascii="Arial" w:eastAsia="Times New Roman" w:hAnsi="Arial" w:cs="Arial"/>
      <w:sz w:val="26"/>
      <w:szCs w:val="28"/>
    </w:rPr>
  </w:style>
  <w:style w:type="paragraph" w:customStyle="1" w:styleId="35">
    <w:name w:val="3Приложение"/>
    <w:basedOn w:val="a"/>
    <w:link w:val="34"/>
    <w:uiPriority w:val="99"/>
    <w:rsid w:val="009C4676"/>
    <w:pPr>
      <w:spacing w:after="0" w:line="240" w:lineRule="auto"/>
      <w:ind w:left="5103" w:firstLine="567"/>
      <w:jc w:val="both"/>
    </w:pPr>
    <w:rPr>
      <w:rFonts w:ascii="Arial" w:eastAsia="Times New Roman" w:hAnsi="Arial" w:cs="Arial"/>
      <w:sz w:val="26"/>
      <w:szCs w:val="28"/>
    </w:rPr>
  </w:style>
  <w:style w:type="character" w:customStyle="1" w:styleId="afd">
    <w:name w:val="Без интервала Знак"/>
    <w:link w:val="afc"/>
    <w:uiPriority w:val="1"/>
    <w:locked/>
    <w:rsid w:val="009C4676"/>
    <w:rPr>
      <w:rFonts w:ascii="Calibri" w:eastAsia="Calibri" w:hAnsi="Calibri" w:cs="Calibri"/>
      <w:lang w:eastAsia="en-US"/>
    </w:rPr>
  </w:style>
  <w:style w:type="paragraph" w:customStyle="1" w:styleId="ConsPlusTitle">
    <w:name w:val="ConsPlusTitle"/>
    <w:rsid w:val="009C4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C4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4-">
    <w:name w:val="4Таблица-Т"/>
    <w:basedOn w:val="35"/>
    <w:uiPriority w:val="99"/>
    <w:rsid w:val="009C4676"/>
    <w:pPr>
      <w:ind w:left="0"/>
    </w:pPr>
    <w:rPr>
      <w:sz w:val="22"/>
    </w:rPr>
  </w:style>
  <w:style w:type="paragraph" w:customStyle="1" w:styleId="consplusnormal1">
    <w:name w:val="consplusnormal"/>
    <w:basedOn w:val="a"/>
    <w:rsid w:val="009C4676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B309A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B309A2"/>
    <w:rPr>
      <w:rFonts w:eastAsiaTheme="minorHAnsi"/>
      <w:sz w:val="20"/>
      <w:szCs w:val="20"/>
      <w:lang w:eastAsia="en-US"/>
    </w:rPr>
  </w:style>
  <w:style w:type="character" w:styleId="aff1">
    <w:name w:val="footnote reference"/>
    <w:basedOn w:val="a0"/>
    <w:uiPriority w:val="99"/>
    <w:unhideWhenUsed/>
    <w:rsid w:val="00B309A2"/>
    <w:rPr>
      <w:vertAlign w:val="superscript"/>
    </w:rPr>
  </w:style>
  <w:style w:type="numbering" w:customStyle="1" w:styleId="19">
    <w:name w:val="Нет списка1"/>
    <w:next w:val="a2"/>
    <w:uiPriority w:val="99"/>
    <w:semiHidden/>
    <w:unhideWhenUsed/>
    <w:rsid w:val="002F199E"/>
  </w:style>
  <w:style w:type="paragraph" w:styleId="aff2">
    <w:name w:val="endnote text"/>
    <w:basedOn w:val="a"/>
    <w:link w:val="aff3"/>
    <w:unhideWhenUsed/>
    <w:rsid w:val="002F199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rsid w:val="002F199E"/>
    <w:rPr>
      <w:rFonts w:ascii="Arial" w:eastAsia="Times New Roman" w:hAnsi="Arial" w:cs="Times New Roman"/>
      <w:sz w:val="20"/>
      <w:szCs w:val="20"/>
    </w:rPr>
  </w:style>
  <w:style w:type="paragraph" w:styleId="aff4">
    <w:name w:val="annotation subject"/>
    <w:basedOn w:val="a7"/>
    <w:next w:val="a7"/>
    <w:link w:val="aff5"/>
    <w:unhideWhenUsed/>
    <w:rsid w:val="002F199E"/>
    <w:rPr>
      <w:rFonts w:eastAsiaTheme="minorHAnsi"/>
      <w:b/>
      <w:bCs/>
      <w:lang w:eastAsia="en-US"/>
    </w:rPr>
  </w:style>
  <w:style w:type="character" w:customStyle="1" w:styleId="aff5">
    <w:name w:val="Тема примечания Знак"/>
    <w:basedOn w:val="a6"/>
    <w:link w:val="aff4"/>
    <w:rsid w:val="002F199E"/>
    <w:rPr>
      <w:rFonts w:ascii="Courier" w:eastAsiaTheme="minorHAnsi" w:hAnsi="Courier"/>
      <w:b/>
      <w:bCs/>
      <w:lang w:eastAsia="en-US"/>
    </w:rPr>
  </w:style>
  <w:style w:type="character" w:customStyle="1" w:styleId="ConsPlusNormal0">
    <w:name w:val="ConsPlusNormal Знак"/>
    <w:link w:val="ConsPlusNormal"/>
    <w:locked/>
    <w:rsid w:val="002F199E"/>
    <w:rPr>
      <w:rFonts w:ascii="Arial" w:eastAsia="Times New Roman" w:hAnsi="Arial" w:cs="Times New Roman"/>
      <w:sz w:val="20"/>
      <w:szCs w:val="20"/>
    </w:rPr>
  </w:style>
  <w:style w:type="character" w:styleId="aff6">
    <w:name w:val="annotation reference"/>
    <w:unhideWhenUsed/>
    <w:rsid w:val="002F199E"/>
    <w:rPr>
      <w:sz w:val="16"/>
      <w:szCs w:val="16"/>
    </w:rPr>
  </w:style>
  <w:style w:type="character" w:styleId="aff7">
    <w:name w:val="endnote reference"/>
    <w:unhideWhenUsed/>
    <w:rsid w:val="002F199E"/>
    <w:rPr>
      <w:vertAlign w:val="superscript"/>
    </w:rPr>
  </w:style>
  <w:style w:type="character" w:styleId="aff8">
    <w:name w:val="page number"/>
    <w:basedOn w:val="a0"/>
    <w:rsid w:val="002F199E"/>
  </w:style>
  <w:style w:type="character" w:customStyle="1" w:styleId="apple-converted-space">
    <w:name w:val="apple-converted-space"/>
    <w:basedOn w:val="a0"/>
    <w:rsid w:val="002F199E"/>
  </w:style>
  <w:style w:type="paragraph" w:customStyle="1" w:styleId="ConsPlusDocList">
    <w:name w:val="ConsPlusDocList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Заглавие"/>
    <w:basedOn w:val="a"/>
    <w:uiPriority w:val="99"/>
    <w:qFormat/>
    <w:rsid w:val="00A8656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consplustitle0">
    <w:name w:val="consplustitle"/>
    <w:basedOn w:val="a"/>
    <w:rsid w:val="00B51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(2)_"/>
    <w:link w:val="2a"/>
    <w:rsid w:val="00B51BCF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B51BCF"/>
    <w:pPr>
      <w:widowControl w:val="0"/>
      <w:shd w:val="clear" w:color="auto" w:fill="FFFFFF"/>
      <w:spacing w:after="0" w:line="317" w:lineRule="exact"/>
      <w:jc w:val="right"/>
    </w:pPr>
    <w:rPr>
      <w:sz w:val="28"/>
      <w:szCs w:val="28"/>
    </w:rPr>
  </w:style>
  <w:style w:type="character" w:customStyle="1" w:styleId="af9">
    <w:name w:val="Абзац списка Знак"/>
    <w:link w:val="af8"/>
    <w:uiPriority w:val="34"/>
    <w:rsid w:val="00B51BCF"/>
    <w:rPr>
      <w:rFonts w:ascii="Times New Roman" w:eastAsia="Times New Roman" w:hAnsi="Times New Roman" w:cs="Times New Roman"/>
      <w:sz w:val="24"/>
      <w:szCs w:val="24"/>
    </w:rPr>
  </w:style>
  <w:style w:type="paragraph" w:customStyle="1" w:styleId="affa">
    <w:name w:val="Нормальный"/>
    <w:basedOn w:val="a"/>
    <w:rsid w:val="00B51BC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1873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ravo.minju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minju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C04D9-FCF9-4B65-9300-8B215C14C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2681</Words>
  <Characters>15285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2024-11-25T05:43:00Z</cp:lastPrinted>
  <dcterms:created xsi:type="dcterms:W3CDTF">2021-01-26T09:35:00Z</dcterms:created>
  <dcterms:modified xsi:type="dcterms:W3CDTF">2024-12-03T08:05:00Z</dcterms:modified>
</cp:coreProperties>
</file>