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7E9" w:rsidRDefault="007647E9" w:rsidP="007647E9">
      <w:pPr>
        <w:pStyle w:val="a3"/>
        <w:spacing w:before="0" w:beforeAutospacing="0"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="007738C1">
        <w:rPr>
          <w:b/>
          <w:sz w:val="40"/>
          <w:szCs w:val="40"/>
        </w:rPr>
        <w:t xml:space="preserve">                              1</w:t>
      </w:r>
      <w:r w:rsidR="008F48CE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 xml:space="preserve">                                                </w:t>
      </w:r>
    </w:p>
    <w:p w:rsidR="007647E9" w:rsidRDefault="007647E9" w:rsidP="007647E9">
      <w:pPr>
        <w:pStyle w:val="a3"/>
        <w:spacing w:before="0" w:beforeAutospacing="0"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(номер)</w:t>
      </w: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7647E9" w:rsidP="007647E9">
      <w:pPr>
        <w:pStyle w:val="a3"/>
        <w:spacing w:before="0" w:beforeAutospacing="0" w:after="0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ВЕСТНИК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52"/>
          <w:szCs w:val="52"/>
        </w:rPr>
      </w:pPr>
      <w:r>
        <w:rPr>
          <w:sz w:val="52"/>
          <w:szCs w:val="52"/>
        </w:rPr>
        <w:t>МУНИЦИПАЛЬНЫХ ПРАВОВЫХ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АКТОВ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56"/>
          <w:szCs w:val="56"/>
        </w:rPr>
      </w:pPr>
      <w:r>
        <w:rPr>
          <w:sz w:val="56"/>
          <w:szCs w:val="56"/>
        </w:rPr>
        <w:t>Козловского сельского поселения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56"/>
          <w:szCs w:val="56"/>
        </w:rPr>
      </w:pPr>
      <w:r>
        <w:rPr>
          <w:sz w:val="56"/>
          <w:szCs w:val="56"/>
        </w:rPr>
        <w:t>Терновского муниципального района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Воронежской области </w:t>
      </w: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8F48CE" w:rsidP="007647E9">
      <w:pPr>
        <w:pStyle w:val="a3"/>
        <w:spacing w:before="0" w:beforeAutospacing="0"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30</w:t>
      </w:r>
      <w:r w:rsidR="007647E9">
        <w:rPr>
          <w:b/>
          <w:sz w:val="40"/>
          <w:szCs w:val="40"/>
        </w:rPr>
        <w:t>.</w:t>
      </w:r>
      <w:r w:rsidR="007738C1">
        <w:rPr>
          <w:b/>
          <w:sz w:val="40"/>
          <w:szCs w:val="40"/>
        </w:rPr>
        <w:t>11</w:t>
      </w:r>
      <w:r w:rsidR="007647E9">
        <w:rPr>
          <w:b/>
          <w:sz w:val="40"/>
          <w:szCs w:val="40"/>
        </w:rPr>
        <w:t>.202</w:t>
      </w:r>
      <w:r w:rsidR="001B6CAF">
        <w:rPr>
          <w:b/>
          <w:sz w:val="40"/>
          <w:szCs w:val="40"/>
        </w:rPr>
        <w:t>4</w:t>
      </w: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7647E9" w:rsidP="007647E9">
      <w:pPr>
        <w:pStyle w:val="a3"/>
        <w:spacing w:before="0" w:beforeAutospacing="0" w:after="0"/>
        <w:jc w:val="center"/>
      </w:pPr>
    </w:p>
    <w:p w:rsidR="007647E9" w:rsidRDefault="007647E9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  <w:r>
        <w:rPr>
          <w:sz w:val="48"/>
          <w:szCs w:val="48"/>
        </w:rPr>
        <w:t>Учредитель: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b/>
          <w:sz w:val="52"/>
          <w:szCs w:val="52"/>
        </w:rPr>
      </w:pPr>
    </w:p>
    <w:p w:rsidR="007647E9" w:rsidRDefault="007647E9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Совет народных депутатов Козловского 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сельского поселения Терновского 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  <w:r>
        <w:rPr>
          <w:sz w:val="48"/>
          <w:szCs w:val="48"/>
        </w:rPr>
        <w:t>муниципального района</w:t>
      </w:r>
    </w:p>
    <w:p w:rsidR="007647E9" w:rsidRDefault="007647E9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  <w:r>
        <w:rPr>
          <w:sz w:val="48"/>
          <w:szCs w:val="48"/>
        </w:rPr>
        <w:t>Воронежской области</w:t>
      </w:r>
    </w:p>
    <w:p w:rsidR="0041673B" w:rsidRDefault="0041673B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</w:p>
    <w:p w:rsidR="0041673B" w:rsidRDefault="0041673B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</w:p>
    <w:p w:rsidR="0041673B" w:rsidRDefault="0041673B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</w:p>
    <w:p w:rsidR="0041673B" w:rsidRDefault="0041673B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</w:p>
    <w:p w:rsidR="003376AF" w:rsidRDefault="003376AF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</w:p>
    <w:p w:rsidR="00B51BCF" w:rsidRDefault="00B51BCF" w:rsidP="007647E9">
      <w:pPr>
        <w:pStyle w:val="a3"/>
        <w:spacing w:before="0" w:beforeAutospacing="0" w:after="0"/>
        <w:jc w:val="center"/>
        <w:rPr>
          <w:sz w:val="48"/>
          <w:szCs w:val="48"/>
        </w:rPr>
      </w:pPr>
    </w:p>
    <w:p w:rsidR="008A0F68" w:rsidRDefault="008A0F68" w:rsidP="00A86565">
      <w:pPr>
        <w:pStyle w:val="a3"/>
        <w:spacing w:before="0" w:beforeAutospacing="0" w:after="0"/>
        <w:rPr>
          <w:sz w:val="28"/>
          <w:szCs w:val="28"/>
        </w:rPr>
      </w:pPr>
    </w:p>
    <w:p w:rsidR="008F48CE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247F83">
        <w:rPr>
          <w:rFonts w:ascii="Times New Roman" w:eastAsia="Times New Roman" w:hAnsi="Times New Roman"/>
          <w:sz w:val="32"/>
          <w:szCs w:val="32"/>
        </w:rPr>
        <w:lastRenderedPageBreak/>
        <w:t>Администрация</w:t>
      </w:r>
      <w:r>
        <w:rPr>
          <w:rFonts w:ascii="Times New Roman" w:eastAsia="Times New Roman" w:hAnsi="Times New Roman"/>
          <w:sz w:val="32"/>
          <w:szCs w:val="32"/>
        </w:rPr>
        <w:t xml:space="preserve">  </w:t>
      </w:r>
      <w:r w:rsidRPr="00247F83">
        <w:rPr>
          <w:rFonts w:ascii="Times New Roman" w:eastAsia="Times New Roman" w:hAnsi="Times New Roman"/>
          <w:sz w:val="32"/>
          <w:szCs w:val="32"/>
        </w:rPr>
        <w:t xml:space="preserve">Козловского сельского поселения                     </w:t>
      </w:r>
      <w:r w:rsidRPr="00247F83">
        <w:rPr>
          <w:rFonts w:ascii="Times New Roman" w:eastAsia="Times New Roman" w:hAnsi="Times New Roman"/>
          <w:sz w:val="32"/>
          <w:szCs w:val="32"/>
        </w:rPr>
        <w:br/>
        <w:t xml:space="preserve">          Терновского муниципального района </w:t>
      </w:r>
      <w:r w:rsidRPr="00247F83">
        <w:rPr>
          <w:rFonts w:ascii="Times New Roman" w:eastAsia="Times New Roman" w:hAnsi="Times New Roman"/>
          <w:sz w:val="32"/>
          <w:szCs w:val="32"/>
        </w:rPr>
        <w:br/>
        <w:t>Воронежской области</w:t>
      </w:r>
    </w:p>
    <w:p w:rsidR="008F48CE" w:rsidRPr="00247F83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</w:p>
    <w:p w:rsidR="008F48CE" w:rsidRPr="00247F83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247F83">
        <w:rPr>
          <w:rFonts w:ascii="Times New Roman" w:eastAsia="Times New Roman" w:hAnsi="Times New Roman"/>
          <w:b/>
          <w:sz w:val="32"/>
          <w:szCs w:val="32"/>
        </w:rPr>
        <w:t>Постановление</w:t>
      </w: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   13 ноября  2024 г.                                                                    № 51</w:t>
      </w: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proofErr w:type="gramStart"/>
      <w:r w:rsidRPr="005B3186">
        <w:rPr>
          <w:rFonts w:ascii="Times New Roman" w:eastAsia="Times New Roman" w:hAnsi="Times New Roman"/>
          <w:sz w:val="20"/>
          <w:szCs w:val="20"/>
        </w:rPr>
        <w:t>с</w:t>
      </w:r>
      <w:proofErr w:type="gramEnd"/>
      <w:r w:rsidRPr="005B3186">
        <w:rPr>
          <w:rFonts w:ascii="Times New Roman" w:eastAsia="Times New Roman" w:hAnsi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/>
          <w:sz w:val="20"/>
          <w:szCs w:val="20"/>
        </w:rPr>
        <w:t>Козловка</w:t>
      </w:r>
      <w:proofErr w:type="spellEnd"/>
    </w:p>
    <w:p w:rsidR="008F48CE" w:rsidRPr="003A2DFA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E565C">
        <w:rPr>
          <w:rFonts w:ascii="Times New Roman" w:eastAsia="Times New Roman" w:hAnsi="Times New Roman"/>
          <w:b/>
          <w:sz w:val="28"/>
          <w:szCs w:val="28"/>
        </w:rPr>
        <w:t>Об утверждении Прогноза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E565C">
        <w:rPr>
          <w:rFonts w:ascii="Times New Roman" w:eastAsia="Times New Roman" w:hAnsi="Times New Roman"/>
          <w:b/>
          <w:sz w:val="28"/>
          <w:szCs w:val="28"/>
        </w:rPr>
        <w:t>социально – экономического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E565C">
        <w:rPr>
          <w:rFonts w:ascii="Times New Roman" w:eastAsia="Times New Roman" w:hAnsi="Times New Roman"/>
          <w:b/>
          <w:sz w:val="28"/>
          <w:szCs w:val="28"/>
        </w:rPr>
        <w:t xml:space="preserve">развития </w:t>
      </w:r>
      <w:r>
        <w:rPr>
          <w:rFonts w:ascii="Times New Roman" w:eastAsia="Times New Roman" w:hAnsi="Times New Roman"/>
          <w:b/>
          <w:sz w:val="28"/>
          <w:szCs w:val="28"/>
        </w:rPr>
        <w:t>Козловского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E565C">
        <w:rPr>
          <w:rFonts w:ascii="Times New Roman" w:eastAsia="Times New Roman" w:hAnsi="Times New Roman"/>
          <w:b/>
          <w:sz w:val="28"/>
          <w:szCs w:val="28"/>
        </w:rPr>
        <w:t>сельского поселения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E565C">
        <w:rPr>
          <w:rFonts w:ascii="Times New Roman" w:eastAsia="Times New Roman" w:hAnsi="Times New Roman"/>
          <w:b/>
          <w:sz w:val="28"/>
          <w:szCs w:val="28"/>
        </w:rPr>
        <w:t>Терновского муниципального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E565C">
        <w:rPr>
          <w:rFonts w:ascii="Times New Roman" w:eastAsia="Times New Roman" w:hAnsi="Times New Roman"/>
          <w:b/>
          <w:sz w:val="28"/>
          <w:szCs w:val="28"/>
        </w:rPr>
        <w:t>района Воронежской области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 2025</w:t>
      </w:r>
      <w:r w:rsidRPr="004E565C">
        <w:rPr>
          <w:rFonts w:ascii="Times New Roman" w:eastAsia="Times New Roman" w:hAnsi="Times New Roman"/>
          <w:b/>
          <w:sz w:val="28"/>
          <w:szCs w:val="28"/>
        </w:rPr>
        <w:t xml:space="preserve"> г. и плановый период</w:t>
      </w:r>
    </w:p>
    <w:p w:rsidR="008F48CE" w:rsidRPr="004E565C" w:rsidRDefault="008F48CE" w:rsidP="008F48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2026-2027</w:t>
      </w:r>
      <w:r w:rsidRPr="004E565C">
        <w:rPr>
          <w:rFonts w:ascii="Times New Roman" w:eastAsia="Times New Roman" w:hAnsi="Times New Roman"/>
          <w:b/>
          <w:sz w:val="28"/>
          <w:szCs w:val="28"/>
        </w:rPr>
        <w:t xml:space="preserve"> гг.</w:t>
      </w:r>
    </w:p>
    <w:p w:rsidR="008F48CE" w:rsidRPr="003A2DFA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ab/>
        <w:t xml:space="preserve">В соответствии со ст. 173 Бюджетного кодекса Российской Федерации, ст. 51 Устава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Администрация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</w:p>
    <w:p w:rsidR="008F48CE" w:rsidRPr="003A2DFA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:rsidR="008F48CE" w:rsidRPr="003A2DFA" w:rsidRDefault="008F48CE" w:rsidP="008F48CE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Утвердить прилагаемый Прогноз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района Вор</w:t>
      </w:r>
      <w:r>
        <w:rPr>
          <w:rFonts w:ascii="Times New Roman" w:eastAsia="Times New Roman" w:hAnsi="Times New Roman"/>
          <w:sz w:val="28"/>
          <w:szCs w:val="28"/>
        </w:rPr>
        <w:t>онежской области на 2025 г. и плановый период 2026-2027 гг</w:t>
      </w:r>
      <w:r w:rsidRPr="003A2DFA">
        <w:rPr>
          <w:rFonts w:ascii="Times New Roman" w:eastAsia="Times New Roman" w:hAnsi="Times New Roman"/>
          <w:sz w:val="28"/>
          <w:szCs w:val="28"/>
        </w:rPr>
        <w:t>.</w:t>
      </w:r>
    </w:p>
    <w:p w:rsidR="008F48CE" w:rsidRPr="003A2DFA" w:rsidRDefault="008F48CE" w:rsidP="008F48CE">
      <w:pPr>
        <w:spacing w:after="0" w:line="240" w:lineRule="auto"/>
        <w:ind w:left="142" w:firstLine="57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Направить Прогноз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</w:t>
      </w:r>
      <w:r>
        <w:rPr>
          <w:rFonts w:ascii="Times New Roman" w:eastAsia="Times New Roman" w:hAnsi="Times New Roman"/>
          <w:sz w:val="28"/>
          <w:szCs w:val="28"/>
        </w:rPr>
        <w:t xml:space="preserve">йона Воронежской области на 2025 г. и плановый период 2026-2027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г.г</w:t>
      </w:r>
      <w:proofErr w:type="spellEnd"/>
      <w:r w:rsidRPr="003A2DFA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в Совет народных депутатов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области.</w:t>
      </w:r>
    </w:p>
    <w:p w:rsidR="008F48CE" w:rsidRDefault="008F48CE" w:rsidP="008F48CE">
      <w:pPr>
        <w:spacing w:after="0" w:line="240" w:lineRule="auto"/>
        <w:ind w:left="142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3.   Н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астоящее постановление </w:t>
      </w:r>
      <w:r>
        <w:rPr>
          <w:rFonts w:ascii="Times New Roman" w:hAnsi="Times New Roman"/>
          <w:sz w:val="28"/>
          <w:szCs w:val="28"/>
        </w:rPr>
        <w:t>о</w:t>
      </w:r>
      <w:r w:rsidRPr="00A26D7E">
        <w:rPr>
          <w:rFonts w:ascii="Times New Roman" w:hAnsi="Times New Roman"/>
          <w:sz w:val="28"/>
          <w:szCs w:val="28"/>
        </w:rPr>
        <w:t>публиковать в  периодическом печатном издании органов местного самоуправления Козловского сельского поселения «Вестник муниципальных правовых актов Козловского сельского поселения Терновского муниципального района» и разместить на официальном сайте администрации Козловского сельского поселения Те</w:t>
      </w:r>
      <w:r>
        <w:rPr>
          <w:rFonts w:ascii="Times New Roman" w:hAnsi="Times New Roman"/>
          <w:sz w:val="28"/>
          <w:szCs w:val="28"/>
        </w:rPr>
        <w:t>рновского муниципального района.</w:t>
      </w:r>
      <w:r w:rsidRPr="00A26D7E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8F48CE" w:rsidRPr="002840A3" w:rsidRDefault="008F48CE" w:rsidP="008F48CE">
      <w:pPr>
        <w:spacing w:after="0" w:line="240" w:lineRule="auto"/>
        <w:ind w:left="142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F48CE" w:rsidRDefault="008F48CE" w:rsidP="008F48CE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Глава Козловского</w:t>
      </w:r>
    </w:p>
    <w:p w:rsidR="008F48CE" w:rsidRDefault="008F48CE" w:rsidP="008F48CE">
      <w:pPr>
        <w:tabs>
          <w:tab w:val="left" w:pos="7351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сельского поселения: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Ю.В.Микляев</w:t>
      </w:r>
      <w:proofErr w:type="spellEnd"/>
    </w:p>
    <w:p w:rsidR="008F48CE" w:rsidRDefault="008F48CE" w:rsidP="008F48CE">
      <w:pPr>
        <w:tabs>
          <w:tab w:val="left" w:pos="7351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tabs>
          <w:tab w:val="left" w:pos="7351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  <w:t xml:space="preserve">                      </w:t>
      </w:r>
      <w:r w:rsidRPr="003A2DFA">
        <w:rPr>
          <w:rFonts w:ascii="Times New Roman" w:eastAsia="Times New Roman" w:hAnsi="Times New Roman"/>
          <w:sz w:val="28"/>
          <w:szCs w:val="28"/>
        </w:rPr>
        <w:t>Утверждено</w:t>
      </w:r>
    </w:p>
    <w:p w:rsidR="008F48CE" w:rsidRPr="003A2DFA" w:rsidRDefault="008F48CE" w:rsidP="008F48CE">
      <w:pPr>
        <w:spacing w:after="0" w:line="240" w:lineRule="auto"/>
        <w:ind w:left="2832"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3A2DFA">
        <w:rPr>
          <w:rFonts w:ascii="Times New Roman" w:eastAsia="Times New Roman" w:hAnsi="Times New Roman"/>
          <w:sz w:val="28"/>
          <w:szCs w:val="28"/>
        </w:rPr>
        <w:t>Постановлением администрации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                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8F48CE" w:rsidRPr="003A2DFA" w:rsidRDefault="008F48CE" w:rsidP="008F48CE">
      <w:pPr>
        <w:spacing w:after="0" w:line="240" w:lineRule="auto"/>
        <w:ind w:left="1416" w:firstLine="70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 w:rsidRPr="003A2DFA">
        <w:rPr>
          <w:rFonts w:ascii="Times New Roman" w:eastAsia="Times New Roman" w:hAnsi="Times New Roman"/>
          <w:sz w:val="28"/>
          <w:szCs w:val="28"/>
        </w:rPr>
        <w:t>Терновского муниципального района</w:t>
      </w:r>
    </w:p>
    <w:p w:rsidR="008F48CE" w:rsidRPr="00C87268" w:rsidRDefault="008F48CE" w:rsidP="008F48CE">
      <w:pPr>
        <w:tabs>
          <w:tab w:val="left" w:pos="4820"/>
        </w:tabs>
        <w:spacing w:after="0" w:line="240" w:lineRule="auto"/>
        <w:ind w:left="1416"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Воронежской области от </w:t>
      </w:r>
      <w:r>
        <w:rPr>
          <w:rFonts w:ascii="Times New Roman" w:eastAsia="Times New Roman" w:hAnsi="Times New Roman"/>
          <w:sz w:val="28"/>
          <w:szCs w:val="28"/>
        </w:rPr>
        <w:t xml:space="preserve"> 13 ноября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      2024 г. №51 </w:t>
      </w:r>
    </w:p>
    <w:p w:rsidR="008F48CE" w:rsidRDefault="008F48CE" w:rsidP="008F48C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Прогноз</w:t>
      </w:r>
    </w:p>
    <w:p w:rsidR="008F48CE" w:rsidRPr="003A2DFA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социально – экономического развития</w:t>
      </w:r>
    </w:p>
    <w:p w:rsidR="008F48CE" w:rsidRPr="003A2DFA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84CEA">
        <w:rPr>
          <w:rFonts w:ascii="Times New Roman" w:eastAsia="Times New Roman" w:hAnsi="Times New Roman"/>
          <w:b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b/>
          <w:sz w:val="28"/>
          <w:szCs w:val="28"/>
        </w:rPr>
        <w:t xml:space="preserve"> сельского поселения Терновского муниципального ра</w:t>
      </w:r>
      <w:r>
        <w:rPr>
          <w:rFonts w:ascii="Times New Roman" w:eastAsia="Times New Roman" w:hAnsi="Times New Roman"/>
          <w:b/>
          <w:sz w:val="28"/>
          <w:szCs w:val="28"/>
        </w:rPr>
        <w:t>йона Воронежской области на 2025 г. и плановый период 2026-2027 гг.</w:t>
      </w:r>
    </w:p>
    <w:p w:rsidR="008F48CE" w:rsidRPr="003A2DFA" w:rsidRDefault="008F48CE" w:rsidP="008F48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Прогноз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(далее –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сельское поселение) н</w:t>
      </w:r>
      <w:r>
        <w:rPr>
          <w:rFonts w:ascii="Times New Roman" w:eastAsia="Times New Roman" w:hAnsi="Times New Roman"/>
          <w:sz w:val="28"/>
          <w:szCs w:val="28"/>
        </w:rPr>
        <w:t>а 2025 г. и плановый период 2026-2027гг.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разработан в соответствии со ст. 173 </w:t>
      </w:r>
      <w:r>
        <w:rPr>
          <w:rFonts w:ascii="Times New Roman" w:eastAsia="Times New Roman" w:hAnsi="Times New Roman"/>
          <w:sz w:val="28"/>
          <w:szCs w:val="28"/>
        </w:rPr>
        <w:t>Бюджетного кодекса Р</w:t>
      </w:r>
      <w:r w:rsidRPr="003A2DFA">
        <w:rPr>
          <w:rFonts w:ascii="Times New Roman" w:eastAsia="Times New Roman" w:hAnsi="Times New Roman"/>
          <w:sz w:val="28"/>
          <w:szCs w:val="28"/>
        </w:rPr>
        <w:t>оссийской Федерации,</w:t>
      </w:r>
      <w:r>
        <w:rPr>
          <w:rFonts w:ascii="Times New Roman" w:eastAsia="Times New Roman" w:hAnsi="Times New Roman"/>
          <w:sz w:val="28"/>
          <w:szCs w:val="28"/>
        </w:rPr>
        <w:t xml:space="preserve">  Уставом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Исходными информационными материалами для разработки прогноза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 xml:space="preserve">Козловского сельского поселения на 2025 г. и плановый период 2026-2027гг. </w:t>
      </w:r>
      <w:r w:rsidRPr="003A2DFA">
        <w:rPr>
          <w:rFonts w:ascii="Times New Roman" w:eastAsia="Times New Roman" w:hAnsi="Times New Roman"/>
          <w:sz w:val="28"/>
          <w:szCs w:val="28"/>
        </w:rPr>
        <w:t>послужили: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официальная статистическая отчетность;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ведомственная отчетность;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муниципальные программы;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анализ предложений населения;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предложения и рекомендации хозяйствующих субъектов;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экспертные оценки представителей бизнеса;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- анализ тенденций развития экономики и социальной сферы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Прогнозом  на 2025 г. и плановый период 2026-2027гг.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определены следующие приоритеты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поселения: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- обеспечение санитарно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–э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>пидемиологического благополучия населения;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расширение налогооблагаемой базы местного бюджета</w:t>
      </w:r>
      <w:r w:rsidRPr="003A2DFA">
        <w:rPr>
          <w:rFonts w:ascii="Times New Roman" w:eastAsia="Times New Roman" w:hAnsi="Times New Roman"/>
          <w:sz w:val="28"/>
          <w:szCs w:val="28"/>
        </w:rPr>
        <w:t>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создание условий для организации досуга, отдыха различных возрастных категорий населения;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повышение уровня жизни населения;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улучшение архитектурного облика населенных пунктов;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- расширение сферы занятости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трудоспособного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населения;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развитие малого и среднего предпринимательства;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улучшение медицинского обслуживания населения, снижение общей заболеваемости, инвалидности и смертности, увеличение продолжительности жизни;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развитие системы территориального общественного самоуправления;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расширение рынка труда;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удовлетворение потребностей населения в качественном и доступном дошкольном и общем образовании;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обеспечение общественной безопасности.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Отбор проблем для включения в прогноз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 xml:space="preserve">Козловского сельского поселения на 2025 г. и плановый период 2026-2027гг.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был осуществлен в соответствии со следующими критериями: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соответствие полномочиям органов местного самоуправления и действующему законодательству;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значимости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проблемы;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Демография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Социально- экономическое развитие </w:t>
      </w:r>
      <w:r>
        <w:rPr>
          <w:rFonts w:ascii="Times New Roman" w:eastAsia="Times New Roman" w:hAnsi="Times New Roman"/>
          <w:sz w:val="28"/>
          <w:szCs w:val="28"/>
        </w:rPr>
        <w:t xml:space="preserve">Козловского сельского поселения в 2025-2027 гг.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будет определяться  совокупностью внешних и внутренних условий, одним из которых является демографическая ситуация. 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населения, а также в значительной мере зависит от направленности и размеров миграционного движения населения  сложившихся на территории сельского поселения.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 Естественная убыль населения, как устойчивый и долговременный фактор  по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прежнему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 будет влиять на сокращение численности населения. Младшие поколения имеют значительно меньшую численность, чем старшие. </w:t>
      </w:r>
      <w:proofErr w:type="spellStart"/>
      <w:r w:rsidRPr="003A2DFA">
        <w:rPr>
          <w:rFonts w:ascii="Times New Roman" w:eastAsia="Times New Roman" w:hAnsi="Times New Roman"/>
          <w:sz w:val="28"/>
          <w:szCs w:val="28"/>
        </w:rPr>
        <w:t>Депопуляционные</w:t>
      </w:r>
      <w:proofErr w:type="spellEnd"/>
      <w:r w:rsidRPr="003A2DFA">
        <w:rPr>
          <w:rFonts w:ascii="Times New Roman" w:eastAsia="Times New Roman" w:hAnsi="Times New Roman"/>
          <w:sz w:val="28"/>
          <w:szCs w:val="28"/>
        </w:rPr>
        <w:t xml:space="preserve"> процессы приводят к изменению структуры населения таким образом, что доля молодежи в структуре населения уменьшается, а доля населения старше трудоспособного возраста увеличивается. В настоящее время основными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факторами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влияющими на сокращение населения являются: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механический отток молодежи в города;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высокий уровень смертности среди лиц трудоспособного возраста;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старение населения;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низкий уровень жизни на селе.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 В дальнейшем прогнозируются трудности заполнения  рабочих мест, возникнет необходимость импорта рабочей силы.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lastRenderedPageBreak/>
        <w:t xml:space="preserve">По состоянию на 01 </w:t>
      </w:r>
      <w:r>
        <w:rPr>
          <w:rFonts w:ascii="Times New Roman" w:eastAsia="Times New Roman" w:hAnsi="Times New Roman"/>
          <w:sz w:val="28"/>
          <w:szCs w:val="28"/>
        </w:rPr>
        <w:t>ноября 2024 г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.  </w:t>
      </w:r>
      <w:r w:rsidRPr="00A523BF">
        <w:rPr>
          <w:rFonts w:ascii="Times New Roman" w:eastAsia="Times New Roman" w:hAnsi="Times New Roman"/>
          <w:sz w:val="28"/>
          <w:szCs w:val="28"/>
        </w:rPr>
        <w:t xml:space="preserve">на территории Козловского сельского </w:t>
      </w:r>
      <w:r w:rsidRPr="004E1C09">
        <w:rPr>
          <w:rFonts w:ascii="Times New Roman" w:eastAsia="Times New Roman" w:hAnsi="Times New Roman"/>
          <w:sz w:val="28"/>
          <w:szCs w:val="28"/>
        </w:rPr>
        <w:t>поселения проживает 1773  человек. Жителей в возрасте до 16 лет – 199 человек, трудоспособного населения – 1095 человек, лиц пенсионного возраста – 479 человек.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Инвестиции</w:t>
      </w:r>
    </w:p>
    <w:p w:rsidR="008F48CE" w:rsidRPr="004E565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По прогнозу в 2025-2027 гг. не ожидается вложение инвестиций в экономическую сферу Козловского сельского поселения. На политику инвестирования повлияли </w:t>
      </w:r>
      <w:r w:rsidRPr="003A2DFA">
        <w:rPr>
          <w:rFonts w:ascii="Times New Roman" w:eastAsia="Times New Roman" w:hAnsi="Times New Roman"/>
          <w:sz w:val="28"/>
          <w:szCs w:val="28"/>
        </w:rPr>
        <w:t>такие тенденции, как дефицит рабочих кадров, отток трудоспособного населения в городскую местность, нестабильность законодательства, слабое продвижение выпускаемой продукции на внутренний рынок.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Сельское хозяйство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</w:t>
      </w:r>
      <w:r w:rsidRPr="00A523BF">
        <w:rPr>
          <w:rFonts w:ascii="Times New Roman" w:eastAsia="Times New Roman" w:hAnsi="Times New Roman"/>
          <w:sz w:val="28"/>
          <w:szCs w:val="28"/>
        </w:rPr>
        <w:t>На территории Козловского сельского поселения расположен</w:t>
      </w:r>
      <w:proofErr w:type="gramStart"/>
      <w:r w:rsidRPr="00A523BF">
        <w:rPr>
          <w:rFonts w:ascii="Times New Roman" w:eastAsia="Times New Roman" w:hAnsi="Times New Roman"/>
          <w:sz w:val="28"/>
          <w:szCs w:val="28"/>
        </w:rPr>
        <w:t>ы ООО</w:t>
      </w:r>
      <w:proofErr w:type="gramEnd"/>
      <w:r w:rsidRPr="00A523BF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Pr="00A523BF">
        <w:rPr>
          <w:rFonts w:ascii="Times New Roman" w:eastAsia="Times New Roman" w:hAnsi="Times New Roman"/>
          <w:sz w:val="28"/>
          <w:szCs w:val="28"/>
        </w:rPr>
        <w:t>Агротехнологии</w:t>
      </w:r>
      <w:proofErr w:type="spellEnd"/>
      <w:r w:rsidRPr="00A523BF">
        <w:rPr>
          <w:rFonts w:ascii="Times New Roman" w:eastAsia="Times New Roman" w:hAnsi="Times New Roman"/>
          <w:sz w:val="28"/>
          <w:szCs w:val="28"/>
        </w:rPr>
        <w:t>»,  ООО «</w:t>
      </w:r>
      <w:proofErr w:type="spellStart"/>
      <w:r w:rsidRPr="00A523BF">
        <w:rPr>
          <w:rFonts w:ascii="Times New Roman" w:eastAsia="Times New Roman" w:hAnsi="Times New Roman"/>
          <w:sz w:val="28"/>
          <w:szCs w:val="28"/>
        </w:rPr>
        <w:t>АгроТехгарант</w:t>
      </w:r>
      <w:proofErr w:type="spellEnd"/>
      <w:r w:rsidRPr="00A523B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A523BF">
        <w:rPr>
          <w:rFonts w:ascii="Times New Roman" w:eastAsia="Times New Roman" w:hAnsi="Times New Roman"/>
          <w:sz w:val="28"/>
          <w:szCs w:val="28"/>
        </w:rPr>
        <w:t>Русаново</w:t>
      </w:r>
      <w:proofErr w:type="spellEnd"/>
      <w:r w:rsidRPr="00A523BF">
        <w:rPr>
          <w:rFonts w:ascii="Times New Roman" w:eastAsia="Times New Roman" w:hAnsi="Times New Roman"/>
          <w:sz w:val="28"/>
          <w:szCs w:val="28"/>
        </w:rPr>
        <w:t>», семь  КФХ. Основными видами деятельности хозяйствующих субъектов являются: выращивание зернобобовых и технических культур, молочное животноводство. Среднегод</w:t>
      </w:r>
      <w:r>
        <w:rPr>
          <w:rFonts w:ascii="Times New Roman" w:eastAsia="Times New Roman" w:hAnsi="Times New Roman"/>
          <w:sz w:val="28"/>
          <w:szCs w:val="28"/>
        </w:rPr>
        <w:t>овая численность работников – 92</w:t>
      </w:r>
      <w:r w:rsidRPr="00A523BF">
        <w:rPr>
          <w:rFonts w:ascii="Times New Roman" w:eastAsia="Times New Roman" w:hAnsi="Times New Roman"/>
          <w:sz w:val="28"/>
          <w:szCs w:val="28"/>
        </w:rPr>
        <w:t xml:space="preserve"> человек.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Важное место в структуре агропромышленного комплекса сельского поселения  занимают личные подсобные хозяйства.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В расте</w:t>
      </w:r>
      <w:r w:rsidRPr="003A2DFA"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еводстве одним из факторов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увеличения объемов производства продукции земледелия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является повышение урожайности сельскохозяйственных культур, за счет использования для посева элитных семян, применение современных средств химизации. В животноводстве увеличение объемов производства продукции предлагается за счет роста поголовья скота,  улучшения племенной работы.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Основными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проблемами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сдерживающими развитие личных подсобных хозяйств являются: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слабая техническая оснащенность личных подсобных хозяйств;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>- трудности в доступности льготных кредитных ресурсов;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- низкие закупочные цены на животноводческую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продукцию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производиму</w:t>
      </w:r>
      <w:r>
        <w:rPr>
          <w:rFonts w:ascii="Times New Roman" w:eastAsia="Times New Roman" w:hAnsi="Times New Roman"/>
          <w:sz w:val="28"/>
          <w:szCs w:val="28"/>
        </w:rPr>
        <w:t>ю в личных подсобных хозяйствах;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отсутствие механизмов стимулирования участия личных подсобных хозяй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ств в пр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оектах по увеличению животноводческой продукции.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  По оце</w:t>
      </w:r>
      <w:r>
        <w:rPr>
          <w:rFonts w:ascii="Times New Roman" w:eastAsia="Times New Roman" w:hAnsi="Times New Roman"/>
          <w:sz w:val="28"/>
          <w:szCs w:val="28"/>
        </w:rPr>
        <w:t>нке, в 2025-2027 гг. не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планируется увеличение показателей производства сельскохозяйственной  продукции по сельхозпредприятиям</w:t>
      </w:r>
      <w:r>
        <w:rPr>
          <w:rFonts w:ascii="Times New Roman" w:eastAsia="Times New Roman" w:hAnsi="Times New Roman"/>
          <w:sz w:val="28"/>
          <w:szCs w:val="28"/>
        </w:rPr>
        <w:t xml:space="preserve">. В личных подсобных хозяйствах планируется увеличение продукции   в 2025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1</w:t>
      </w:r>
      <w:r w:rsidRPr="003A2DFA">
        <w:rPr>
          <w:rFonts w:ascii="Times New Roman" w:eastAsia="Times New Roman" w:hAnsi="Times New Roman"/>
          <w:sz w:val="28"/>
          <w:szCs w:val="28"/>
        </w:rPr>
        <w:t>%</w:t>
      </w:r>
      <w:r>
        <w:rPr>
          <w:rFonts w:ascii="Times New Roman" w:eastAsia="Times New Roman" w:hAnsi="Times New Roman"/>
          <w:sz w:val="28"/>
          <w:szCs w:val="28"/>
        </w:rPr>
        <w:t>, в 2026 г. на  1%, в 2027 г. на 1%.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Труд и заработная плата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По оценке в 2025 – 2027 г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г. численность 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занятых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в экономике останется на прежнем уровне. Численность </w:t>
      </w:r>
      <w:r>
        <w:rPr>
          <w:rFonts w:ascii="Times New Roman" w:eastAsia="Times New Roman" w:hAnsi="Times New Roman"/>
          <w:sz w:val="28"/>
          <w:szCs w:val="28"/>
        </w:rPr>
        <w:t>безработных, по прогнозу, в 2025 г. составит от 11 до 15</w:t>
      </w:r>
      <w:r w:rsidRPr="00A43288">
        <w:rPr>
          <w:rFonts w:ascii="Times New Roman" w:eastAsia="Times New Roman" w:hAnsi="Times New Roman"/>
          <w:sz w:val="28"/>
          <w:szCs w:val="28"/>
        </w:rPr>
        <w:t xml:space="preserve"> человек.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Основным фактором роста денежных  доходов населения останется повышение заработной платы,  доходы от развития личных подсобных хозяйств.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В прогнозируемом периоде доля населения с доходами ниже прожиточного минимума будет сокращаться. Ожид</w:t>
      </w:r>
      <w:r>
        <w:rPr>
          <w:rFonts w:ascii="Times New Roman" w:eastAsia="Times New Roman" w:hAnsi="Times New Roman"/>
          <w:sz w:val="28"/>
          <w:szCs w:val="28"/>
        </w:rPr>
        <w:t xml:space="preserve">ается повышение заработной платы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медицине, культуре,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сельскохозяйственном секторе.</w:t>
      </w:r>
      <w:r>
        <w:rPr>
          <w:rFonts w:ascii="Times New Roman" w:eastAsia="Times New Roman" w:hAnsi="Times New Roman"/>
          <w:sz w:val="28"/>
          <w:szCs w:val="28"/>
        </w:rPr>
        <w:t xml:space="preserve"> Для большинства граждан заработная плата остается единственным источником доходов.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Основная масса трудоспособного населения Козловского сельского поселения занята в таких видах деятельности как сельское хозяйство, промышленность, образование. Основными проблемами в сфере занятости на сегодняшний день являются: ухудшение структуры занятости за счёт расширения сферы личного подсобного хозяйства, высокое распространение теневых форм занятости, высокая доля экономически неактивного населения.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Pr="00460E7C">
        <w:rPr>
          <w:rFonts w:ascii="Times New Roman" w:eastAsia="Times New Roman" w:hAnsi="Times New Roman"/>
          <w:sz w:val="28"/>
          <w:szCs w:val="28"/>
        </w:rPr>
        <w:t>В 20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460E7C">
        <w:rPr>
          <w:rFonts w:ascii="Times New Roman" w:eastAsia="Times New Roman" w:hAnsi="Times New Roman"/>
          <w:sz w:val="28"/>
          <w:szCs w:val="28"/>
        </w:rPr>
        <w:t xml:space="preserve">г. налог на доходы физических лиц в местный бюджет поступит в сумме </w:t>
      </w:r>
      <w:r>
        <w:rPr>
          <w:rFonts w:ascii="Times New Roman" w:eastAsia="Times New Roman" w:hAnsi="Times New Roman"/>
          <w:sz w:val="28"/>
          <w:szCs w:val="28"/>
        </w:rPr>
        <w:t>400,0</w:t>
      </w:r>
      <w:r w:rsidRPr="00460E7C">
        <w:rPr>
          <w:rFonts w:ascii="Times New Roman" w:eastAsia="Times New Roman" w:hAnsi="Times New Roman"/>
          <w:sz w:val="28"/>
          <w:szCs w:val="28"/>
        </w:rPr>
        <w:t xml:space="preserve"> тыс. рублей, в 202</w:t>
      </w:r>
      <w:r>
        <w:rPr>
          <w:rFonts w:ascii="Times New Roman" w:eastAsia="Times New Roman" w:hAnsi="Times New Roman"/>
          <w:sz w:val="28"/>
          <w:szCs w:val="28"/>
        </w:rPr>
        <w:t>6</w:t>
      </w:r>
      <w:r w:rsidRPr="00460E7C">
        <w:rPr>
          <w:rFonts w:ascii="Times New Roman" w:eastAsia="Times New Roman" w:hAnsi="Times New Roman"/>
          <w:sz w:val="28"/>
          <w:szCs w:val="28"/>
        </w:rPr>
        <w:t xml:space="preserve"> г.  в сумме </w:t>
      </w:r>
      <w:r>
        <w:rPr>
          <w:rFonts w:ascii="Times New Roman" w:eastAsia="Times New Roman" w:hAnsi="Times New Roman"/>
          <w:sz w:val="28"/>
          <w:szCs w:val="28"/>
        </w:rPr>
        <w:t>426,0</w:t>
      </w:r>
      <w:r w:rsidRPr="00460E7C">
        <w:rPr>
          <w:rFonts w:ascii="Times New Roman" w:eastAsia="Times New Roman" w:hAnsi="Times New Roman"/>
          <w:sz w:val="28"/>
          <w:szCs w:val="28"/>
        </w:rPr>
        <w:t xml:space="preserve"> тыс. рублей, в 202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460E7C">
        <w:rPr>
          <w:rFonts w:ascii="Times New Roman" w:eastAsia="Times New Roman" w:hAnsi="Times New Roman"/>
          <w:sz w:val="28"/>
          <w:szCs w:val="28"/>
        </w:rPr>
        <w:t xml:space="preserve"> г. в сумме </w:t>
      </w:r>
      <w:r>
        <w:rPr>
          <w:rFonts w:ascii="Times New Roman" w:eastAsia="Times New Roman" w:hAnsi="Times New Roman"/>
          <w:sz w:val="28"/>
          <w:szCs w:val="28"/>
        </w:rPr>
        <w:t>441,0</w:t>
      </w:r>
      <w:r w:rsidRPr="00460E7C">
        <w:rPr>
          <w:rFonts w:ascii="Times New Roman" w:eastAsia="Times New Roman" w:hAnsi="Times New Roman"/>
          <w:sz w:val="28"/>
          <w:szCs w:val="28"/>
        </w:rPr>
        <w:t xml:space="preserve"> тыс. рублей.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Основными плательщиками налога на доходы физических лиц будут являться </w:t>
      </w:r>
      <w:r>
        <w:rPr>
          <w:rFonts w:ascii="Times New Roman" w:eastAsia="Times New Roman" w:hAnsi="Times New Roman"/>
          <w:sz w:val="28"/>
          <w:szCs w:val="28"/>
        </w:rPr>
        <w:t>ООО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Агротехнологии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»,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учреждения образования. Оценка налогового потенциала по налогу </w:t>
      </w:r>
      <w:r>
        <w:rPr>
          <w:rFonts w:ascii="Times New Roman" w:eastAsia="Times New Roman" w:hAnsi="Times New Roman"/>
          <w:sz w:val="28"/>
          <w:szCs w:val="28"/>
        </w:rPr>
        <w:t>на доходы физических лиц на 2025-2027 гг.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произведена  исходя из суммы доходов, подлежащих налогообложению по данным налоговых органов, статистических данных, данных предприятий.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Потребительский рынок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 Потребительский рынок обслуживает, в основном, сферу личного потребления. В прогнозируемом периоде развитие потребительского рынка будет направлено на дальнейшее насыщение торговой  сети доступными по стоимости продуктами питания и социальн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о-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 xml:space="preserve"> значимыми непродовольственными товарами. Рост объема розничного товарооборота на территории сельского поселения, в значительной степени, обеспечивается развитием торговых сетевых структур  различного функционального назначения.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На территории Козловского сельского поселения расположено 9 торговых предприятий. Развитие розничной торговой сети сопровождается модернизацией предприятий, применением прогрессивных форм организации торгового процесса, повышением внимания к современному оформлению торговых помещений и организации удобных подъездных путей.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Прогноз развития рынка платных усл</w:t>
      </w:r>
      <w:r>
        <w:rPr>
          <w:rFonts w:ascii="Times New Roman" w:eastAsia="Times New Roman" w:hAnsi="Times New Roman"/>
          <w:sz w:val="28"/>
          <w:szCs w:val="28"/>
        </w:rPr>
        <w:t>уг населению на 2025-2027 гг.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базируется на тенденции роста</w:t>
      </w:r>
      <w:r>
        <w:rPr>
          <w:rFonts w:ascii="Times New Roman" w:eastAsia="Times New Roman" w:hAnsi="Times New Roman"/>
          <w:sz w:val="28"/>
          <w:szCs w:val="28"/>
        </w:rPr>
        <w:t xml:space="preserve"> потребительского спроса. В 2025-2027 гг.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сохранится положительная тенденция роста платных услуг населению.  </w:t>
      </w:r>
      <w:r w:rsidRPr="003A2DFA">
        <w:rPr>
          <w:rFonts w:ascii="Times New Roman" w:eastAsia="Times New Roman" w:hAnsi="Times New Roman"/>
          <w:sz w:val="28"/>
          <w:szCs w:val="28"/>
        </w:rPr>
        <w:lastRenderedPageBreak/>
        <w:t xml:space="preserve">Платные услуги населению в </w:t>
      </w:r>
      <w:r>
        <w:rPr>
          <w:rFonts w:ascii="Times New Roman" w:eastAsia="Times New Roman" w:hAnsi="Times New Roman"/>
          <w:sz w:val="28"/>
          <w:szCs w:val="28"/>
        </w:rPr>
        <w:t xml:space="preserve">Козловском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сельском поселении представлены </w:t>
      </w:r>
      <w:r>
        <w:rPr>
          <w:rFonts w:ascii="Times New Roman" w:eastAsia="Times New Roman" w:hAnsi="Times New Roman"/>
          <w:sz w:val="28"/>
          <w:szCs w:val="28"/>
        </w:rPr>
        <w:t>услугами связи.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 При разработке прогноза развития торговли и сферы платных услуг населения  учитывались  территориальные</w:t>
      </w:r>
      <w:r>
        <w:rPr>
          <w:rFonts w:ascii="Times New Roman" w:eastAsia="Times New Roman" w:hAnsi="Times New Roman"/>
          <w:sz w:val="28"/>
          <w:szCs w:val="28"/>
        </w:rPr>
        <w:t xml:space="preserve"> особенности населенных пунктов, </w:t>
      </w:r>
      <w:r w:rsidRPr="003A2DFA">
        <w:rPr>
          <w:rFonts w:ascii="Times New Roman" w:eastAsia="Times New Roman" w:hAnsi="Times New Roman"/>
          <w:sz w:val="28"/>
          <w:szCs w:val="28"/>
        </w:rPr>
        <w:t>потребительские предпочтения, платежеспособный спрос и качество услуг.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27B3C">
        <w:rPr>
          <w:rFonts w:ascii="Times New Roman" w:eastAsia="Times New Roman" w:hAnsi="Times New Roman"/>
          <w:b/>
          <w:sz w:val="28"/>
          <w:szCs w:val="28"/>
        </w:rPr>
        <w:t>Образование</w:t>
      </w: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территории Козловского сельского поселения расположены 1общеобразовательная школа, 1 детский сад. </w:t>
      </w:r>
      <w:r w:rsidRPr="00727B3C">
        <w:rPr>
          <w:rFonts w:ascii="Times New Roman" w:eastAsia="Times New Roman" w:hAnsi="Times New Roman"/>
          <w:sz w:val="28"/>
          <w:szCs w:val="28"/>
        </w:rPr>
        <w:t>За последние годы отмечается тенденция  увеличения количества учащихся успевающих на «4» и «5». Высока доля выпускников поступающих  в высшие учебные заведения.</w:t>
      </w: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7B3C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27B3C">
        <w:rPr>
          <w:rFonts w:ascii="Times New Roman" w:eastAsia="Times New Roman" w:hAnsi="Times New Roman"/>
          <w:b/>
          <w:sz w:val="28"/>
          <w:szCs w:val="28"/>
        </w:rPr>
        <w:t>Физическая культура и спорт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7B3C">
        <w:rPr>
          <w:rFonts w:ascii="Times New Roman" w:eastAsia="Times New Roman" w:hAnsi="Times New Roman"/>
          <w:sz w:val="28"/>
          <w:szCs w:val="28"/>
        </w:rPr>
        <w:t xml:space="preserve">В последнее время наблюдается снижение уровня  физической подготовленности и физического развития практически всех социально-демографических групп населения. Недооценка физической культуры и спорта и их роли в обществе привели к резкому ухудшению здоровья граждан. Увеличивается рост </w:t>
      </w:r>
      <w:proofErr w:type="gramStart"/>
      <w:r w:rsidRPr="00727B3C">
        <w:rPr>
          <w:rFonts w:ascii="Times New Roman" w:eastAsia="Times New Roman" w:hAnsi="Times New Roman"/>
          <w:sz w:val="28"/>
          <w:szCs w:val="28"/>
        </w:rPr>
        <w:t>сердечно-сосудистых</w:t>
      </w:r>
      <w:proofErr w:type="gramEnd"/>
      <w:r w:rsidRPr="00727B3C">
        <w:rPr>
          <w:rFonts w:ascii="Times New Roman" w:eastAsia="Times New Roman" w:hAnsi="Times New Roman"/>
          <w:sz w:val="28"/>
          <w:szCs w:val="28"/>
        </w:rPr>
        <w:t xml:space="preserve"> и простудных заболеваний, заболеваний опорно-двигательной системы и органов дыхания.  К основным </w:t>
      </w:r>
      <w:proofErr w:type="gramStart"/>
      <w:r w:rsidRPr="00727B3C">
        <w:rPr>
          <w:rFonts w:ascii="Times New Roman" w:eastAsia="Times New Roman" w:hAnsi="Times New Roman"/>
          <w:sz w:val="28"/>
          <w:szCs w:val="28"/>
        </w:rPr>
        <w:t>причинам</w:t>
      </w:r>
      <w:proofErr w:type="gramEnd"/>
      <w:r w:rsidRPr="00727B3C">
        <w:rPr>
          <w:rFonts w:ascii="Times New Roman" w:eastAsia="Times New Roman" w:hAnsi="Times New Roman"/>
          <w:sz w:val="28"/>
          <w:szCs w:val="28"/>
        </w:rPr>
        <w:t xml:space="preserve"> отрицательно влияющим на здоровье населения, следует отнести  малоподвижный образ жизни, утеря большинством граждан равных шансов на получение социально-бытовых услуг. В то же время </w:t>
      </w:r>
      <w:proofErr w:type="gramStart"/>
      <w:r w:rsidRPr="00727B3C">
        <w:rPr>
          <w:rFonts w:ascii="Times New Roman" w:eastAsia="Times New Roman" w:hAnsi="Times New Roman"/>
          <w:sz w:val="28"/>
          <w:szCs w:val="28"/>
        </w:rPr>
        <w:t>существенным фактором, определяющим состояние здоровья  населения является</w:t>
      </w:r>
      <w:proofErr w:type="gramEnd"/>
      <w:r w:rsidRPr="00727B3C">
        <w:rPr>
          <w:rFonts w:ascii="Times New Roman" w:eastAsia="Times New Roman" w:hAnsi="Times New Roman"/>
          <w:sz w:val="28"/>
          <w:szCs w:val="28"/>
        </w:rPr>
        <w:t xml:space="preserve"> поддержание  оптимальной физической активности в течение всей  жизни каждого гражданина.  Особенно </w:t>
      </w:r>
      <w:proofErr w:type="gramStart"/>
      <w:r w:rsidRPr="00727B3C">
        <w:rPr>
          <w:rFonts w:ascii="Times New Roman" w:eastAsia="Times New Roman" w:hAnsi="Times New Roman"/>
          <w:sz w:val="28"/>
          <w:szCs w:val="28"/>
        </w:rPr>
        <w:t xml:space="preserve">острыми проблемами, сдерживающими развитие физической культуры  и спорта в </w:t>
      </w:r>
      <w:r>
        <w:rPr>
          <w:rFonts w:ascii="Times New Roman" w:eastAsia="Times New Roman" w:hAnsi="Times New Roman"/>
          <w:sz w:val="28"/>
          <w:szCs w:val="28"/>
        </w:rPr>
        <w:t>Козловском</w:t>
      </w:r>
      <w:r w:rsidRPr="00727B3C">
        <w:rPr>
          <w:rFonts w:ascii="Times New Roman" w:eastAsia="Times New Roman" w:hAnsi="Times New Roman"/>
          <w:sz w:val="28"/>
          <w:szCs w:val="28"/>
        </w:rPr>
        <w:t xml:space="preserve"> сельском поселении и требующими неотложного решения являются</w:t>
      </w:r>
      <w:proofErr w:type="gramEnd"/>
      <w:r w:rsidRPr="00727B3C">
        <w:rPr>
          <w:rFonts w:ascii="Times New Roman" w:eastAsia="Times New Roman" w:hAnsi="Times New Roman"/>
          <w:sz w:val="28"/>
          <w:szCs w:val="28"/>
        </w:rPr>
        <w:t>:</w:t>
      </w: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7B3C">
        <w:rPr>
          <w:rFonts w:ascii="Times New Roman" w:eastAsia="Times New Roman" w:hAnsi="Times New Roman"/>
          <w:sz w:val="28"/>
          <w:szCs w:val="28"/>
        </w:rPr>
        <w:t xml:space="preserve"> -   несоответствие уровня  материальной базы и инфраструктуры физической культуры и спорта задачам развития отрасли;</w:t>
      </w: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7B3C">
        <w:rPr>
          <w:rFonts w:ascii="Times New Roman" w:eastAsia="Times New Roman" w:hAnsi="Times New Roman"/>
          <w:sz w:val="28"/>
          <w:szCs w:val="28"/>
        </w:rPr>
        <w:t>- нехватка профессиональных кадров;</w:t>
      </w: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7B3C">
        <w:rPr>
          <w:rFonts w:ascii="Times New Roman" w:eastAsia="Times New Roman" w:hAnsi="Times New Roman"/>
          <w:sz w:val="28"/>
          <w:szCs w:val="28"/>
        </w:rPr>
        <w:t xml:space="preserve">- отсутствие потребности в активных занятиях физической культурой и спортом и осознанной необходимости </w:t>
      </w:r>
      <w:proofErr w:type="gramStart"/>
      <w:r w:rsidRPr="00727B3C">
        <w:rPr>
          <w:rFonts w:ascii="Times New Roman" w:eastAsia="Times New Roman" w:hAnsi="Times New Roman"/>
          <w:sz w:val="28"/>
          <w:szCs w:val="28"/>
        </w:rPr>
        <w:t>здорового</w:t>
      </w:r>
      <w:proofErr w:type="gramEnd"/>
      <w:r w:rsidRPr="00727B3C">
        <w:rPr>
          <w:rFonts w:ascii="Times New Roman" w:eastAsia="Times New Roman" w:hAnsi="Times New Roman"/>
          <w:sz w:val="28"/>
          <w:szCs w:val="28"/>
        </w:rPr>
        <w:t xml:space="preserve"> образ жизни.</w:t>
      </w:r>
    </w:p>
    <w:p w:rsidR="008F48CE" w:rsidRPr="00727B3C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7B3C">
        <w:rPr>
          <w:rFonts w:ascii="Times New Roman" w:eastAsia="Times New Roman" w:hAnsi="Times New Roman"/>
          <w:sz w:val="28"/>
          <w:szCs w:val="28"/>
        </w:rPr>
        <w:t xml:space="preserve">  Не менее сложная ситуация сложилась в сфере пропаганды физической культуры  и спорта. Недостаточное  количество людей, ведущих здоровый образ жизни, обусловлено практически полным отсутствием пропаганды здорового образа жизни в средствах массовой информации, которая должна включать вопросы профилактики болезней, продления активного долголетия, борьбы с наркоманией, курением, употреблением алкоголя, другими негативными явлениями.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Default="008F48CE" w:rsidP="008F48CE">
      <w:pPr>
        <w:tabs>
          <w:tab w:val="left" w:pos="319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Дорожное хозяйство</w:t>
      </w:r>
    </w:p>
    <w:p w:rsidR="008F48CE" w:rsidRDefault="008F48CE" w:rsidP="008F48CE">
      <w:pPr>
        <w:tabs>
          <w:tab w:val="left" w:pos="3192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Default="008F48CE" w:rsidP="008F48CE">
      <w:pPr>
        <w:tabs>
          <w:tab w:val="left" w:pos="319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Протяженность автомобильных дорог местного значения составляет 32,33 км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eastAsia="Times New Roman" w:hAnsi="Times New Roman"/>
          <w:sz w:val="28"/>
          <w:szCs w:val="28"/>
        </w:rPr>
        <w:t>из них дорог с твердым покрытием – 25,28 км.</w:t>
      </w:r>
    </w:p>
    <w:p w:rsidR="008F48CE" w:rsidRPr="003A2DFA" w:rsidRDefault="008F48CE" w:rsidP="008F48CE">
      <w:pPr>
        <w:tabs>
          <w:tab w:val="left" w:pos="3192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4E2C6F">
        <w:rPr>
          <w:rFonts w:ascii="Times New Roman" w:eastAsia="Times New Roman" w:hAnsi="Times New Roman"/>
          <w:sz w:val="28"/>
          <w:szCs w:val="28"/>
        </w:rPr>
        <w:t>На содержание дорог в 202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4E2C6F">
        <w:rPr>
          <w:rFonts w:ascii="Times New Roman" w:eastAsia="Times New Roman" w:hAnsi="Times New Roman"/>
          <w:sz w:val="28"/>
          <w:szCs w:val="28"/>
        </w:rPr>
        <w:t>- 202</w:t>
      </w:r>
      <w:r>
        <w:rPr>
          <w:rFonts w:ascii="Times New Roman" w:eastAsia="Times New Roman" w:hAnsi="Times New Roman"/>
          <w:sz w:val="28"/>
          <w:szCs w:val="28"/>
        </w:rPr>
        <w:t>7 гг. будет направлено 2430,0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тыс. рублей. Указанные работы по рем</w:t>
      </w:r>
      <w:r>
        <w:rPr>
          <w:rFonts w:ascii="Times New Roman" w:eastAsia="Times New Roman" w:hAnsi="Times New Roman"/>
          <w:sz w:val="28"/>
          <w:szCs w:val="28"/>
        </w:rPr>
        <w:t>онту дорог позволят к концу 2025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г. процент дорог не соответствующих норм</w:t>
      </w:r>
      <w:r>
        <w:rPr>
          <w:rFonts w:ascii="Times New Roman" w:eastAsia="Times New Roman" w:hAnsi="Times New Roman"/>
          <w:sz w:val="28"/>
          <w:szCs w:val="28"/>
        </w:rPr>
        <w:t>ативным стандартам довести до 6</w:t>
      </w:r>
      <w:r w:rsidRPr="004E2C6F">
        <w:rPr>
          <w:rFonts w:ascii="Times New Roman" w:eastAsia="Times New Roman" w:hAnsi="Times New Roman"/>
          <w:sz w:val="28"/>
          <w:szCs w:val="28"/>
        </w:rPr>
        <w:t>%. Все это улучшит транспортное сообщение, снизит социальную напряженность, будет способствовать повышению безопасности дорожного движения.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</w:t>
      </w:r>
      <w:r w:rsidRPr="003A2DFA">
        <w:rPr>
          <w:rFonts w:ascii="Times New Roman" w:eastAsia="Times New Roman" w:hAnsi="Times New Roman"/>
          <w:b/>
          <w:sz w:val="28"/>
          <w:szCs w:val="28"/>
        </w:rPr>
        <w:t xml:space="preserve">Малое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и среднее </w:t>
      </w:r>
      <w:r w:rsidRPr="003A2DFA">
        <w:rPr>
          <w:rFonts w:ascii="Times New Roman" w:eastAsia="Times New Roman" w:hAnsi="Times New Roman"/>
          <w:b/>
          <w:sz w:val="28"/>
          <w:szCs w:val="28"/>
        </w:rPr>
        <w:t>предпринимательство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Сфера малого </w:t>
      </w:r>
      <w:r>
        <w:rPr>
          <w:rFonts w:ascii="Times New Roman" w:eastAsia="Times New Roman" w:hAnsi="Times New Roman"/>
          <w:sz w:val="28"/>
          <w:szCs w:val="28"/>
        </w:rPr>
        <w:t xml:space="preserve"> и среднего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предпринимательства </w:t>
      </w:r>
      <w:r>
        <w:rPr>
          <w:rFonts w:ascii="Times New Roman" w:eastAsia="Times New Roman" w:hAnsi="Times New Roman"/>
          <w:sz w:val="28"/>
          <w:szCs w:val="28"/>
        </w:rPr>
        <w:t>Козловского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сельского поселения характеризуется устойчивыми темпами роста, что в первую очередь,  объясняется невысокими объемами инвестиций и достаточно быстрыми сроками окупаемости проектов.</w:t>
      </w:r>
      <w:r>
        <w:rPr>
          <w:rFonts w:ascii="Times New Roman" w:eastAsia="Times New Roman" w:hAnsi="Times New Roman"/>
          <w:sz w:val="28"/>
          <w:szCs w:val="28"/>
        </w:rPr>
        <w:t xml:space="preserve"> В 2025 </w:t>
      </w:r>
      <w:r w:rsidRPr="003A2DFA">
        <w:rPr>
          <w:rFonts w:ascii="Times New Roman" w:eastAsia="Times New Roman" w:hAnsi="Times New Roman"/>
          <w:sz w:val="28"/>
          <w:szCs w:val="28"/>
        </w:rPr>
        <w:t>г. намечается тенденция к увеличению числа субъектов малого предпринимательства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3A2DFA">
        <w:rPr>
          <w:rFonts w:ascii="Times New Roman" w:eastAsia="Times New Roman" w:hAnsi="Times New Roman"/>
          <w:sz w:val="28"/>
          <w:szCs w:val="28"/>
        </w:rPr>
        <w:t xml:space="preserve"> повышение конкурентоспособности малых предприятий, а также создание новых рабочих ме</w:t>
      </w:r>
      <w:proofErr w:type="gramStart"/>
      <w:r w:rsidRPr="003A2DFA">
        <w:rPr>
          <w:rFonts w:ascii="Times New Roman" w:eastAsia="Times New Roman" w:hAnsi="Times New Roman"/>
          <w:sz w:val="28"/>
          <w:szCs w:val="28"/>
        </w:rPr>
        <w:t>ст в сф</w:t>
      </w:r>
      <w:proofErr w:type="gramEnd"/>
      <w:r w:rsidRPr="003A2DFA">
        <w:rPr>
          <w:rFonts w:ascii="Times New Roman" w:eastAsia="Times New Roman" w:hAnsi="Times New Roman"/>
          <w:sz w:val="28"/>
          <w:szCs w:val="28"/>
        </w:rPr>
        <w:t>ере малого предпринимательства.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По оценке,  в 2025– 2027 гг.</w:t>
      </w:r>
      <w:r w:rsidRPr="003A2DFA">
        <w:rPr>
          <w:rFonts w:ascii="Times New Roman" w:eastAsia="Times New Roman" w:hAnsi="Times New Roman"/>
          <w:sz w:val="28"/>
          <w:szCs w:val="28"/>
        </w:rPr>
        <w:t>, в сфере малого предпринимательства планируе</w:t>
      </w:r>
      <w:r>
        <w:rPr>
          <w:rFonts w:ascii="Times New Roman" w:eastAsia="Times New Roman" w:hAnsi="Times New Roman"/>
          <w:sz w:val="28"/>
          <w:szCs w:val="28"/>
        </w:rPr>
        <w:t xml:space="preserve">тся рост заработной платы на 4,5,0 %. По прогнозу на 2025 </w:t>
      </w:r>
      <w:r w:rsidRPr="003A2DFA">
        <w:rPr>
          <w:rFonts w:ascii="Times New Roman" w:eastAsia="Times New Roman" w:hAnsi="Times New Roman"/>
          <w:sz w:val="28"/>
          <w:szCs w:val="28"/>
        </w:rPr>
        <w:t>год по основным видам экономической деятельности малых предприятий сельского поселения будет получен положительный сальдированный финансовый результат.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Основные проблемы, которые сдерживают развитие малого и среднего предпринимательства следующие: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недостаточное финансирование мероприятий, направленных на развитие инфраструктуры малого и среднего предпринимательства;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затрудненный доступ субъектов малого и среднего предпринимательства к объектам технической инфраструктуры;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недостаточный уровень экономической и правовой грамотности предпринимателей.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D306C">
        <w:rPr>
          <w:rFonts w:ascii="Times New Roman" w:eastAsia="Times New Roman" w:hAnsi="Times New Roman"/>
          <w:b/>
          <w:sz w:val="28"/>
          <w:szCs w:val="28"/>
        </w:rPr>
        <w:t>Благоустройство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5F77F2" w:rsidRDefault="008F48CE" w:rsidP="008F48C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F77F2">
        <w:rPr>
          <w:rFonts w:ascii="Times New Roman" w:eastAsia="Times New Roman" w:hAnsi="Times New Roman"/>
          <w:sz w:val="28"/>
          <w:szCs w:val="28"/>
        </w:rPr>
        <w:t>Создание комфортных условий для жизнедеятельности населения невозможно без решения социально-бытовых вопросов.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2025</w:t>
      </w:r>
      <w:r w:rsidRPr="005F77F2">
        <w:rPr>
          <w:rFonts w:ascii="Times New Roman" w:eastAsia="Times New Roman" w:hAnsi="Times New Roman"/>
          <w:sz w:val="28"/>
          <w:szCs w:val="28"/>
        </w:rPr>
        <w:t xml:space="preserve"> г. администрация сельского поселения планирует следующие мероприятия: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Благоустройство территории МКУК "Козловский центр культуры". Стоимость всех работ составит по прогнозу 430</w:t>
      </w:r>
      <w:r w:rsidRPr="00460E7C">
        <w:rPr>
          <w:rFonts w:ascii="Times New Roman" w:eastAsia="Times New Roman" w:hAnsi="Times New Roman"/>
          <w:sz w:val="28"/>
          <w:szCs w:val="28"/>
        </w:rPr>
        <w:t>,0</w:t>
      </w:r>
      <w:r>
        <w:rPr>
          <w:rFonts w:ascii="Times New Roman" w:eastAsia="Times New Roman" w:hAnsi="Times New Roman"/>
          <w:sz w:val="28"/>
          <w:szCs w:val="28"/>
        </w:rPr>
        <w:t xml:space="preserve"> тысяч рублей. Решение данного вопроса повысит престижность проживания в сельской местности;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Благоустройство мест массового отдыха (парк). Стоимость работ составит 443,0 тысячи рублей.</w:t>
      </w:r>
      <w:r w:rsidRPr="0006613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Решение данного вопроса улучшит архитектурный облик села.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зеленение территории. Сумма затрат – 10,0 тысяч рублей. Решение данного вопроса обеспечит санитарные и экологические стандарты, улучшит внешний вид населенных пунктов. 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340E3">
        <w:rPr>
          <w:rFonts w:ascii="Times New Roman" w:eastAsia="Times New Roman" w:hAnsi="Times New Roman"/>
          <w:b/>
          <w:sz w:val="28"/>
          <w:szCs w:val="28"/>
        </w:rPr>
        <w:t>Энергосбережение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целях достижения целей и задач энергосбережения и повышения энергетической эффективности в Козловском сельском поселении необходимо в 2025– 2027 гг. решение следующих вопросов: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привлечение дополнительных финансовых источников для реализации на территории сельского поселения проектов в области энергосбережения;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разработка и проведение мероприятий по пропаганде энергосбережения, распространение социальной рекламы в области энергосбережения;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распространение информации об установленных требованиях, предъявляемых к собственникам жилья в области энергосбережения;</w:t>
      </w: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координация мероприятий по энергосбережению и повышению энергетической эффективности 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их проведением муниципальными учреждениями.</w:t>
      </w:r>
    </w:p>
    <w:p w:rsidR="008F48CE" w:rsidRPr="00544515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2025 – 2027 гг. планируется использование энергосберегающих технологий и оборудования при ремонте объектов социальной инфраструктуры на территории сельского поселения.</w:t>
      </w:r>
    </w:p>
    <w:p w:rsidR="008F48CE" w:rsidRPr="002340E3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2DFA">
        <w:rPr>
          <w:rFonts w:ascii="Times New Roman" w:eastAsia="Times New Roman" w:hAnsi="Times New Roman"/>
          <w:b/>
          <w:sz w:val="28"/>
          <w:szCs w:val="28"/>
        </w:rPr>
        <w:t>Культура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Главными проблемами сферы культуры являются: неудовлетворительное техническое состояние зданий, слабая материально – техническая база. Требуется ремонт инженерных коммуникаций, выполнение электромонтажных, сантехнических работ, модернизация внутренних помещений.  Дома культуры нуждаются в приобретении музыкальных инструментов, светотехнического и звукового оборудования, технического оборудования, лицензионных  программ. Из-за недостаточного финансирования отрасли увеличился разрыв между культурными потребностями населения  и возможностями их удовлетворения.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2DFA">
        <w:rPr>
          <w:rFonts w:ascii="Times New Roman" w:eastAsia="Times New Roman" w:hAnsi="Times New Roman"/>
          <w:sz w:val="28"/>
          <w:szCs w:val="28"/>
        </w:rPr>
        <w:t xml:space="preserve">       По прогнозу,  средняя зарплата раб</w:t>
      </w:r>
      <w:r>
        <w:rPr>
          <w:rFonts w:ascii="Times New Roman" w:eastAsia="Times New Roman" w:hAnsi="Times New Roman"/>
          <w:sz w:val="28"/>
          <w:szCs w:val="28"/>
        </w:rPr>
        <w:t>отников сферы культуры в 2025 году составит 43,0 тыс. рублей.</w:t>
      </w:r>
    </w:p>
    <w:p w:rsidR="008F48CE" w:rsidRPr="003A2DFA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48CE" w:rsidRPr="004E2C6F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2C6F">
        <w:rPr>
          <w:rFonts w:ascii="Times New Roman" w:eastAsia="Times New Roman" w:hAnsi="Times New Roman"/>
          <w:b/>
          <w:sz w:val="28"/>
          <w:szCs w:val="28"/>
        </w:rPr>
        <w:t>Финансы</w:t>
      </w:r>
    </w:p>
    <w:p w:rsidR="008F48CE" w:rsidRPr="004E2C6F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F48CE" w:rsidRPr="004E2C6F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2C6F">
        <w:rPr>
          <w:rFonts w:ascii="Times New Roman" w:eastAsia="Times New Roman" w:hAnsi="Times New Roman"/>
          <w:sz w:val="28"/>
          <w:szCs w:val="28"/>
        </w:rPr>
        <w:t xml:space="preserve">    В 20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г. не ожидается улучшение ситуации в финансовой сфере. </w:t>
      </w:r>
    </w:p>
    <w:p w:rsidR="008F48CE" w:rsidRPr="004E2C6F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2C6F">
        <w:rPr>
          <w:rFonts w:ascii="Times New Roman" w:eastAsia="Times New Roman" w:hAnsi="Times New Roman"/>
          <w:sz w:val="28"/>
          <w:szCs w:val="28"/>
        </w:rPr>
        <w:lastRenderedPageBreak/>
        <w:t xml:space="preserve">       Собственные доходы местного бюджета на 20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год планируются в объёме </w:t>
      </w:r>
      <w:r>
        <w:rPr>
          <w:rFonts w:ascii="Times New Roman" w:eastAsia="Times New Roman" w:hAnsi="Times New Roman"/>
          <w:sz w:val="28"/>
          <w:szCs w:val="28"/>
        </w:rPr>
        <w:t>4070,0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тыс. рублей, в 202</w:t>
      </w:r>
      <w:r>
        <w:rPr>
          <w:rFonts w:ascii="Times New Roman" w:eastAsia="Times New Roman" w:hAnsi="Times New Roman"/>
          <w:sz w:val="28"/>
          <w:szCs w:val="28"/>
        </w:rPr>
        <w:t>6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г. в сумме </w:t>
      </w:r>
      <w:r>
        <w:rPr>
          <w:rFonts w:ascii="Times New Roman" w:eastAsia="Times New Roman" w:hAnsi="Times New Roman"/>
          <w:sz w:val="28"/>
          <w:szCs w:val="28"/>
        </w:rPr>
        <w:t>4215</w:t>
      </w:r>
      <w:r w:rsidRPr="004E2C6F">
        <w:rPr>
          <w:rFonts w:ascii="Times New Roman" w:eastAsia="Times New Roman" w:hAnsi="Times New Roman"/>
          <w:sz w:val="28"/>
          <w:szCs w:val="28"/>
        </w:rPr>
        <w:t>,0 тыс.</w:t>
      </w:r>
      <w:r>
        <w:rPr>
          <w:rFonts w:ascii="Times New Roman" w:eastAsia="Times New Roman" w:hAnsi="Times New Roman"/>
          <w:sz w:val="28"/>
          <w:szCs w:val="28"/>
        </w:rPr>
        <w:t xml:space="preserve"> рублей, в 2027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г. в сумме – </w:t>
      </w:r>
      <w:r>
        <w:rPr>
          <w:rFonts w:ascii="Times New Roman" w:eastAsia="Times New Roman" w:hAnsi="Times New Roman"/>
          <w:sz w:val="28"/>
          <w:szCs w:val="28"/>
        </w:rPr>
        <w:t>4372,0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E2C6F">
        <w:rPr>
          <w:rFonts w:ascii="Times New Roman" w:eastAsia="Times New Roman" w:hAnsi="Times New Roman"/>
          <w:sz w:val="28"/>
          <w:szCs w:val="28"/>
        </w:rPr>
        <w:t>рублей. Безвозмездные поступления из бюджетов других уровней на 20</w:t>
      </w:r>
      <w:r>
        <w:rPr>
          <w:rFonts w:ascii="Times New Roman" w:eastAsia="Times New Roman" w:hAnsi="Times New Roman"/>
          <w:sz w:val="28"/>
          <w:szCs w:val="28"/>
        </w:rPr>
        <w:t>25 год предусмотрены в сумме 4692,5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тыс. рублей, на 202</w:t>
      </w:r>
      <w:r>
        <w:rPr>
          <w:rFonts w:ascii="Times New Roman" w:eastAsia="Times New Roman" w:hAnsi="Times New Roman"/>
          <w:sz w:val="28"/>
          <w:szCs w:val="28"/>
        </w:rPr>
        <w:t xml:space="preserve">6 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год в сумме </w:t>
      </w:r>
      <w:r>
        <w:rPr>
          <w:rFonts w:ascii="Times New Roman" w:eastAsia="Times New Roman" w:hAnsi="Times New Roman"/>
          <w:sz w:val="28"/>
          <w:szCs w:val="28"/>
        </w:rPr>
        <w:t>2459,3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тыс. рублей, на 202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год в сумме </w:t>
      </w:r>
      <w:r>
        <w:rPr>
          <w:rFonts w:ascii="Times New Roman" w:eastAsia="Times New Roman" w:hAnsi="Times New Roman"/>
          <w:sz w:val="28"/>
          <w:szCs w:val="28"/>
        </w:rPr>
        <w:t>3009,5</w:t>
      </w:r>
      <w:r w:rsidRPr="004E2C6F">
        <w:rPr>
          <w:rFonts w:ascii="Times New Roman" w:eastAsia="Times New Roman" w:hAnsi="Times New Roman"/>
          <w:sz w:val="28"/>
          <w:szCs w:val="28"/>
        </w:rPr>
        <w:t xml:space="preserve"> тыс. рублей.</w:t>
      </w:r>
    </w:p>
    <w:p w:rsidR="008F48CE" w:rsidRPr="00F41D50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2C6F">
        <w:rPr>
          <w:rFonts w:ascii="Times New Roman" w:eastAsia="Times New Roman" w:hAnsi="Times New Roman"/>
          <w:sz w:val="28"/>
          <w:szCs w:val="28"/>
        </w:rPr>
        <w:t xml:space="preserve">   Земельный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 налог 20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 г. </w:t>
      </w:r>
      <w:r>
        <w:rPr>
          <w:rFonts w:ascii="Times New Roman" w:eastAsia="Times New Roman" w:hAnsi="Times New Roman"/>
          <w:sz w:val="28"/>
          <w:szCs w:val="28"/>
        </w:rPr>
        <w:t xml:space="preserve"> поступит в сумме 2961,0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 тыс. рублей, в 202</w:t>
      </w:r>
      <w:r>
        <w:rPr>
          <w:rFonts w:ascii="Times New Roman" w:eastAsia="Times New Roman" w:hAnsi="Times New Roman"/>
          <w:sz w:val="28"/>
          <w:szCs w:val="28"/>
        </w:rPr>
        <w:t>6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 г. в сумме  </w:t>
      </w:r>
      <w:r>
        <w:rPr>
          <w:rFonts w:ascii="Times New Roman" w:eastAsia="Times New Roman" w:hAnsi="Times New Roman"/>
          <w:sz w:val="28"/>
          <w:szCs w:val="28"/>
        </w:rPr>
        <w:t>3067,0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 тыс. рублей, в 202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 г. в с</w:t>
      </w:r>
      <w:r>
        <w:rPr>
          <w:rFonts w:ascii="Times New Roman" w:eastAsia="Times New Roman" w:hAnsi="Times New Roman"/>
          <w:sz w:val="28"/>
          <w:szCs w:val="28"/>
        </w:rPr>
        <w:t>умме 3196</w:t>
      </w:r>
      <w:r w:rsidRPr="00F41D50">
        <w:rPr>
          <w:rFonts w:ascii="Times New Roman" w:eastAsia="Times New Roman" w:hAnsi="Times New Roman"/>
          <w:sz w:val="28"/>
          <w:szCs w:val="28"/>
        </w:rPr>
        <w:t xml:space="preserve">,0 </w:t>
      </w:r>
      <w:proofErr w:type="spellStart"/>
      <w:r w:rsidRPr="00F41D50">
        <w:rPr>
          <w:rFonts w:ascii="Times New Roman" w:eastAsia="Times New Roman" w:hAnsi="Times New Roman"/>
          <w:sz w:val="28"/>
          <w:szCs w:val="28"/>
        </w:rPr>
        <w:t>тыс</w:t>
      </w:r>
      <w:proofErr w:type="gramStart"/>
      <w:r w:rsidRPr="00F41D50"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 w:rsidRPr="00F41D50">
        <w:rPr>
          <w:rFonts w:ascii="Times New Roman" w:eastAsia="Times New Roman" w:hAnsi="Times New Roman"/>
          <w:sz w:val="28"/>
          <w:szCs w:val="28"/>
        </w:rPr>
        <w:t>ублей</w:t>
      </w:r>
      <w:proofErr w:type="spellEnd"/>
      <w:r w:rsidRPr="00F41D50">
        <w:rPr>
          <w:rFonts w:ascii="Times New Roman" w:eastAsia="Times New Roman" w:hAnsi="Times New Roman"/>
          <w:sz w:val="28"/>
          <w:szCs w:val="28"/>
        </w:rPr>
        <w:t xml:space="preserve">. Основными плательщиками земельного налога является ООО « </w:t>
      </w:r>
      <w:proofErr w:type="spellStart"/>
      <w:r w:rsidRPr="00F41D50">
        <w:rPr>
          <w:rFonts w:ascii="Times New Roman" w:eastAsia="Times New Roman" w:hAnsi="Times New Roman"/>
          <w:sz w:val="28"/>
          <w:szCs w:val="28"/>
        </w:rPr>
        <w:t>Агротехнологии</w:t>
      </w:r>
      <w:proofErr w:type="spellEnd"/>
      <w:r w:rsidRPr="00F41D50">
        <w:rPr>
          <w:rFonts w:ascii="Times New Roman" w:eastAsia="Times New Roman" w:hAnsi="Times New Roman"/>
          <w:sz w:val="28"/>
          <w:szCs w:val="28"/>
        </w:rPr>
        <w:t xml:space="preserve">», КФХ Рожнов А.И. и другие. Оценка налогового потенциала произведена исходя </w:t>
      </w:r>
      <w:proofErr w:type="gramStart"/>
      <w:r w:rsidRPr="00F41D50">
        <w:rPr>
          <w:rFonts w:ascii="Times New Roman" w:eastAsia="Times New Roman" w:hAnsi="Times New Roman"/>
          <w:sz w:val="28"/>
          <w:szCs w:val="28"/>
        </w:rPr>
        <w:t>из</w:t>
      </w:r>
      <w:proofErr w:type="gramEnd"/>
      <w:r w:rsidRPr="00F41D50">
        <w:rPr>
          <w:rFonts w:ascii="Times New Roman" w:eastAsia="Times New Roman" w:hAnsi="Times New Roman"/>
          <w:sz w:val="28"/>
          <w:szCs w:val="28"/>
        </w:rPr>
        <w:t>:</w:t>
      </w:r>
    </w:p>
    <w:p w:rsidR="008F48CE" w:rsidRPr="00F41D50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41D50">
        <w:rPr>
          <w:rFonts w:ascii="Times New Roman" w:eastAsia="Times New Roman" w:hAnsi="Times New Roman"/>
          <w:sz w:val="28"/>
          <w:szCs w:val="28"/>
        </w:rPr>
        <w:t>- кадастровой стоимости земельных участков сельскохозяйственного и другого назначения;</w:t>
      </w:r>
    </w:p>
    <w:p w:rsidR="008F48CE" w:rsidRPr="00F41D50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41D50">
        <w:rPr>
          <w:rFonts w:ascii="Times New Roman" w:eastAsia="Times New Roman" w:hAnsi="Times New Roman"/>
          <w:sz w:val="28"/>
          <w:szCs w:val="28"/>
        </w:rPr>
        <w:t>- ставки земельного налога в соответствии со ст. 394 Налогового кодекса РФ.</w:t>
      </w:r>
    </w:p>
    <w:p w:rsidR="008F48CE" w:rsidRPr="008B1497" w:rsidRDefault="008F48CE" w:rsidP="008F48C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B1497">
        <w:rPr>
          <w:rFonts w:ascii="Times New Roman" w:eastAsia="Times New Roman" w:hAnsi="Times New Roman"/>
          <w:sz w:val="28"/>
          <w:szCs w:val="28"/>
        </w:rPr>
        <w:t>Налог на имущество физических лиц в 20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8B1497">
        <w:rPr>
          <w:rFonts w:ascii="Times New Roman" w:eastAsia="Times New Roman" w:hAnsi="Times New Roman"/>
          <w:sz w:val="28"/>
          <w:szCs w:val="28"/>
        </w:rPr>
        <w:t xml:space="preserve"> г. поступит в сумме </w:t>
      </w:r>
      <w:r>
        <w:rPr>
          <w:rFonts w:ascii="Times New Roman" w:eastAsia="Times New Roman" w:hAnsi="Times New Roman"/>
          <w:sz w:val="28"/>
          <w:szCs w:val="28"/>
        </w:rPr>
        <w:t>226</w:t>
      </w:r>
      <w:r w:rsidRPr="008B1497">
        <w:rPr>
          <w:rFonts w:ascii="Times New Roman" w:eastAsia="Times New Roman" w:hAnsi="Times New Roman"/>
          <w:sz w:val="28"/>
          <w:szCs w:val="28"/>
        </w:rPr>
        <w:t>,0 тыс. рублей, в 202</w:t>
      </w:r>
      <w:r>
        <w:rPr>
          <w:rFonts w:ascii="Times New Roman" w:eastAsia="Times New Roman" w:hAnsi="Times New Roman"/>
          <w:sz w:val="28"/>
          <w:szCs w:val="28"/>
        </w:rPr>
        <w:t>6 г. в сумме 235</w:t>
      </w:r>
      <w:r w:rsidRPr="008B1497">
        <w:rPr>
          <w:rFonts w:ascii="Times New Roman" w:eastAsia="Times New Roman" w:hAnsi="Times New Roman"/>
          <w:sz w:val="28"/>
          <w:szCs w:val="28"/>
        </w:rPr>
        <w:t xml:space="preserve">,0 </w:t>
      </w:r>
      <w:proofErr w:type="spellStart"/>
      <w:r w:rsidRPr="008B1497">
        <w:rPr>
          <w:rFonts w:ascii="Times New Roman" w:eastAsia="Times New Roman" w:hAnsi="Times New Roman"/>
          <w:sz w:val="28"/>
          <w:szCs w:val="28"/>
        </w:rPr>
        <w:t>тыс</w:t>
      </w:r>
      <w:proofErr w:type="gramStart"/>
      <w:r w:rsidRPr="008B1497"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 w:rsidRPr="008B1497">
        <w:rPr>
          <w:rFonts w:ascii="Times New Roman" w:eastAsia="Times New Roman" w:hAnsi="Times New Roman"/>
          <w:sz w:val="28"/>
          <w:szCs w:val="28"/>
        </w:rPr>
        <w:t>ублей</w:t>
      </w:r>
      <w:proofErr w:type="spellEnd"/>
      <w:r w:rsidRPr="008B1497">
        <w:rPr>
          <w:rFonts w:ascii="Times New Roman" w:eastAsia="Times New Roman" w:hAnsi="Times New Roman"/>
          <w:sz w:val="28"/>
          <w:szCs w:val="28"/>
        </w:rPr>
        <w:t>, в 202</w:t>
      </w:r>
      <w:r>
        <w:rPr>
          <w:rFonts w:ascii="Times New Roman" w:eastAsia="Times New Roman" w:hAnsi="Times New Roman"/>
          <w:sz w:val="28"/>
          <w:szCs w:val="28"/>
        </w:rPr>
        <w:t>7 г. в сумме 243</w:t>
      </w:r>
      <w:r w:rsidRPr="008B1497">
        <w:rPr>
          <w:rFonts w:ascii="Times New Roman" w:eastAsia="Times New Roman" w:hAnsi="Times New Roman"/>
          <w:sz w:val="28"/>
          <w:szCs w:val="28"/>
        </w:rPr>
        <w:t>,0 тыс. рублей.</w:t>
      </w:r>
    </w:p>
    <w:p w:rsidR="008F48CE" w:rsidRPr="003A2DFA" w:rsidRDefault="008F48CE" w:rsidP="008F48C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B1497">
        <w:rPr>
          <w:rFonts w:ascii="Times New Roman" w:eastAsia="Times New Roman" w:hAnsi="Times New Roman"/>
          <w:sz w:val="28"/>
          <w:szCs w:val="28"/>
        </w:rPr>
        <w:t>Госпошлина в 20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8B1497">
        <w:rPr>
          <w:rFonts w:ascii="Times New Roman" w:eastAsia="Times New Roman" w:hAnsi="Times New Roman"/>
          <w:sz w:val="28"/>
          <w:szCs w:val="28"/>
        </w:rPr>
        <w:t xml:space="preserve"> г. поступит в сумме </w:t>
      </w:r>
      <w:r>
        <w:rPr>
          <w:rFonts w:ascii="Times New Roman" w:eastAsia="Times New Roman" w:hAnsi="Times New Roman"/>
          <w:sz w:val="28"/>
          <w:szCs w:val="28"/>
        </w:rPr>
        <w:t>14</w:t>
      </w:r>
      <w:r w:rsidRPr="008B1497">
        <w:rPr>
          <w:rFonts w:ascii="Times New Roman" w:eastAsia="Times New Roman" w:hAnsi="Times New Roman"/>
          <w:sz w:val="28"/>
          <w:szCs w:val="28"/>
        </w:rPr>
        <w:t xml:space="preserve">,0 </w:t>
      </w:r>
      <w:proofErr w:type="spellStart"/>
      <w:r w:rsidRPr="008B1497">
        <w:rPr>
          <w:rFonts w:ascii="Times New Roman" w:eastAsia="Times New Roman" w:hAnsi="Times New Roman"/>
          <w:sz w:val="28"/>
          <w:szCs w:val="28"/>
        </w:rPr>
        <w:t>тыс</w:t>
      </w:r>
      <w:proofErr w:type="gramStart"/>
      <w:r w:rsidRPr="008B1497"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 w:rsidRPr="008B1497">
        <w:rPr>
          <w:rFonts w:ascii="Times New Roman" w:eastAsia="Times New Roman" w:hAnsi="Times New Roman"/>
          <w:sz w:val="28"/>
          <w:szCs w:val="28"/>
        </w:rPr>
        <w:t>ублей</w:t>
      </w:r>
      <w:proofErr w:type="spellEnd"/>
      <w:r w:rsidRPr="008B1497">
        <w:rPr>
          <w:rFonts w:ascii="Times New Roman" w:eastAsia="Times New Roman" w:hAnsi="Times New Roman"/>
          <w:sz w:val="28"/>
          <w:szCs w:val="28"/>
        </w:rPr>
        <w:t>, в 202</w:t>
      </w:r>
      <w:r>
        <w:rPr>
          <w:rFonts w:ascii="Times New Roman" w:eastAsia="Times New Roman" w:hAnsi="Times New Roman"/>
          <w:sz w:val="28"/>
          <w:szCs w:val="28"/>
        </w:rPr>
        <w:t>6</w:t>
      </w:r>
      <w:r w:rsidRPr="008B1497">
        <w:rPr>
          <w:rFonts w:ascii="Times New Roman" w:eastAsia="Times New Roman" w:hAnsi="Times New Roman"/>
          <w:sz w:val="28"/>
          <w:szCs w:val="28"/>
        </w:rPr>
        <w:t xml:space="preserve"> г. в сумме </w:t>
      </w:r>
      <w:r>
        <w:rPr>
          <w:rFonts w:ascii="Times New Roman" w:eastAsia="Times New Roman" w:hAnsi="Times New Roman"/>
          <w:sz w:val="28"/>
          <w:szCs w:val="28"/>
        </w:rPr>
        <w:t>15</w:t>
      </w:r>
      <w:r w:rsidRPr="008B1497">
        <w:rPr>
          <w:rFonts w:ascii="Times New Roman" w:eastAsia="Times New Roman" w:hAnsi="Times New Roman"/>
          <w:sz w:val="28"/>
          <w:szCs w:val="28"/>
        </w:rPr>
        <w:t>,0 тыс. рублей, в 202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8B1497">
        <w:rPr>
          <w:rFonts w:ascii="Times New Roman" w:eastAsia="Times New Roman" w:hAnsi="Times New Roman"/>
          <w:sz w:val="28"/>
          <w:szCs w:val="28"/>
        </w:rPr>
        <w:t xml:space="preserve"> г. в сумме </w:t>
      </w:r>
      <w:r>
        <w:rPr>
          <w:rFonts w:ascii="Times New Roman" w:eastAsia="Times New Roman" w:hAnsi="Times New Roman"/>
          <w:sz w:val="28"/>
          <w:szCs w:val="28"/>
        </w:rPr>
        <w:t>16</w:t>
      </w:r>
      <w:r w:rsidRPr="008B1497">
        <w:rPr>
          <w:rFonts w:ascii="Times New Roman" w:eastAsia="Times New Roman" w:hAnsi="Times New Roman"/>
          <w:sz w:val="28"/>
          <w:szCs w:val="28"/>
        </w:rPr>
        <w:t>,0 тыс. рублей.</w:t>
      </w:r>
    </w:p>
    <w:p w:rsidR="008F48CE" w:rsidRPr="00C87268" w:rsidRDefault="008F48CE" w:rsidP="008F4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48CE" w:rsidRDefault="008F48CE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Default="006A268A" w:rsidP="008F48CE">
      <w:pPr>
        <w:rPr>
          <w:szCs w:val="28"/>
        </w:rPr>
      </w:pPr>
    </w:p>
    <w:p w:rsidR="006A268A" w:rsidRPr="00A523BF" w:rsidRDefault="006A268A" w:rsidP="008F48CE">
      <w:pPr>
        <w:rPr>
          <w:szCs w:val="28"/>
        </w:rPr>
      </w:pP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lastRenderedPageBreak/>
        <w:t xml:space="preserve">                                     </w:t>
      </w:r>
      <w:r w:rsidRPr="006A268A">
        <w:rPr>
          <w:rFonts w:ascii="Times New Roman" w:eastAsia="Times New Roman" w:hAnsi="Times New Roman"/>
          <w:sz w:val="36"/>
          <w:szCs w:val="36"/>
        </w:rPr>
        <w:t xml:space="preserve">Администрация                                             </w:t>
      </w:r>
      <w:r w:rsidRPr="006A268A">
        <w:rPr>
          <w:rFonts w:ascii="Times New Roman" w:eastAsia="Times New Roman" w:hAnsi="Times New Roman"/>
          <w:sz w:val="36"/>
          <w:szCs w:val="36"/>
        </w:rPr>
        <w:br/>
        <w:t xml:space="preserve">                       Козловского сельского поселения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6A268A">
        <w:rPr>
          <w:rFonts w:ascii="Times New Roman" w:eastAsia="Times New Roman" w:hAnsi="Times New Roman"/>
          <w:sz w:val="36"/>
          <w:szCs w:val="36"/>
        </w:rPr>
        <w:t>Терновского муниципального района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6A268A">
        <w:rPr>
          <w:rFonts w:ascii="Times New Roman" w:eastAsia="Times New Roman" w:hAnsi="Times New Roman"/>
          <w:sz w:val="36"/>
          <w:szCs w:val="36"/>
        </w:rPr>
        <w:t>Воронежской области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A268A">
        <w:rPr>
          <w:rFonts w:ascii="Times New Roman" w:eastAsia="Times New Roman" w:hAnsi="Times New Roman"/>
          <w:b/>
          <w:sz w:val="28"/>
          <w:szCs w:val="28"/>
        </w:rPr>
        <w:t>Постановление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A268A">
        <w:rPr>
          <w:rFonts w:ascii="Times New Roman" w:eastAsia="Times New Roman" w:hAnsi="Times New Roman"/>
          <w:sz w:val="28"/>
          <w:szCs w:val="28"/>
        </w:rPr>
        <w:t>от 13 ноября  2024 г.           № 52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 w:rsidRPr="006A268A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6A268A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6A268A">
        <w:rPr>
          <w:rFonts w:ascii="Times New Roman" w:eastAsia="Times New Roman" w:hAnsi="Times New Roman"/>
          <w:sz w:val="28"/>
          <w:szCs w:val="28"/>
        </w:rPr>
        <w:t>Козловка</w:t>
      </w:r>
      <w:proofErr w:type="spellEnd"/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 xml:space="preserve">О направлении проекта бюджета 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>Козловского сельского поселения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 xml:space="preserve">Терновского муниципального района 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 xml:space="preserve">Воронежской области на 2025 г. и 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плановый период  2026 – 2027 гг. </w:t>
      </w:r>
      <w:proofErr w:type="gramStart"/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народных депутатов Козловского 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 Терновского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Воронежской 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>области</w:t>
      </w:r>
    </w:p>
    <w:p w:rsidR="006A268A" w:rsidRPr="006A268A" w:rsidRDefault="006A268A" w:rsidP="006A2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sz w:val="28"/>
          <w:szCs w:val="28"/>
        </w:rPr>
        <w:tab/>
        <w:t>В соответствии с положениями Устава Козловского сельского поселения Терновского муниципального района Воронежской области Администрация Козловского сельского поселения Терновского муниципального района Воронежской области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b/>
          <w:sz w:val="28"/>
          <w:szCs w:val="28"/>
        </w:rPr>
        <w:t>ПОСТАНОВЛЯЕТ: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sz w:val="28"/>
          <w:szCs w:val="28"/>
        </w:rPr>
        <w:t xml:space="preserve">  1.  Направить проект бюджета Козловского сельского поселения Терновского муниципального района Воронежской области на 2025 год и плановый период  2026 – 2027 гг. (далее – проект местного бюджета) в Совет народных депутатов Козловского сельского поселения Терновского муниципального района Воронежской области.</w:t>
      </w:r>
    </w:p>
    <w:p w:rsidR="006A268A" w:rsidRPr="006A268A" w:rsidRDefault="006A268A" w:rsidP="006A2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sz w:val="28"/>
          <w:szCs w:val="28"/>
        </w:rPr>
        <w:t xml:space="preserve">        2.  Просить депутатов Совета народных депутатов Козловского сельского поселения Терновского муниципального района Воронежской области внести свои предложения и замечания по проекту местного бюджета, принять участие в публичных слушаниях по проекту местного бюджета.</w:t>
      </w:r>
    </w:p>
    <w:p w:rsidR="006A268A" w:rsidRPr="006A268A" w:rsidRDefault="006A268A" w:rsidP="006A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sz w:val="28"/>
          <w:szCs w:val="28"/>
        </w:rPr>
        <w:t xml:space="preserve">        3. </w:t>
      </w:r>
      <w:r w:rsidRPr="006A268A">
        <w:rPr>
          <w:rFonts w:ascii="Times New Roman" w:eastAsia="Times New Roman" w:hAnsi="Times New Roman"/>
          <w:sz w:val="28"/>
          <w:szCs w:val="28"/>
        </w:rPr>
        <w:t xml:space="preserve">   Настоящее постановление </w:t>
      </w:r>
      <w:r w:rsidRPr="006A268A">
        <w:rPr>
          <w:rFonts w:ascii="Times New Roman" w:hAnsi="Times New Roman"/>
          <w:sz w:val="28"/>
          <w:szCs w:val="28"/>
        </w:rPr>
        <w:t xml:space="preserve">опубликовать в  периодическом печатном издании органов местного самоуправления Козловского сельского поселения «Вестник муниципальных правовых актов Козловского сельского поселения Терновского муниципального района» и разместить на сайте администрации Козловского сельского поселения Терновского муниципального района.  </w:t>
      </w:r>
    </w:p>
    <w:p w:rsidR="006A268A" w:rsidRPr="006A268A" w:rsidRDefault="006A268A" w:rsidP="006A268A">
      <w:pPr>
        <w:tabs>
          <w:tab w:val="left" w:pos="900"/>
        </w:tabs>
        <w:spacing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6A268A">
        <w:rPr>
          <w:rFonts w:ascii="Times New Roman" w:hAnsi="Times New Roman"/>
          <w:sz w:val="28"/>
          <w:szCs w:val="28"/>
        </w:rPr>
        <w:t xml:space="preserve">         4.  </w:t>
      </w:r>
      <w:r w:rsidRPr="006A268A">
        <w:rPr>
          <w:rFonts w:ascii="Times New Roman" w:eastAsia="Calibri" w:hAnsi="Times New Roman"/>
          <w:sz w:val="28"/>
          <w:szCs w:val="28"/>
        </w:rPr>
        <w:t xml:space="preserve">  Постановление  вступает в силу </w:t>
      </w:r>
      <w:proofErr w:type="gramStart"/>
      <w:r w:rsidRPr="006A268A">
        <w:rPr>
          <w:rFonts w:ascii="Times New Roman" w:eastAsia="Calibri" w:hAnsi="Times New Roman"/>
          <w:sz w:val="28"/>
          <w:szCs w:val="28"/>
        </w:rPr>
        <w:t>с</w:t>
      </w:r>
      <w:proofErr w:type="gramEnd"/>
      <w:r w:rsidRPr="006A268A">
        <w:rPr>
          <w:rFonts w:ascii="Times New Roman" w:eastAsia="Calibri" w:hAnsi="Times New Roman"/>
          <w:sz w:val="28"/>
          <w:szCs w:val="28"/>
        </w:rPr>
        <w:t xml:space="preserve"> даты его официального обнародования.</w:t>
      </w:r>
      <w:r w:rsidRPr="006A268A">
        <w:rPr>
          <w:rFonts w:ascii="Times New Roman" w:hAnsi="Times New Roman"/>
          <w:sz w:val="28"/>
          <w:szCs w:val="28"/>
        </w:rPr>
        <w:tab/>
      </w:r>
    </w:p>
    <w:p w:rsidR="006A268A" w:rsidRPr="006A268A" w:rsidRDefault="006A268A" w:rsidP="006A2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268A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6A268A">
        <w:rPr>
          <w:rFonts w:ascii="Times New Roman" w:eastAsia="Times New Roman" w:hAnsi="Times New Roman" w:cs="Times New Roman"/>
          <w:sz w:val="28"/>
          <w:szCs w:val="28"/>
        </w:rPr>
        <w:t xml:space="preserve">5.     </w:t>
      </w:r>
      <w:proofErr w:type="gramStart"/>
      <w:r w:rsidRPr="006A268A">
        <w:rPr>
          <w:rFonts w:ascii="Times New Roman" w:eastAsia="Times New Roman" w:hAnsi="Times New Roman" w:cs="Times New Roman"/>
          <w:sz w:val="28"/>
          <w:szCs w:val="28"/>
        </w:rPr>
        <w:t>Контроль   за</w:t>
      </w:r>
      <w:proofErr w:type="gramEnd"/>
      <w:r w:rsidRPr="006A268A">
        <w:rPr>
          <w:rFonts w:ascii="Times New Roman" w:eastAsia="Times New Roman" w:hAnsi="Times New Roman" w:cs="Times New Roman"/>
          <w:sz w:val="28"/>
          <w:szCs w:val="28"/>
        </w:rPr>
        <w:t xml:space="preserve">  исполнением настоящего постановления оставляю за собой.</w:t>
      </w:r>
    </w:p>
    <w:p w:rsidR="006A268A" w:rsidRPr="006A268A" w:rsidRDefault="006A268A" w:rsidP="006A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sz w:val="28"/>
          <w:szCs w:val="28"/>
        </w:rPr>
        <w:t>Глава Козловского</w:t>
      </w:r>
    </w:p>
    <w:p w:rsidR="006A268A" w:rsidRPr="006A268A" w:rsidRDefault="006A268A" w:rsidP="006A268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A268A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поселения:                                         Ю.В. </w:t>
      </w:r>
      <w:proofErr w:type="spellStart"/>
      <w:r w:rsidRPr="006A268A">
        <w:rPr>
          <w:rFonts w:ascii="Times New Roman" w:eastAsia="Times New Roman" w:hAnsi="Times New Roman" w:cs="Times New Roman"/>
          <w:sz w:val="28"/>
          <w:szCs w:val="28"/>
        </w:rPr>
        <w:t>Микляев</w:t>
      </w:r>
      <w:proofErr w:type="spellEnd"/>
    </w:p>
    <w:p w:rsidR="006A268A" w:rsidRPr="006A268A" w:rsidRDefault="006A268A" w:rsidP="006A268A">
      <w:pPr>
        <w:spacing w:line="240" w:lineRule="auto"/>
        <w:rPr>
          <w:sz w:val="28"/>
          <w:szCs w:val="28"/>
        </w:rPr>
      </w:pPr>
    </w:p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/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26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6A268A">
        <w:rPr>
          <w:rFonts w:ascii="Times New Roman" w:hAnsi="Times New Roman" w:cs="Times New Roman"/>
          <w:b/>
          <w:bCs/>
          <w:sz w:val="28"/>
          <w:szCs w:val="28"/>
        </w:rPr>
        <w:t>СОВЕТ  НАРОДНЫХ ДЕПУТАТОВ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68A">
        <w:rPr>
          <w:rFonts w:ascii="Times New Roman" w:hAnsi="Times New Roman" w:cs="Times New Roman"/>
          <w:b/>
          <w:bCs/>
          <w:sz w:val="28"/>
          <w:szCs w:val="28"/>
        </w:rPr>
        <w:t>КОЗЛОВСКОГО СЕЛЬСКОГО ПОСЕЛЕНИЯ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68A"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</w:p>
    <w:p w:rsidR="006A268A" w:rsidRPr="006A268A" w:rsidRDefault="006A268A" w:rsidP="006A26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68A">
        <w:rPr>
          <w:rFonts w:ascii="Times New Roman" w:hAnsi="Times New Roman" w:cs="Times New Roman"/>
          <w:b/>
          <w:bCs/>
          <w:sz w:val="28"/>
          <w:szCs w:val="28"/>
        </w:rPr>
        <w:t>ВОРОНЕЖСКОЙ ОБЛАСТИ</w:t>
      </w:r>
    </w:p>
    <w:p w:rsidR="006A268A" w:rsidRPr="006A268A" w:rsidRDefault="006A268A" w:rsidP="006A26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68A" w:rsidRPr="006A268A" w:rsidRDefault="006A268A" w:rsidP="006A2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6A268A" w:rsidRPr="006A268A" w:rsidRDefault="006A268A" w:rsidP="006A26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A268A">
        <w:rPr>
          <w:rFonts w:ascii="Times New Roman" w:hAnsi="Times New Roman" w:cs="Times New Roman"/>
          <w:b/>
          <w:bCs/>
          <w:sz w:val="28"/>
          <w:szCs w:val="28"/>
        </w:rPr>
        <w:t xml:space="preserve">от 21  ноября  2024 года                                        № 168                                                                               </w:t>
      </w:r>
    </w:p>
    <w:p w:rsidR="006A268A" w:rsidRPr="006A268A" w:rsidRDefault="006A268A" w:rsidP="006A268A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A268A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6A268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6A268A">
        <w:rPr>
          <w:rFonts w:ascii="Times New Roman" w:hAnsi="Times New Roman" w:cs="Times New Roman"/>
          <w:b/>
          <w:bCs/>
          <w:sz w:val="28"/>
          <w:szCs w:val="28"/>
        </w:rPr>
        <w:t>Козловка</w:t>
      </w:r>
      <w:proofErr w:type="spellEnd"/>
    </w:p>
    <w:p w:rsidR="006A268A" w:rsidRPr="006A268A" w:rsidRDefault="006A268A" w:rsidP="006A268A">
      <w:pPr>
        <w:pStyle w:val="24"/>
        <w:ind w:right="5205" w:firstLine="0"/>
        <w:rPr>
          <w:szCs w:val="28"/>
        </w:rPr>
      </w:pPr>
      <w:r w:rsidRPr="006A268A">
        <w:rPr>
          <w:szCs w:val="28"/>
        </w:rPr>
        <w:t>Об образовании избирательного округа по выборам депут</w:t>
      </w:r>
      <w:r>
        <w:rPr>
          <w:szCs w:val="28"/>
        </w:rPr>
        <w:t xml:space="preserve">атов Совета народных депутатов </w:t>
      </w:r>
      <w:r w:rsidRPr="006A268A">
        <w:rPr>
          <w:szCs w:val="28"/>
        </w:rPr>
        <w:t>Козловского сельского поселения Терновского муниципального района Воронежской области</w:t>
      </w:r>
    </w:p>
    <w:p w:rsidR="006A268A" w:rsidRPr="006A268A" w:rsidRDefault="006A268A" w:rsidP="006A268A">
      <w:pPr>
        <w:pStyle w:val="24"/>
        <w:ind w:right="-483" w:firstLine="720"/>
        <w:rPr>
          <w:szCs w:val="28"/>
        </w:rPr>
      </w:pPr>
    </w:p>
    <w:p w:rsidR="006A268A" w:rsidRPr="006A268A" w:rsidRDefault="006A268A" w:rsidP="006A268A">
      <w:pPr>
        <w:pStyle w:val="24"/>
        <w:ind w:right="-483" w:firstLine="720"/>
        <w:rPr>
          <w:b/>
          <w:szCs w:val="28"/>
        </w:rPr>
      </w:pPr>
      <w:r w:rsidRPr="006A268A">
        <w:rPr>
          <w:szCs w:val="28"/>
        </w:rPr>
        <w:t xml:space="preserve">В соответствии со статьями 20, 21 Закона Воронежской области  от 27 июня 2007 года № 87-ОЗ  «Избирательный кодекс Воронежской области», рассмотрев схему избирательного округа  по выборам депутатов Совета народных депутатов Козловского сельского поселения, представленную избирательной комиссией  Козловского сельского поселения,   Совет народных депутатов  </w:t>
      </w:r>
    </w:p>
    <w:p w:rsidR="006A268A" w:rsidRPr="006A268A" w:rsidRDefault="006A268A" w:rsidP="006A268A">
      <w:pPr>
        <w:pStyle w:val="24"/>
        <w:ind w:right="-58" w:firstLine="720"/>
        <w:rPr>
          <w:szCs w:val="28"/>
        </w:rPr>
      </w:pPr>
      <w:r w:rsidRPr="006A268A">
        <w:rPr>
          <w:szCs w:val="28"/>
        </w:rPr>
        <w:t xml:space="preserve">                                   </w:t>
      </w:r>
      <w:r w:rsidRPr="006A268A">
        <w:rPr>
          <w:b/>
          <w:szCs w:val="28"/>
        </w:rPr>
        <w:t>РЕШИЛ:</w:t>
      </w:r>
    </w:p>
    <w:p w:rsidR="006A268A" w:rsidRPr="006A268A" w:rsidRDefault="006A268A" w:rsidP="006A268A">
      <w:pPr>
        <w:pStyle w:val="24"/>
        <w:ind w:right="-58" w:firstLine="720"/>
        <w:rPr>
          <w:szCs w:val="28"/>
        </w:rPr>
      </w:pPr>
    </w:p>
    <w:p w:rsidR="006A268A" w:rsidRPr="006A268A" w:rsidRDefault="006A268A" w:rsidP="006A268A">
      <w:pPr>
        <w:pStyle w:val="ae"/>
        <w:rPr>
          <w:sz w:val="28"/>
          <w:szCs w:val="28"/>
        </w:rPr>
      </w:pPr>
      <w:r w:rsidRPr="006A268A">
        <w:rPr>
          <w:sz w:val="28"/>
          <w:szCs w:val="28"/>
        </w:rPr>
        <w:t xml:space="preserve">            1. Образовать на территории Козловского сельского поселения Терновского муниципального района Воронежской области </w:t>
      </w:r>
      <w:proofErr w:type="spellStart"/>
      <w:r w:rsidRPr="006A268A">
        <w:rPr>
          <w:sz w:val="28"/>
          <w:szCs w:val="28"/>
        </w:rPr>
        <w:t>одиннадцатимандатный</w:t>
      </w:r>
      <w:proofErr w:type="spellEnd"/>
      <w:r w:rsidRPr="006A268A">
        <w:rPr>
          <w:sz w:val="28"/>
          <w:szCs w:val="28"/>
        </w:rPr>
        <w:t xml:space="preserve"> избирательный округ по выборам депутатов Совета народных депутатов Козловского сельского поселения сроком на 10 лет.</w:t>
      </w:r>
    </w:p>
    <w:p w:rsidR="006A268A" w:rsidRPr="006A268A" w:rsidRDefault="006A268A" w:rsidP="006A268A">
      <w:pPr>
        <w:jc w:val="both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    2. Утвердить схему</w:t>
      </w:r>
      <w:r w:rsidRPr="006A26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A268A">
        <w:rPr>
          <w:rFonts w:ascii="Times New Roman" w:hAnsi="Times New Roman" w:cs="Times New Roman"/>
          <w:sz w:val="28"/>
          <w:szCs w:val="28"/>
        </w:rPr>
        <w:t>одиннадцатимандатного</w:t>
      </w:r>
      <w:proofErr w:type="spellEnd"/>
      <w:r w:rsidRPr="006A268A">
        <w:rPr>
          <w:rFonts w:ascii="Times New Roman" w:hAnsi="Times New Roman" w:cs="Times New Roman"/>
          <w:sz w:val="28"/>
          <w:szCs w:val="28"/>
        </w:rPr>
        <w:t xml:space="preserve">  избирательного округа  по  выборам депутатов Совета народных депутатов Козловского  сельского поселения Терновского муниципального района                          </w:t>
      </w:r>
      <w:r w:rsidRPr="006A268A">
        <w:rPr>
          <w:rFonts w:ascii="Times New Roman" w:hAnsi="Times New Roman" w:cs="Times New Roman"/>
          <w:sz w:val="28"/>
          <w:szCs w:val="28"/>
        </w:rPr>
        <w:br/>
        <w:t>Воронежской области (приложение 1) и ее графическое изображение (приложение 2).</w:t>
      </w:r>
    </w:p>
    <w:p w:rsidR="006A268A" w:rsidRPr="006A268A" w:rsidRDefault="006A268A" w:rsidP="006A26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     3. Признать утратившим силу решение Совета народных депутатов Козловского сельского поселения </w:t>
      </w:r>
      <w:r w:rsidRPr="006A26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68A">
        <w:rPr>
          <w:rFonts w:ascii="Times New Roman" w:hAnsi="Times New Roman" w:cs="Times New Roman"/>
          <w:bCs/>
          <w:sz w:val="28"/>
          <w:szCs w:val="28"/>
        </w:rPr>
        <w:t>№ 146 от  25  декабря  2014 года</w:t>
      </w:r>
      <w:r w:rsidRPr="006A268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A268A">
        <w:rPr>
          <w:rFonts w:ascii="Times New Roman" w:hAnsi="Times New Roman" w:cs="Times New Roman"/>
          <w:sz w:val="28"/>
          <w:szCs w:val="28"/>
        </w:rPr>
        <w:t>«Об образовании избирательного округа по выборам депутатов Совета народных депутатов  Козловского сельского поселения Терновского муниципального района Воронежской области».</w:t>
      </w:r>
    </w:p>
    <w:p w:rsidR="006A268A" w:rsidRPr="006A268A" w:rsidRDefault="006A268A" w:rsidP="006A26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lastRenderedPageBreak/>
        <w:t xml:space="preserve">               4. Опубликовать настоящее решение в периодическом печатном издании органов местного самоуправления Козловского сельского поселения «Вестник муниципальных правовых актов Козловского сельского поселения Терновского муниципального района»  и разместить на сайте Козловского сельского поселения.</w:t>
      </w:r>
    </w:p>
    <w:p w:rsidR="006A268A" w:rsidRPr="006A268A" w:rsidRDefault="006A268A" w:rsidP="006A268A">
      <w:pPr>
        <w:tabs>
          <w:tab w:val="left" w:pos="9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6A268A">
        <w:rPr>
          <w:rFonts w:ascii="Times New Roman" w:hAnsi="Times New Roman" w:cs="Times New Roman"/>
          <w:sz w:val="28"/>
          <w:szCs w:val="28"/>
        </w:rPr>
        <w:t xml:space="preserve">5.   Настоящее решение вступает в силу </w:t>
      </w:r>
      <w:proofErr w:type="gramStart"/>
      <w:r w:rsidRPr="006A26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68A">
        <w:rPr>
          <w:rFonts w:ascii="Times New Roman" w:hAnsi="Times New Roman" w:cs="Times New Roman"/>
          <w:sz w:val="28"/>
          <w:szCs w:val="28"/>
        </w:rPr>
        <w:t xml:space="preserve"> </w:t>
      </w:r>
      <w:r w:rsidRPr="006A268A">
        <w:rPr>
          <w:rFonts w:ascii="Times New Roman" w:eastAsia="Calibri" w:hAnsi="Times New Roman" w:cs="Times New Roman"/>
          <w:sz w:val="28"/>
          <w:szCs w:val="28"/>
        </w:rPr>
        <w:t>даты его официального обнародования.</w:t>
      </w:r>
    </w:p>
    <w:p w:rsidR="006A268A" w:rsidRPr="006A268A" w:rsidRDefault="006A268A" w:rsidP="006A268A">
      <w:pPr>
        <w:pStyle w:val="ConsPlusTitle"/>
        <w:tabs>
          <w:tab w:val="left" w:pos="1134"/>
        </w:tabs>
        <w:ind w:right="-2"/>
        <w:jc w:val="both"/>
        <w:rPr>
          <w:b w:val="0"/>
          <w:sz w:val="28"/>
          <w:szCs w:val="28"/>
        </w:rPr>
      </w:pPr>
      <w:r w:rsidRPr="006A268A">
        <w:rPr>
          <w:b w:val="0"/>
          <w:sz w:val="28"/>
          <w:szCs w:val="28"/>
        </w:rPr>
        <w:t xml:space="preserve">Глава Козловского </w:t>
      </w:r>
    </w:p>
    <w:p w:rsidR="006A268A" w:rsidRPr="006A268A" w:rsidRDefault="006A268A" w:rsidP="006A26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Ю.В. </w:t>
      </w:r>
      <w:proofErr w:type="spellStart"/>
      <w:r w:rsidRPr="006A268A">
        <w:rPr>
          <w:rFonts w:ascii="Times New Roman" w:hAnsi="Times New Roman" w:cs="Times New Roman"/>
          <w:sz w:val="28"/>
          <w:szCs w:val="28"/>
        </w:rPr>
        <w:t>Микляев</w:t>
      </w:r>
      <w:proofErr w:type="spellEnd"/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jc w:val="right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1  к решению Совета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A268A">
        <w:rPr>
          <w:rFonts w:ascii="Times New Roman" w:hAnsi="Times New Roman" w:cs="Times New Roman"/>
          <w:sz w:val="28"/>
          <w:szCs w:val="28"/>
        </w:rPr>
        <w:t xml:space="preserve"> народных депутатов Козловского                                                                                                                                                                                                сельского поселения от 21.11.2024 №168</w:t>
      </w:r>
    </w:p>
    <w:p w:rsidR="006A268A" w:rsidRPr="006A268A" w:rsidRDefault="006A268A" w:rsidP="006A2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                                       СХЕМА </w:t>
      </w:r>
    </w:p>
    <w:p w:rsidR="006A268A" w:rsidRPr="006A268A" w:rsidRDefault="006A268A" w:rsidP="006A2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6A268A">
        <w:rPr>
          <w:rFonts w:ascii="Times New Roman" w:hAnsi="Times New Roman" w:cs="Times New Roman"/>
          <w:sz w:val="28"/>
          <w:szCs w:val="28"/>
        </w:rPr>
        <w:t>одиннадцатимандатного</w:t>
      </w:r>
      <w:proofErr w:type="spellEnd"/>
      <w:r w:rsidRPr="006A268A">
        <w:rPr>
          <w:rFonts w:ascii="Times New Roman" w:hAnsi="Times New Roman" w:cs="Times New Roman"/>
          <w:sz w:val="28"/>
          <w:szCs w:val="28"/>
        </w:rPr>
        <w:t xml:space="preserve">  избирательного округа  по          </w:t>
      </w:r>
    </w:p>
    <w:p w:rsidR="006A268A" w:rsidRPr="006A268A" w:rsidRDefault="006A268A" w:rsidP="006A2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 выборам депутатов Совета народных депутатов Козловского </w:t>
      </w:r>
    </w:p>
    <w:p w:rsidR="006A268A" w:rsidRPr="006A268A" w:rsidRDefault="006A268A" w:rsidP="006A2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сельского поселения Терновского муниципального района                          </w:t>
      </w:r>
      <w:r w:rsidRPr="006A268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Воронежской области</w:t>
      </w: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75" w:type="dxa"/>
        <w:tblInd w:w="-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1"/>
        <w:gridCol w:w="2693"/>
        <w:gridCol w:w="1843"/>
        <w:gridCol w:w="2268"/>
      </w:tblGrid>
      <w:tr w:rsidR="006A268A" w:rsidRPr="006A268A" w:rsidTr="00987FDD"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Граница</w:t>
            </w:r>
          </w:p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избирателей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Число избираемых депутатов</w:t>
            </w:r>
          </w:p>
        </w:tc>
      </w:tr>
      <w:tr w:rsidR="006A268A" w:rsidRPr="006A268A" w:rsidTr="00987FDD">
        <w:trPr>
          <w:trHeight w:val="1670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Одиннадцатимандатный</w:t>
            </w:r>
            <w:proofErr w:type="spellEnd"/>
            <w:r w:rsidRPr="006A268A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 xml:space="preserve">Село </w:t>
            </w:r>
            <w:proofErr w:type="spellStart"/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Козловка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6A268A" w:rsidRDefault="006A268A" w:rsidP="00987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>1598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6A268A" w:rsidRDefault="006A268A" w:rsidP="00987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68A" w:rsidRPr="006A268A" w:rsidRDefault="006A268A" w:rsidP="00987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11</w:t>
            </w:r>
          </w:p>
        </w:tc>
      </w:tr>
    </w:tbl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pStyle w:val="36"/>
        <w:tabs>
          <w:tab w:val="left" w:pos="9639"/>
        </w:tabs>
        <w:ind w:right="-6"/>
        <w:rPr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6A268A" w:rsidRPr="006A268A" w:rsidRDefault="006A268A" w:rsidP="006A268A">
      <w:pPr>
        <w:jc w:val="right"/>
        <w:rPr>
          <w:rFonts w:ascii="Times New Roman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 к решению Совета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A268A">
        <w:rPr>
          <w:rFonts w:ascii="Times New Roman" w:hAnsi="Times New Roman" w:cs="Times New Roman"/>
          <w:sz w:val="28"/>
          <w:szCs w:val="28"/>
        </w:rPr>
        <w:t>народных депутатов Козловского                                                                                                                                                                                                сельского поселения от 21.11.2024 №168</w:t>
      </w:r>
    </w:p>
    <w:p w:rsidR="006A268A" w:rsidRPr="006A268A" w:rsidRDefault="006A268A" w:rsidP="006A268A">
      <w:pPr>
        <w:rPr>
          <w:rFonts w:ascii="Times New Roman" w:hAnsi="Times New Roman" w:cs="Times New Roman"/>
          <w:sz w:val="28"/>
          <w:szCs w:val="28"/>
        </w:rPr>
      </w:pPr>
    </w:p>
    <w:p w:rsidR="008A0F68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9927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A268A" w:rsidRDefault="006A268A" w:rsidP="006A268A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СОВЕТ НАРОДНЫХ ДЕПУТАТОВ</w:t>
      </w:r>
      <w:r>
        <w:rPr>
          <w:sz w:val="28"/>
          <w:szCs w:val="28"/>
        </w:rPr>
        <w:br/>
        <w:t>КОЗЛОВСКОГО СЕЛЬСКОГО ПОСЕЛЕНИЯ</w:t>
      </w:r>
      <w:r>
        <w:rPr>
          <w:sz w:val="28"/>
          <w:szCs w:val="28"/>
        </w:rPr>
        <w:br/>
        <w:t>ТЕРНОВСКОГО МУНИЦИПАЛЬНОГО РАЙОНА</w:t>
      </w:r>
      <w:r>
        <w:rPr>
          <w:sz w:val="28"/>
          <w:szCs w:val="28"/>
        </w:rPr>
        <w:br/>
        <w:t>ВОРОНЕЖСКОЙ ОБЛАСТИ</w:t>
      </w:r>
    </w:p>
    <w:p w:rsidR="006A268A" w:rsidRDefault="006A268A" w:rsidP="006A268A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6A268A" w:rsidRDefault="006A268A" w:rsidP="006A268A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6A268A" w:rsidRDefault="006A268A" w:rsidP="006A268A">
      <w:pPr>
        <w:rPr>
          <w:rFonts w:ascii="Times New Roman" w:hAnsi="Times New Roman"/>
          <w:sz w:val="28"/>
          <w:szCs w:val="28"/>
        </w:rPr>
      </w:pPr>
    </w:p>
    <w:p w:rsidR="006A268A" w:rsidRDefault="006A268A" w:rsidP="006A26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ноября 2024 года                            №170</w:t>
      </w:r>
    </w:p>
    <w:p w:rsidR="006A268A" w:rsidRDefault="006A268A" w:rsidP="006A268A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Козловка</w:t>
      </w:r>
      <w:proofErr w:type="spellEnd"/>
    </w:p>
    <w:p w:rsidR="006A268A" w:rsidRPr="006A268A" w:rsidRDefault="006A268A" w:rsidP="006A26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"О назначении публичных слушаний                                                                                                                                                   по проекту бюджета  на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2025 год и плановый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bCs/>
          <w:color w:val="000000"/>
          <w:sz w:val="28"/>
          <w:szCs w:val="28"/>
        </w:rPr>
        <w:t>период 2026 и 2027 годов</w:t>
      </w:r>
      <w:r>
        <w:rPr>
          <w:rFonts w:ascii="Times New Roman" w:hAnsi="Times New Roman"/>
          <w:sz w:val="28"/>
          <w:szCs w:val="28"/>
        </w:rPr>
        <w:t xml:space="preserve"> "</w:t>
      </w:r>
    </w:p>
    <w:p w:rsidR="006A268A" w:rsidRDefault="006A268A" w:rsidP="006A268A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со ст.19 Устава Козловского сельского поселения  Совет                    народных депутатов Козловского сельского поселения  </w:t>
      </w:r>
    </w:p>
    <w:p w:rsidR="006A268A" w:rsidRDefault="00C9722C" w:rsidP="006A268A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6A268A">
        <w:rPr>
          <w:sz w:val="28"/>
          <w:szCs w:val="28"/>
        </w:rPr>
        <w:t>РЕШИЛ:</w:t>
      </w:r>
    </w:p>
    <w:p w:rsidR="00C9722C" w:rsidRDefault="006A268A" w:rsidP="00C9722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6A268A" w:rsidRPr="006A268A" w:rsidRDefault="00C9722C" w:rsidP="00C9722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A268A" w:rsidRPr="006A268A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="006A268A" w:rsidRPr="006A268A">
        <w:rPr>
          <w:rFonts w:ascii="Times New Roman" w:hAnsi="Times New Roman" w:cs="Times New Roman"/>
          <w:sz w:val="28"/>
          <w:szCs w:val="28"/>
        </w:rPr>
        <w:t>Назначить и провести</w:t>
      </w:r>
      <w:proofErr w:type="gramEnd"/>
      <w:r w:rsidR="006A268A" w:rsidRPr="006A268A">
        <w:rPr>
          <w:rFonts w:ascii="Times New Roman" w:hAnsi="Times New Roman" w:cs="Times New Roman"/>
          <w:sz w:val="28"/>
          <w:szCs w:val="28"/>
        </w:rPr>
        <w:t xml:space="preserve"> публичные слушания по проекту решения Совета народных депутатов   Козловского сельского поселения «</w:t>
      </w:r>
      <w:r w:rsidR="006A268A" w:rsidRPr="006A26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бюджете Козловского сельского поселения Терновского муниципального района</w:t>
      </w:r>
    </w:p>
    <w:p w:rsidR="006A268A" w:rsidRPr="006A268A" w:rsidRDefault="006A268A" w:rsidP="00C9722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26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Воронежской области  на 2025 год и плановый период 2026 и 2027 годов</w:t>
      </w:r>
      <w:r w:rsidRPr="006A268A">
        <w:rPr>
          <w:rFonts w:ascii="Times New Roman" w:hAnsi="Times New Roman" w:cs="Times New Roman"/>
          <w:sz w:val="28"/>
          <w:szCs w:val="28"/>
        </w:rPr>
        <w:t xml:space="preserve">» на 6 декабря 2024 года в 10.00 ч. в здании МКУК "ТМЦОДН" Козловский СДК  по  адресу:   </w:t>
      </w:r>
      <w:proofErr w:type="gramStart"/>
      <w:r w:rsidRPr="006A26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6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268A">
        <w:rPr>
          <w:rFonts w:ascii="Times New Roman" w:hAnsi="Times New Roman" w:cs="Times New Roman"/>
          <w:sz w:val="28"/>
          <w:szCs w:val="28"/>
        </w:rPr>
        <w:t>Козловка</w:t>
      </w:r>
      <w:proofErr w:type="spellEnd"/>
      <w:r w:rsidRPr="006A268A">
        <w:rPr>
          <w:rFonts w:ascii="Times New Roman" w:hAnsi="Times New Roman" w:cs="Times New Roman"/>
          <w:sz w:val="28"/>
          <w:szCs w:val="28"/>
        </w:rPr>
        <w:t>, ул. Советская, д.71.</w:t>
      </w:r>
    </w:p>
    <w:p w:rsidR="006A268A" w:rsidRPr="006A268A" w:rsidRDefault="006A268A" w:rsidP="00C9722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 2.  Опубликовать проект "</w:t>
      </w:r>
      <w:r w:rsidRPr="006A26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A26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бюджете Козловского сельского поселения Терновского муниципального района Воронежской области  на 2025 год и плановый период 2026 и 2027 годов</w:t>
      </w:r>
      <w:r w:rsidRPr="006A268A">
        <w:rPr>
          <w:rFonts w:ascii="Times New Roman" w:hAnsi="Times New Roman" w:cs="Times New Roman"/>
          <w:sz w:val="28"/>
          <w:szCs w:val="28"/>
        </w:rPr>
        <w:t xml:space="preserve"> " в Вестнике  муниципальных правовых  актов  Козловского сельского поселения Терновского муниципального района  и разместить на сайте Козловского  сельского поселения Терновского муниципального района  в сети «Интернет».</w:t>
      </w:r>
    </w:p>
    <w:p w:rsidR="006A268A" w:rsidRPr="006A268A" w:rsidRDefault="006A268A" w:rsidP="00C9722C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268A">
        <w:rPr>
          <w:sz w:val="28"/>
          <w:szCs w:val="28"/>
        </w:rPr>
        <w:t xml:space="preserve">           3.   Для проведения и подготовки публичных слушаний утвердить комиссию в количестве 4 человек:                </w:t>
      </w:r>
    </w:p>
    <w:p w:rsidR="006A268A" w:rsidRPr="006A268A" w:rsidRDefault="006A268A" w:rsidP="00C9722C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268A">
        <w:rPr>
          <w:sz w:val="28"/>
          <w:szCs w:val="28"/>
        </w:rPr>
        <w:t xml:space="preserve">         </w:t>
      </w:r>
      <w:proofErr w:type="spellStart"/>
      <w:r w:rsidRPr="006A268A">
        <w:rPr>
          <w:sz w:val="28"/>
          <w:szCs w:val="28"/>
        </w:rPr>
        <w:t>Микляев</w:t>
      </w:r>
      <w:proofErr w:type="spellEnd"/>
      <w:r w:rsidRPr="006A268A">
        <w:rPr>
          <w:sz w:val="28"/>
          <w:szCs w:val="28"/>
        </w:rPr>
        <w:t xml:space="preserve"> Ю. В. – глава Козловского сельского поселения;</w:t>
      </w:r>
    </w:p>
    <w:p w:rsidR="006A268A" w:rsidRPr="006A268A" w:rsidRDefault="006A268A" w:rsidP="00C9722C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268A">
        <w:rPr>
          <w:sz w:val="28"/>
          <w:szCs w:val="28"/>
        </w:rPr>
        <w:t xml:space="preserve">         </w:t>
      </w:r>
      <w:proofErr w:type="spellStart"/>
      <w:r w:rsidRPr="006A268A">
        <w:rPr>
          <w:sz w:val="28"/>
          <w:szCs w:val="28"/>
        </w:rPr>
        <w:t>Ряховская</w:t>
      </w:r>
      <w:proofErr w:type="spellEnd"/>
      <w:r w:rsidRPr="006A268A">
        <w:rPr>
          <w:sz w:val="28"/>
          <w:szCs w:val="28"/>
        </w:rPr>
        <w:t xml:space="preserve"> И.И.- депутат Совета народных депутатов;                                         </w:t>
      </w:r>
      <w:r w:rsidRPr="006A268A">
        <w:rPr>
          <w:sz w:val="28"/>
          <w:szCs w:val="28"/>
        </w:rPr>
        <w:br/>
        <w:t xml:space="preserve">         </w:t>
      </w:r>
      <w:proofErr w:type="spellStart"/>
      <w:r w:rsidRPr="006A268A">
        <w:rPr>
          <w:sz w:val="28"/>
          <w:szCs w:val="28"/>
        </w:rPr>
        <w:t>Жегульская</w:t>
      </w:r>
      <w:proofErr w:type="spellEnd"/>
      <w:r w:rsidRPr="006A268A">
        <w:rPr>
          <w:sz w:val="28"/>
          <w:szCs w:val="28"/>
        </w:rPr>
        <w:t xml:space="preserve"> В.В.- депутат Совета народных депутатов;</w:t>
      </w:r>
    </w:p>
    <w:p w:rsidR="006A268A" w:rsidRPr="006A268A" w:rsidRDefault="006A268A" w:rsidP="00C9722C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268A">
        <w:rPr>
          <w:sz w:val="28"/>
          <w:szCs w:val="28"/>
        </w:rPr>
        <w:t xml:space="preserve">         </w:t>
      </w:r>
      <w:proofErr w:type="spellStart"/>
      <w:r w:rsidRPr="006A268A">
        <w:rPr>
          <w:sz w:val="28"/>
          <w:szCs w:val="28"/>
        </w:rPr>
        <w:t>Мерзликина</w:t>
      </w:r>
      <w:proofErr w:type="spellEnd"/>
      <w:r w:rsidRPr="006A268A">
        <w:rPr>
          <w:sz w:val="28"/>
          <w:szCs w:val="28"/>
        </w:rPr>
        <w:t xml:space="preserve"> Л.В.-  депутат Совета народных депутатов.</w:t>
      </w:r>
    </w:p>
    <w:p w:rsidR="006A268A" w:rsidRPr="006A268A" w:rsidRDefault="006A268A" w:rsidP="00C9722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      4. Утвердить порядок учета замечаний и предложений в обсуждении проекта решения Совета народных депутатов Козловского сельского поселения "</w:t>
      </w:r>
      <w:r w:rsidRPr="006A26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 бюджете Козловского сельского поселения Терновского </w:t>
      </w:r>
      <w:r w:rsidRPr="006A268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муниципального района Воронежской области  на 2025 год и плановый период 2026 и 2027 годов</w:t>
      </w:r>
      <w:r w:rsidRPr="006A268A">
        <w:rPr>
          <w:rFonts w:ascii="Times New Roman" w:hAnsi="Times New Roman" w:cs="Times New Roman"/>
          <w:sz w:val="28"/>
          <w:szCs w:val="28"/>
        </w:rPr>
        <w:t xml:space="preserve"> "  согласно приложению.</w:t>
      </w:r>
    </w:p>
    <w:p w:rsidR="006A268A" w:rsidRPr="006A268A" w:rsidRDefault="006A268A" w:rsidP="00C9722C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A268A">
        <w:rPr>
          <w:sz w:val="28"/>
          <w:szCs w:val="28"/>
        </w:rPr>
        <w:t xml:space="preserve">         5. Настоящее решение подлежит опубликованию в периодическом печатном издании «Вестник муниципальных правовых  актов  Козловского сельского поселения Терновского муниципального района».</w:t>
      </w:r>
    </w:p>
    <w:p w:rsidR="006A268A" w:rsidRPr="006A268A" w:rsidRDefault="006A268A" w:rsidP="00C9722C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8"/>
          <w:szCs w:val="28"/>
        </w:rPr>
        <w:t xml:space="preserve">   6. Настоящее решение вступает в силу </w:t>
      </w:r>
      <w:proofErr w:type="gramStart"/>
      <w:r w:rsidRPr="006A26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268A">
        <w:rPr>
          <w:rFonts w:ascii="Times New Roman" w:hAnsi="Times New Roman" w:cs="Times New Roman"/>
          <w:sz w:val="28"/>
          <w:szCs w:val="28"/>
        </w:rPr>
        <w:t xml:space="preserve"> </w:t>
      </w:r>
      <w:r w:rsidRPr="006A268A">
        <w:rPr>
          <w:rFonts w:ascii="Times New Roman" w:eastAsia="Calibri" w:hAnsi="Times New Roman" w:cs="Times New Roman"/>
          <w:sz w:val="28"/>
          <w:szCs w:val="28"/>
        </w:rPr>
        <w:t>даты его официального обнародования.</w:t>
      </w:r>
      <w:r w:rsidRPr="006A268A">
        <w:rPr>
          <w:rFonts w:ascii="Times New Roman" w:hAnsi="Times New Roman" w:cs="Times New Roman"/>
          <w:sz w:val="26"/>
          <w:szCs w:val="26"/>
        </w:rPr>
        <w:tab/>
      </w:r>
    </w:p>
    <w:p w:rsidR="006A268A" w:rsidRPr="006A268A" w:rsidRDefault="006A268A" w:rsidP="00C9722C">
      <w:pPr>
        <w:tabs>
          <w:tab w:val="left" w:pos="90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68A">
        <w:rPr>
          <w:rFonts w:ascii="Times New Roman" w:hAnsi="Times New Roman" w:cs="Times New Roman"/>
          <w:sz w:val="26"/>
          <w:szCs w:val="26"/>
        </w:rPr>
        <w:tab/>
      </w:r>
    </w:p>
    <w:p w:rsidR="006A268A" w:rsidRDefault="006A268A" w:rsidP="006A268A">
      <w:pPr>
        <w:pStyle w:val="a3"/>
        <w:spacing w:before="0" w:beforeAutospacing="0" w:after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Глава Козловского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br/>
        <w:t xml:space="preserve">      сельского поселения                                                            Ю. В. </w:t>
      </w:r>
      <w:proofErr w:type="spellStart"/>
      <w:r>
        <w:rPr>
          <w:sz w:val="28"/>
          <w:szCs w:val="28"/>
        </w:rPr>
        <w:t>Микляев</w:t>
      </w:r>
      <w:proofErr w:type="spellEnd"/>
      <w:r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  <w:r>
        <w:rPr>
          <w:b/>
          <w:bCs/>
          <w:sz w:val="28"/>
          <w:szCs w:val="28"/>
        </w:rPr>
        <w:tab/>
        <w:t xml:space="preserve">                                          </w:t>
      </w:r>
    </w:p>
    <w:p w:rsidR="006A268A" w:rsidRDefault="006A268A" w:rsidP="006A268A">
      <w:pPr>
        <w:tabs>
          <w:tab w:val="left" w:pos="73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</w:t>
      </w: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b/>
          <w:bCs/>
          <w:sz w:val="28"/>
          <w:szCs w:val="28"/>
        </w:rPr>
      </w:pPr>
    </w:p>
    <w:p w:rsidR="00C9722C" w:rsidRDefault="00C9722C" w:rsidP="006A268A">
      <w:pPr>
        <w:tabs>
          <w:tab w:val="left" w:pos="7320"/>
        </w:tabs>
        <w:rPr>
          <w:rFonts w:ascii="Times New Roman" w:hAnsi="Times New Roman"/>
          <w:b/>
          <w:bCs/>
          <w:sz w:val="32"/>
          <w:szCs w:val="32"/>
        </w:rPr>
      </w:pPr>
    </w:p>
    <w:p w:rsidR="006A268A" w:rsidRPr="0010260F" w:rsidRDefault="006A268A" w:rsidP="006A268A">
      <w:pPr>
        <w:tabs>
          <w:tab w:val="left" w:pos="7320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                                                                                                  ПРОЕКТ                        </w:t>
      </w:r>
    </w:p>
    <w:p w:rsidR="006A268A" w:rsidRPr="0010260F" w:rsidRDefault="006A268A" w:rsidP="00C9722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0260F">
        <w:rPr>
          <w:rFonts w:ascii="Times New Roman" w:hAnsi="Times New Roman"/>
          <w:b/>
          <w:bCs/>
          <w:sz w:val="28"/>
          <w:szCs w:val="28"/>
        </w:rPr>
        <w:t>СОВЕТ  НАРОДНЫХ ДЕПУТАТОВ</w:t>
      </w:r>
    </w:p>
    <w:p w:rsidR="006A268A" w:rsidRPr="0010260F" w:rsidRDefault="006A268A" w:rsidP="00C9722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КОЗЛОВСКОГО</w:t>
      </w:r>
      <w:r w:rsidRPr="0010260F">
        <w:rPr>
          <w:rFonts w:ascii="Times New Roman" w:hAnsi="Times New Roman"/>
          <w:b/>
          <w:bCs/>
          <w:sz w:val="28"/>
          <w:szCs w:val="28"/>
        </w:rPr>
        <w:t xml:space="preserve"> СЕЛЬСКОГО ПОСЕЛЕНИЯ</w:t>
      </w:r>
    </w:p>
    <w:p w:rsidR="006A268A" w:rsidRPr="0010260F" w:rsidRDefault="006A268A" w:rsidP="00C9722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0260F">
        <w:rPr>
          <w:rFonts w:ascii="Times New Roman" w:hAnsi="Times New Roman"/>
          <w:b/>
          <w:bCs/>
          <w:sz w:val="28"/>
          <w:szCs w:val="28"/>
        </w:rPr>
        <w:t>ТЕРНОВСКОГО МУНИЦИПАЛЬНОГО РАЙОНА</w:t>
      </w:r>
    </w:p>
    <w:p w:rsidR="006A268A" w:rsidRPr="0010260F" w:rsidRDefault="006A268A" w:rsidP="00C9722C">
      <w:pPr>
        <w:tabs>
          <w:tab w:val="left" w:pos="1275"/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0260F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6A268A" w:rsidRPr="0010260F" w:rsidRDefault="006A268A" w:rsidP="006A268A">
      <w:pPr>
        <w:rPr>
          <w:rFonts w:ascii="Times New Roman" w:hAnsi="Times New Roman"/>
          <w:b/>
          <w:bCs/>
          <w:sz w:val="28"/>
          <w:szCs w:val="28"/>
        </w:rPr>
      </w:pPr>
    </w:p>
    <w:p w:rsidR="006A268A" w:rsidRPr="0010260F" w:rsidRDefault="006A268A" w:rsidP="00C9722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0260F">
        <w:rPr>
          <w:rFonts w:ascii="Times New Roman" w:hAnsi="Times New Roman"/>
          <w:b/>
          <w:bCs/>
          <w:sz w:val="28"/>
          <w:szCs w:val="28"/>
        </w:rPr>
        <w:t>РЕШЕНИЕ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A268A" w:rsidRPr="0010260F" w:rsidRDefault="006A268A" w:rsidP="006A268A">
      <w:pPr>
        <w:tabs>
          <w:tab w:val="left" w:pos="6375"/>
        </w:tabs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От  декабря 2024 года                                                                   №</w:t>
      </w:r>
      <w:r w:rsidRPr="0010260F">
        <w:rPr>
          <w:rFonts w:ascii="Times New Roman" w:hAnsi="Times New Roman"/>
          <w:b/>
          <w:bCs/>
          <w:color w:val="000000"/>
        </w:rPr>
        <w:t xml:space="preserve">    </w:t>
      </w:r>
    </w:p>
    <w:p w:rsidR="006A268A" w:rsidRPr="0010260F" w:rsidRDefault="00C9722C" w:rsidP="006A268A"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С. </w:t>
      </w:r>
      <w:proofErr w:type="spellStart"/>
      <w:r>
        <w:rPr>
          <w:rFonts w:ascii="Times New Roman" w:hAnsi="Times New Roman"/>
          <w:b/>
          <w:bCs/>
          <w:color w:val="000000"/>
        </w:rPr>
        <w:t>Козловка</w:t>
      </w:r>
      <w:proofErr w:type="spellEnd"/>
    </w:p>
    <w:p w:rsidR="006A268A" w:rsidRPr="0010260F" w:rsidRDefault="006A268A" w:rsidP="00C9722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«О бюджете Козловского</w:t>
      </w:r>
      <w:r w:rsidRPr="0010260F">
        <w:rPr>
          <w:rFonts w:ascii="Times New Roman" w:hAnsi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6A268A" w:rsidRDefault="006A268A" w:rsidP="00C9722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0260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Терновского муниципального района</w:t>
      </w:r>
    </w:p>
    <w:p w:rsidR="006A268A" w:rsidRPr="0010260F" w:rsidRDefault="006A268A" w:rsidP="00C9722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Воронежской области</w:t>
      </w:r>
    </w:p>
    <w:p w:rsidR="006A268A" w:rsidRDefault="006A268A" w:rsidP="00C9722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на 2025 год и плановый период 2026 и 2027</w:t>
      </w:r>
      <w:r w:rsidRPr="0010260F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годов» </w:t>
      </w:r>
    </w:p>
    <w:p w:rsidR="006A268A" w:rsidRPr="0010260F" w:rsidRDefault="006A268A" w:rsidP="006A268A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A268A" w:rsidRPr="0010260F" w:rsidRDefault="006A268A" w:rsidP="00C9722C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</w:rPr>
      </w:pPr>
      <w:r w:rsidRPr="0010260F">
        <w:rPr>
          <w:rFonts w:ascii="Times New Roman" w:hAnsi="Times New Roman"/>
          <w:b/>
          <w:sz w:val="28"/>
          <w:szCs w:val="28"/>
        </w:rPr>
        <w:t>Статья 1. Основные характеристики бюджета Козловского сельского поселения Терновского муниципального района Воронежской области на 20</w:t>
      </w:r>
      <w:r>
        <w:rPr>
          <w:rFonts w:ascii="Times New Roman" w:hAnsi="Times New Roman"/>
          <w:b/>
          <w:sz w:val="28"/>
          <w:szCs w:val="28"/>
        </w:rPr>
        <w:t>25 год и плановый период 2026 и 2027</w:t>
      </w:r>
      <w:r w:rsidRPr="0010260F">
        <w:rPr>
          <w:rFonts w:ascii="Times New Roman" w:hAnsi="Times New Roman"/>
          <w:b/>
          <w:sz w:val="28"/>
          <w:szCs w:val="28"/>
        </w:rPr>
        <w:t xml:space="preserve"> годов.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9722C">
        <w:rPr>
          <w:rFonts w:ascii="Times New Roman" w:hAnsi="Times New Roman" w:cs="Times New Roman"/>
          <w:sz w:val="28"/>
          <w:szCs w:val="28"/>
        </w:rPr>
        <w:t>1. Утвердить основные характеристики бюджета Козловского сельского поселения Терновского муниципального района Воронежской области (далее - местный бюджет) на 2025 год и плановый период 2026 и 2027 годов: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1) прогнозируемый общий объём доходов местного бюджета на 2025 год в сумме 8762,5 тыс. руб., в том числе безвозмездные поступления в сумме 4692,5 тыс. рублей, из них 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722C">
        <w:rPr>
          <w:rFonts w:ascii="Times New Roman" w:hAnsi="Times New Roman" w:cs="Times New Roman"/>
          <w:sz w:val="28"/>
          <w:szCs w:val="28"/>
        </w:rPr>
        <w:t>- безвозмездные поступления из областного бюджета в сумме 156,2 тыс. рублей, в том числе: субвенции – 156,2 тыс. рублей;</w:t>
      </w:r>
      <w:proofErr w:type="gramEnd"/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- безвозмездные поступления из районного бюджета в сумме 4536,3 тыс. рублей, в том числе: дотации – 510,0 тыс. рублей, иные межбюджетные трансферты – 4026,3 тыс. рублей.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2) общий объём расходов местного бюджета в сумме 8761,7 тыс. рублей. 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3) </w:t>
      </w:r>
      <w:proofErr w:type="gramStart"/>
      <w:r w:rsidRPr="00C9722C">
        <w:rPr>
          <w:rFonts w:ascii="Times New Roman" w:hAnsi="Times New Roman" w:cs="Times New Roman"/>
          <w:sz w:val="28"/>
          <w:szCs w:val="28"/>
        </w:rPr>
        <w:t>прогнозируемый</w:t>
      </w:r>
      <w:proofErr w:type="gramEnd"/>
      <w:r w:rsidRPr="00C9722C">
        <w:rPr>
          <w:rFonts w:ascii="Times New Roman" w:hAnsi="Times New Roman" w:cs="Times New Roman"/>
          <w:sz w:val="28"/>
          <w:szCs w:val="28"/>
        </w:rPr>
        <w:t xml:space="preserve"> профицит местного бюджета в сумме 0,8 тыс. рублей;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  2. Утвердить основные характеристики местного бюджета на 2026 год и на 2027 год,  соответственно:</w:t>
      </w:r>
    </w:p>
    <w:p w:rsidR="006A268A" w:rsidRPr="00C9722C" w:rsidRDefault="006A268A" w:rsidP="00C972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 1) прогнозируемый общий объём доходов местного бюджета на                2026 год в сумме  6674,3 тыс. рублей, </w:t>
      </w:r>
      <w:r w:rsidRPr="00C9722C">
        <w:rPr>
          <w:rFonts w:ascii="Times New Roman" w:hAnsi="Times New Roman" w:cs="Times New Roman"/>
          <w:sz w:val="28"/>
          <w:szCs w:val="28"/>
        </w:rPr>
        <w:t>в том числе безвозмездные поступления в сумме 2459,3 тыс. рублей, из них: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722C">
        <w:rPr>
          <w:rFonts w:ascii="Times New Roman" w:hAnsi="Times New Roman" w:cs="Times New Roman"/>
          <w:sz w:val="28"/>
          <w:szCs w:val="28"/>
        </w:rPr>
        <w:t xml:space="preserve">безвозмездные поступления из областного  бюджета в сумме 171,3 тыс. рублей, в том числе: субвенции- 171,3 тыс. рублей; </w:t>
      </w:r>
      <w:proofErr w:type="gramEnd"/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lastRenderedPageBreak/>
        <w:t>безвозмездные поступления из районного бюджета в сумме 2288,0 тыс. рублей, в том числе: дотации- 446,0 тыс. рублей, иные межбюджетные трансферты- 1842,0 тыс. рублей;</w:t>
      </w:r>
    </w:p>
    <w:p w:rsidR="006A268A" w:rsidRPr="00C9722C" w:rsidRDefault="006A268A" w:rsidP="00C972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2) прогнозируемый общий объём доходов местного бюджета на                2027 год в сумме 7381,5 тыс. рублей, </w:t>
      </w:r>
      <w:r w:rsidRPr="00C9722C">
        <w:rPr>
          <w:rFonts w:ascii="Times New Roman" w:hAnsi="Times New Roman" w:cs="Times New Roman"/>
          <w:sz w:val="28"/>
          <w:szCs w:val="28"/>
        </w:rPr>
        <w:t>в том числе безвозмездные поступления в сумме 3009,5 тыс. рублей, из них: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безвозмездные поступления из областного  бюджета в сумме 177,5 тыс. рублей, в том числе: субвенции- 177,5 тыс. рублей; 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безвозмездные поступления из районного бюджета в сумме 2832,0 тыс. рублей, в том числе: дотации- 461,0 тыс. рублей, иные межбюджетные трансферты- 2371,0 тыс. рублей;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3) общий объём расходов местного бюджета на 2026 год в сумме 6674,3 тыс. рублей, в том числе условно утвержденные расходы </w:t>
      </w:r>
      <w:r w:rsidRPr="00C9722C">
        <w:rPr>
          <w:rFonts w:ascii="Times New Roman" w:hAnsi="Times New Roman" w:cs="Times New Roman"/>
          <w:sz w:val="28"/>
          <w:szCs w:val="28"/>
          <w:shd w:val="clear" w:color="auto" w:fill="FFFFFF"/>
        </w:rPr>
        <w:t>– 162,6 тыс. рублей</w:t>
      </w: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  и на 2027 год в сумме 7381,5 тыс. рублей, в том числе условно утвержденные расходы – 360,2 тыс. рублей;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4) прогнозируемый дефицит местного бюджета </w:t>
      </w: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на 2026 </w:t>
      </w:r>
      <w:r w:rsidRPr="00C9722C">
        <w:rPr>
          <w:rFonts w:ascii="Times New Roman" w:hAnsi="Times New Roman" w:cs="Times New Roman"/>
          <w:sz w:val="28"/>
          <w:szCs w:val="28"/>
        </w:rPr>
        <w:t>в сумме 0,0 тыс. рублей;</w:t>
      </w: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на 2027 год</w:t>
      </w:r>
      <w:r w:rsidRPr="00C9722C">
        <w:rPr>
          <w:rFonts w:ascii="Times New Roman" w:hAnsi="Times New Roman" w:cs="Times New Roman"/>
          <w:sz w:val="28"/>
          <w:szCs w:val="28"/>
        </w:rPr>
        <w:t xml:space="preserve"> в сумме 0,0 тыс. рублей;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5) источники внутреннего финансирования дефицита бюджета сельских поселений на 2025 год и плановый период 2026 и 2027 годов согласно приложению 1 к настоящему решению Совета народных депутатов.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 xml:space="preserve">        Статья 2. Поступление доходов местного бюджета по кодам видов доходов, подвидов доходов на 2025 год и на плановый период 2026 и 2027 годов</w:t>
      </w:r>
    </w:p>
    <w:p w:rsidR="006A268A" w:rsidRPr="00C9722C" w:rsidRDefault="006A268A" w:rsidP="00C972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Утвердить поступление доходов местного бюджета по кодам видов доходов, подвидов доходов на 2025 год и на плановый период 2026 и 2027 годов согласно приложению 2 к настоящему решению Совета народных депутатов Козловского сельского поселения.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 xml:space="preserve">Статья 3. Бюджетные ассигнования  местного бюджета на 2025 год и плановый период 2026 и 2027 годов. 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Утвердить ведомственную структуру расходов местного бюджета на 2025 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год и на плановый период 2026 и 2027 годов согласно приложению 3 к настоящему решению;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2. Утвердить распределение бюджетных ассигнований по разделам, подразделам, целевым статьям (муниципальной программы Козловского сельского поселения Терновского муниципального района), группам </w:t>
      </w:r>
      <w:proofErr w:type="gramStart"/>
      <w:r w:rsidRPr="00C9722C">
        <w:rPr>
          <w:rFonts w:ascii="Times New Roman" w:hAnsi="Times New Roman" w:cs="Times New Roman"/>
          <w:sz w:val="28"/>
          <w:szCs w:val="28"/>
        </w:rPr>
        <w:t>видов  расходов классификации расходов бюджета поселения</w:t>
      </w:r>
      <w:proofErr w:type="gramEnd"/>
      <w:r w:rsidRPr="00C9722C">
        <w:rPr>
          <w:rFonts w:ascii="Times New Roman" w:hAnsi="Times New Roman" w:cs="Times New Roman"/>
          <w:sz w:val="28"/>
          <w:szCs w:val="28"/>
        </w:rPr>
        <w:t xml:space="preserve"> на 2025 год и на плановый период 2026 и 2027 годов согласно приложению 4 к настоящему решению;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3. Утвердить распределение бюджетных ассигнований по целевым статьям (муниципальной программы Козловского сельского поселения </w:t>
      </w:r>
      <w:r w:rsidRPr="00C9722C">
        <w:rPr>
          <w:rFonts w:ascii="Times New Roman" w:hAnsi="Times New Roman" w:cs="Times New Roman"/>
          <w:sz w:val="28"/>
          <w:szCs w:val="28"/>
        </w:rPr>
        <w:lastRenderedPageBreak/>
        <w:t>Терновского муниципального района), группам видов расходов, разделам, подразделам классификации расходов бюджета поселения на 2025 год и на плановый период 2026 и 2027 годов согласно приложению 5 к настоящему решению;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4. Утвердить общий объём бюджетных ассигнований на исполнение публичных нормативных обязательств на 2025 год в сумме 300,0 тыс. рублей, на 2027 год в сумме 170,0 тыс. рублей и на 2027 год в сумме 190,0 тыс. рублей с распределением согласно приложению 6 к настоящему решению.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22C">
        <w:rPr>
          <w:rFonts w:ascii="Times New Roman" w:hAnsi="Times New Roman" w:cs="Times New Roman"/>
          <w:b/>
          <w:color w:val="000000"/>
          <w:sz w:val="28"/>
          <w:szCs w:val="28"/>
        </w:rPr>
        <w:t>Статья 4. Особенности использования  средств, получаемых муниципальными казёнными учреждениями.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1.Установить, что остатки средств на 01.01.2025 года учтенные на лицевых счетах, открытых в администрации  сельского поселения для отражения операций со средствами от приносящей доход деятельности, от безвозмездных поступлений от физических и юридических лиц и от добровольных пожертвований, муниципальным казенным учреждениям, подлежат перечислению в доход бюджета сельского поселения. </w:t>
      </w:r>
      <w:proofErr w:type="gramEnd"/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Pr="00C9722C">
        <w:rPr>
          <w:rFonts w:ascii="Times New Roman" w:hAnsi="Times New Roman" w:cs="Times New Roman"/>
          <w:color w:val="000000"/>
          <w:sz w:val="28"/>
          <w:szCs w:val="28"/>
        </w:rPr>
        <w:t>2.Безвозмездные поступления от физических и юридических лиц, и добровольные пожертвования  муниципальным казенным учреждениям поселения, поступившие в бюджет сельского поселения в 2024 году сверх утвержденных настоящим Решением бюджетных ассигнований, а также неиспользованные на 01.01.2025 год остатки средств муниципальных казенных учреждений, полученные от оказания платных услуг, от безвозмездных поступлений от физических и юридических лиц и от добровольных пожертвований, направляются в 2025</w:t>
      </w:r>
      <w:proofErr w:type="gramEnd"/>
      <w:r w:rsidRPr="00C9722C">
        <w:rPr>
          <w:rFonts w:ascii="Times New Roman" w:hAnsi="Times New Roman" w:cs="Times New Roman"/>
          <w:color w:val="000000"/>
          <w:sz w:val="28"/>
          <w:szCs w:val="28"/>
        </w:rPr>
        <w:t xml:space="preserve"> году на увеличение расходов соответствующих муниципальных казенных учреждений путем внесения изменений в сводную бюджетную роспись по представлению главных распорядителей средств бюджета сельского поселения без внесения изменений в настоящее Решение.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>Статья 5. Особенности использования бюджетных ассигнований по обеспечению деятельности органов местного самоуправления Козловского сельского поселения Терновского муниципального района.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722C">
        <w:rPr>
          <w:rFonts w:ascii="Times New Roman" w:hAnsi="Times New Roman" w:cs="Times New Roman"/>
          <w:sz w:val="28"/>
          <w:szCs w:val="28"/>
        </w:rPr>
        <w:t>Органы местного самоуправления Козловского сельского поселения не вправе принимать решения, приводящие к увеличению в 2025 году численности муниципальных служащих и работников муниципальных казённых учреждений  и организаций бюджетной сферы, за исключением установленных федеральными законами и законами Воронежской области случаев передачи отдельных государственных полномочий  органам местного самоуправления Козловского сельского поселения, осуществляемых за счет субвенций из соответствующего бюджета.</w:t>
      </w:r>
      <w:proofErr w:type="gramEnd"/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972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Статья </w:t>
      </w:r>
      <w:r w:rsidRPr="00C9722C">
        <w:rPr>
          <w:rFonts w:ascii="Times New Roman" w:hAnsi="Times New Roman" w:cs="Times New Roman"/>
          <w:b/>
          <w:sz w:val="28"/>
          <w:szCs w:val="28"/>
        </w:rPr>
        <w:t>6.</w:t>
      </w:r>
      <w:r w:rsidRPr="00C972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Муниципальный внутренний долг </w:t>
      </w:r>
      <w:r w:rsidRPr="00C9722C">
        <w:rPr>
          <w:rFonts w:ascii="Times New Roman" w:hAnsi="Times New Roman" w:cs="Times New Roman"/>
          <w:b/>
          <w:sz w:val="28"/>
          <w:szCs w:val="28"/>
        </w:rPr>
        <w:t>Козловского</w:t>
      </w:r>
      <w:r w:rsidRPr="00C972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сельского поселения, обслуживание муниципального внутреннего долга </w:t>
      </w:r>
      <w:r w:rsidRPr="00C9722C">
        <w:rPr>
          <w:rFonts w:ascii="Times New Roman" w:hAnsi="Times New Roman" w:cs="Times New Roman"/>
          <w:b/>
          <w:sz w:val="28"/>
          <w:szCs w:val="28"/>
        </w:rPr>
        <w:t>Козловского</w:t>
      </w:r>
      <w:r w:rsidRPr="00C972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сельского поселения, муниципальные внутренние заимствования</w:t>
      </w:r>
      <w:r w:rsidRPr="00C9722C">
        <w:rPr>
          <w:rFonts w:ascii="Times New Roman" w:hAnsi="Times New Roman" w:cs="Times New Roman"/>
          <w:b/>
          <w:sz w:val="28"/>
          <w:szCs w:val="28"/>
        </w:rPr>
        <w:t xml:space="preserve"> Козловского</w:t>
      </w:r>
      <w:r w:rsidRPr="00C972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сельского поселения.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hanging="425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     1. Установить верхний предел муниципального долга Козловского сельского поселения на 1 января 2026 года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C97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9722C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, в том числе по муниципальным гарантиям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 , на 1 января 2027 года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, в том числе по муниципальным гарантиям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, на 1 января 2028 года - 0,0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, в том числе по муниципальным гарантиям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>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2. Утвердить объем расходов на обслуживание муниципального долга Козловского сельского поселения на 2025 г. – 0,1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C97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9722C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, на 2026 г.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 xml:space="preserve">, на 2027 г. – 0,0 </w:t>
      </w:r>
      <w:proofErr w:type="spellStart"/>
      <w:r w:rsidRPr="00C9722C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9722C">
        <w:rPr>
          <w:rFonts w:ascii="Times New Roman" w:hAnsi="Times New Roman" w:cs="Times New Roman"/>
          <w:sz w:val="28"/>
          <w:szCs w:val="28"/>
        </w:rPr>
        <w:t>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3. Муниципальные гарантии Козловским сельским поселением на 2025, 2026 – 2027 годы не предоставляются.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hanging="4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      4. Программа муниципального внутреннего заимствования Козловским сельским поселением на 2025 год и плановый период 2026 и 2027 годов не предусмотрена.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hanging="4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            5. Программа предоставления бюджетных кредитов Козловским сельским поселением на 2025 год и плановый период 2026 и 2027 годов не предусмотрена.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>Статья 7. Особенности исполнения местного бюджета в 2025 году и плановом периоде 2026 и 2027 годов.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 xml:space="preserve"> Установить, что остатки средств бюджета Козловского сельского поселения по состоянию на 1 января 2025 года, образовавшиеся в связи с неполным использованием бюджетных ассигнований по средствам, поступившим в 2024 году из областного бюджета и бюджета Терновского муниципального района, направляются в 2025 году в соответствии со статьей 242 Бюджетного кодекса Российской Федерации.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Утвердить  в пределах общего объема расходов бюджета Козловского сельского поселения, установленного статьей 1 настоящего решения, объемы межбюджетных трансфертов, предоставляемых районному бюджету на 2025 год в сумме 920,4 тыс. руб. на исполнение переданных полномочий по осуществлению части бюджетных полномочий в соответствии с заключенными соглашениями.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Утвердить в пределах общего объема расходов бюджета Козловского сельского поселения, установленного статьей 1 настоящего решения, объемы межбюджетных трансфертов, предоставляемых районному бюджету на 2025 год в сумме 6,8 тыс. рублей  на исполнение переданных полномочий по осуществлению внешнего муниципального финансового контроля на 2025 год в соответствии с заключенным соглашением.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>Статья 8. Опубликование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C9722C">
        <w:rPr>
          <w:rFonts w:ascii="Times New Roman" w:hAnsi="Times New Roman" w:cs="Times New Roman"/>
          <w:sz w:val="28"/>
          <w:szCs w:val="28"/>
        </w:rPr>
        <w:t>Опубликовать настоящее решение в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«Вестник муниципальных правовых актов Козловского сельского поселения Терновского муниципального района» и разместить на официальном сайте Козловского сельского поселения.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22C">
        <w:rPr>
          <w:rFonts w:ascii="Times New Roman" w:hAnsi="Times New Roman" w:cs="Times New Roman"/>
          <w:b/>
          <w:sz w:val="28"/>
          <w:szCs w:val="28"/>
        </w:rPr>
        <w:t>Статья 9. Вступление в силу настоящего решения Совета народных депутатов.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2C">
        <w:rPr>
          <w:rFonts w:ascii="Times New Roman" w:hAnsi="Times New Roman" w:cs="Times New Roman"/>
          <w:sz w:val="28"/>
          <w:szCs w:val="28"/>
        </w:rPr>
        <w:t>Настоящее решение Совета народных депутатов вступает в силу с 1 января 2025 года.</w:t>
      </w: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C9722C" w:rsidRDefault="006A268A" w:rsidP="00C97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8A" w:rsidRPr="0010260F" w:rsidRDefault="006A268A" w:rsidP="006A26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0260F">
        <w:rPr>
          <w:rFonts w:ascii="Times New Roman" w:hAnsi="Times New Roman"/>
          <w:sz w:val="28"/>
          <w:szCs w:val="28"/>
        </w:rPr>
        <w:t>Глава Козловского</w:t>
      </w:r>
    </w:p>
    <w:p w:rsidR="006A268A" w:rsidRPr="0010260F" w:rsidRDefault="006A268A" w:rsidP="006A268A">
      <w:pPr>
        <w:ind w:firstLine="709"/>
        <w:rPr>
          <w:rFonts w:ascii="Times New Roman" w:hAnsi="Times New Roman"/>
          <w:sz w:val="28"/>
          <w:szCs w:val="28"/>
        </w:rPr>
      </w:pPr>
      <w:r w:rsidRPr="0010260F">
        <w:rPr>
          <w:rFonts w:ascii="Times New Roman" w:hAnsi="Times New Roman"/>
          <w:sz w:val="28"/>
          <w:szCs w:val="28"/>
        </w:rPr>
        <w:t xml:space="preserve">сельского поселения:                                      Ю.В. </w:t>
      </w:r>
      <w:proofErr w:type="spellStart"/>
      <w:r w:rsidRPr="0010260F">
        <w:rPr>
          <w:rFonts w:ascii="Times New Roman" w:hAnsi="Times New Roman"/>
          <w:sz w:val="28"/>
          <w:szCs w:val="28"/>
        </w:rPr>
        <w:t>Микляев</w:t>
      </w:r>
      <w:proofErr w:type="spellEnd"/>
    </w:p>
    <w:p w:rsidR="006A268A" w:rsidRPr="00320878" w:rsidRDefault="006A268A" w:rsidP="00C9722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</w:rPr>
      </w:pPr>
      <w:r w:rsidRPr="0010260F">
        <w:rPr>
          <w:rFonts w:ascii="Times New Roman" w:hAnsi="Times New Roman"/>
        </w:rPr>
        <w:br w:type="page"/>
      </w:r>
      <w:r w:rsidRPr="00320878">
        <w:rPr>
          <w:rFonts w:ascii="Times New Roman" w:hAnsi="Times New Roman"/>
        </w:rPr>
        <w:lastRenderedPageBreak/>
        <w:t>Приложение 1</w:t>
      </w:r>
    </w:p>
    <w:p w:rsidR="006A268A" w:rsidRPr="00320878" w:rsidRDefault="006A268A" w:rsidP="00C9722C">
      <w:pPr>
        <w:tabs>
          <w:tab w:val="left" w:pos="8621"/>
          <w:tab w:val="left" w:pos="9401"/>
        </w:tabs>
        <w:spacing w:after="0"/>
        <w:ind w:firstLine="709"/>
        <w:jc w:val="right"/>
        <w:rPr>
          <w:rFonts w:ascii="Times New Roman" w:hAnsi="Times New Roman"/>
        </w:rPr>
      </w:pPr>
      <w:r w:rsidRPr="00320878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решению</w:t>
      </w:r>
      <w:r w:rsidRPr="00320878">
        <w:rPr>
          <w:rFonts w:ascii="Times New Roman" w:hAnsi="Times New Roman"/>
        </w:rPr>
        <w:t xml:space="preserve"> Совета народных депутатов</w:t>
      </w:r>
    </w:p>
    <w:p w:rsidR="006A268A" w:rsidRPr="00320878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320878">
        <w:rPr>
          <w:rFonts w:ascii="Times New Roman" w:hAnsi="Times New Roman"/>
        </w:rPr>
        <w:t xml:space="preserve"> Козловского сельского поселения</w:t>
      </w:r>
    </w:p>
    <w:p w:rsidR="006A268A" w:rsidRPr="00320878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320878">
        <w:rPr>
          <w:rFonts w:ascii="Times New Roman" w:hAnsi="Times New Roman"/>
        </w:rPr>
        <w:t xml:space="preserve"> Терновского муниципального района </w:t>
      </w:r>
    </w:p>
    <w:p w:rsidR="006A268A" w:rsidRPr="00320878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320878">
        <w:rPr>
          <w:rFonts w:ascii="Times New Roman" w:hAnsi="Times New Roman"/>
        </w:rPr>
        <w:t xml:space="preserve"> Воронежской области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320878">
        <w:rPr>
          <w:rFonts w:ascii="Times New Roman" w:hAnsi="Times New Roman"/>
        </w:rPr>
        <w:t>«О бюджете Козловского сельского поселения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Терновского муниципального района</w:t>
      </w:r>
    </w:p>
    <w:p w:rsidR="006A268A" w:rsidRPr="00320878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Pr="00320878">
        <w:rPr>
          <w:rFonts w:ascii="Times New Roman" w:hAnsi="Times New Roman"/>
        </w:rPr>
        <w:t xml:space="preserve"> </w:t>
      </w:r>
    </w:p>
    <w:p w:rsidR="006A268A" w:rsidRPr="00320878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320878">
        <w:rPr>
          <w:rFonts w:ascii="Times New Roman" w:hAnsi="Times New Roman"/>
        </w:rPr>
        <w:t>на 20</w:t>
      </w:r>
      <w:r>
        <w:rPr>
          <w:rFonts w:ascii="Times New Roman" w:hAnsi="Times New Roman"/>
        </w:rPr>
        <w:t>25</w:t>
      </w:r>
      <w:r w:rsidRPr="00320878">
        <w:rPr>
          <w:rFonts w:ascii="Times New Roman" w:hAnsi="Times New Roman"/>
        </w:rPr>
        <w:t xml:space="preserve"> год и на плановый период 202</w:t>
      </w:r>
      <w:r>
        <w:rPr>
          <w:rFonts w:ascii="Times New Roman" w:hAnsi="Times New Roman"/>
        </w:rPr>
        <w:t>6</w:t>
      </w:r>
      <w:r w:rsidRPr="00320878">
        <w:rPr>
          <w:rFonts w:ascii="Times New Roman" w:hAnsi="Times New Roman"/>
        </w:rPr>
        <w:t xml:space="preserve"> и 202</w:t>
      </w:r>
      <w:r>
        <w:rPr>
          <w:rFonts w:ascii="Times New Roman" w:hAnsi="Times New Roman"/>
        </w:rPr>
        <w:t>7</w:t>
      </w:r>
      <w:r w:rsidRPr="00320878">
        <w:rPr>
          <w:rFonts w:ascii="Times New Roman" w:hAnsi="Times New Roman"/>
        </w:rPr>
        <w:t xml:space="preserve"> годов»</w:t>
      </w:r>
    </w:p>
    <w:p w:rsidR="006A268A" w:rsidRPr="00320878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 «  » декабря 2024</w:t>
      </w:r>
      <w:r w:rsidRPr="00320878">
        <w:rPr>
          <w:rFonts w:ascii="Times New Roman" w:hAnsi="Times New Roman"/>
        </w:rPr>
        <w:t xml:space="preserve"> года № </w:t>
      </w:r>
    </w:p>
    <w:p w:rsidR="006A268A" w:rsidRPr="0010260F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6A268A" w:rsidRPr="00D05892" w:rsidTr="00987FDD">
        <w:trPr>
          <w:trHeight w:val="315"/>
        </w:trPr>
        <w:tc>
          <w:tcPr>
            <w:tcW w:w="10031" w:type="dxa"/>
            <w:vAlign w:val="bottom"/>
          </w:tcPr>
          <w:p w:rsidR="006A268A" w:rsidRPr="00320878" w:rsidRDefault="006A268A" w:rsidP="00987FD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087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Источники внутреннего финансирования</w:t>
            </w:r>
          </w:p>
        </w:tc>
      </w:tr>
      <w:tr w:rsidR="006A268A" w:rsidRPr="00D05892" w:rsidTr="00987FDD">
        <w:trPr>
          <w:trHeight w:val="315"/>
        </w:trPr>
        <w:tc>
          <w:tcPr>
            <w:tcW w:w="10031" w:type="dxa"/>
            <w:vAlign w:val="bottom"/>
          </w:tcPr>
          <w:p w:rsidR="006A268A" w:rsidRPr="00320878" w:rsidRDefault="006A268A" w:rsidP="00987FD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087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ефицита местного бюджета на 2025</w:t>
            </w:r>
            <w:r w:rsidRPr="0032087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год и плановый период</w:t>
            </w:r>
          </w:p>
          <w:p w:rsidR="006A268A" w:rsidRPr="00320878" w:rsidRDefault="006A268A" w:rsidP="00987FD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2026 и 2027</w:t>
            </w:r>
            <w:r w:rsidRPr="0032087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годов</w:t>
            </w:r>
          </w:p>
        </w:tc>
      </w:tr>
    </w:tbl>
    <w:p w:rsidR="006A268A" w:rsidRPr="0010260F" w:rsidRDefault="006A268A" w:rsidP="006A268A">
      <w:pPr>
        <w:tabs>
          <w:tab w:val="left" w:pos="1545"/>
        </w:tabs>
        <w:ind w:firstLine="709"/>
        <w:jc w:val="center"/>
        <w:rPr>
          <w:rFonts w:ascii="Times New Roman" w:hAnsi="Times New Roman"/>
        </w:rPr>
      </w:pPr>
    </w:p>
    <w:p w:rsidR="006A268A" w:rsidRPr="0010260F" w:rsidRDefault="006A268A" w:rsidP="006A268A">
      <w:pPr>
        <w:ind w:firstLine="709"/>
        <w:rPr>
          <w:rFonts w:ascii="Times New Roman" w:hAnsi="Times New Roman"/>
        </w:rPr>
      </w:pP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</w:r>
      <w:r w:rsidRPr="0010260F">
        <w:rPr>
          <w:rFonts w:ascii="Times New Roman" w:hAnsi="Times New Roman"/>
        </w:rPr>
        <w:tab/>
        <w:t xml:space="preserve"> (тыс. руб.)</w:t>
      </w: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796"/>
        <w:gridCol w:w="2299"/>
        <w:gridCol w:w="993"/>
        <w:gridCol w:w="993"/>
        <w:gridCol w:w="1034"/>
      </w:tblGrid>
      <w:tr w:rsidR="006A268A" w:rsidRPr="0010260F" w:rsidTr="00987FDD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ab/>
            </w:r>
            <w:r w:rsidRPr="00051FF7">
              <w:rPr>
                <w:rFonts w:ascii="Times New Roman" w:hAnsi="Times New Roman"/>
                <w:sz w:val="20"/>
                <w:szCs w:val="20"/>
              </w:rPr>
              <w:tab/>
              <w:t xml:space="preserve">№ </w:t>
            </w:r>
            <w:proofErr w:type="gramStart"/>
            <w:r w:rsidRPr="00051FF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51FF7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6A268A" w:rsidRPr="0010260F" w:rsidTr="00987FD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8A" w:rsidRPr="0010260F" w:rsidTr="00987FDD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1FF7">
              <w:rPr>
                <w:rFonts w:ascii="Times New Roman" w:hAnsi="Times New Roman"/>
                <w:b/>
                <w:bCs/>
                <w:sz w:val="20"/>
                <w:szCs w:val="20"/>
              </w:rPr>
              <w:t>Источники внутреннего финансирования дефицита бюджета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6A268A" w:rsidRPr="0010260F" w:rsidTr="00987FDD">
        <w:trPr>
          <w:trHeight w:val="677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51FF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Бюджетные кредиты из</w:t>
            </w:r>
            <w:r w:rsidRPr="00051FF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других бюджетов бюджетной системы Российской Федерации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F73E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73E3">
              <w:rPr>
                <w:rFonts w:ascii="Times New Roman" w:hAnsi="Times New Roman"/>
                <w:b/>
                <w:bCs/>
                <w:sz w:val="20"/>
                <w:szCs w:val="20"/>
              </w:rPr>
              <w:t>01 03 00 00 00 0000 000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2F73E3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F73E3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73E3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F73E3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73E3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677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Получение бюджетных кредитов из</w:t>
            </w:r>
            <w:r w:rsidRPr="00051FF7">
              <w:rPr>
                <w:rFonts w:ascii="Times New Roman" w:hAnsi="Times New Roman"/>
                <w:bCs/>
                <w:sz w:val="20"/>
                <w:szCs w:val="20"/>
              </w:rPr>
              <w:t xml:space="preserve"> других бюджетов бюджетной системы Российской Федерации в валюте Российской Федерации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01 03 01 00 00 0000 700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677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Получение кредитов из</w:t>
            </w:r>
            <w:r w:rsidRPr="00051FF7">
              <w:rPr>
                <w:rFonts w:ascii="Times New Roman" w:hAnsi="Times New Roman"/>
                <w:bCs/>
                <w:sz w:val="20"/>
                <w:szCs w:val="20"/>
              </w:rPr>
              <w:t xml:space="preserve">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01 03 01 00 10 0000 710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677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Погашение б</w:t>
            </w:r>
            <w:r>
              <w:rPr>
                <w:rFonts w:ascii="Times New Roman" w:hAnsi="Times New Roman"/>
                <w:sz w:val="20"/>
                <w:szCs w:val="20"/>
              </w:rPr>
              <w:t>юджетных кредитов, полученных из</w:t>
            </w:r>
            <w:r w:rsidRPr="00051FF7">
              <w:rPr>
                <w:rFonts w:ascii="Times New Roman" w:hAnsi="Times New Roman"/>
                <w:sz w:val="20"/>
                <w:szCs w:val="20"/>
              </w:rPr>
              <w:t xml:space="preserve"> других бюджетов бюджетной системы Российской Федерации в валюте Российской Федерации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01 03 01 00 00 0000 800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677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Погашение бюджетам</w:t>
            </w:r>
            <w:r>
              <w:rPr>
                <w:rFonts w:ascii="Times New Roman" w:hAnsi="Times New Roman"/>
                <w:sz w:val="20"/>
                <w:szCs w:val="20"/>
              </w:rPr>
              <w:t>и сельских поселений кредитов из</w:t>
            </w:r>
            <w:r w:rsidRPr="00051FF7">
              <w:rPr>
                <w:rFonts w:ascii="Times New Roman" w:hAnsi="Times New Roman"/>
                <w:sz w:val="20"/>
                <w:szCs w:val="20"/>
              </w:rPr>
              <w:t xml:space="preserve"> других бюджетов бюджетной системы Российской Федерации в валюте Российской Федерации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01 03 01 00 10 0000 810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5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51FF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1FF7">
              <w:rPr>
                <w:rFonts w:ascii="Times New Roman" w:hAnsi="Times New Roman"/>
                <w:b/>
                <w:bCs/>
                <w:sz w:val="20"/>
                <w:szCs w:val="20"/>
              </w:rPr>
              <w:t>Изменение остатки средств на счетах по учету средств бюджета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01 05 00 00 00 0000 000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29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1FF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Увеличение остатков средств бюджетов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01 05 00 00 00 0000 500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8762,5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6674,3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7381,5</w:t>
            </w:r>
          </w:p>
        </w:tc>
      </w:tr>
      <w:tr w:rsidR="006A268A" w:rsidRPr="0010260F" w:rsidTr="00987FDD">
        <w:trPr>
          <w:trHeight w:val="6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01 05 02 01 10 0000 510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8762,5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6674,3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7381,5</w:t>
            </w:r>
          </w:p>
        </w:tc>
      </w:tr>
      <w:tr w:rsidR="006A268A" w:rsidRPr="0010260F" w:rsidTr="00987FDD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1FF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Уменьшение остатков средств бюджетов 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C227E5">
              <w:rPr>
                <w:rFonts w:ascii="Times New Roman" w:hAnsi="Times New Roman"/>
                <w:bCs/>
                <w:sz w:val="20"/>
                <w:szCs w:val="20"/>
              </w:rPr>
              <w:t>01 05 00 00 00 0000 600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8761,7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6674,3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7381,5</w:t>
            </w:r>
          </w:p>
        </w:tc>
      </w:tr>
      <w:tr w:rsidR="006A268A" w:rsidRPr="0010260F" w:rsidTr="00987FDD">
        <w:trPr>
          <w:trHeight w:val="6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51F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51FF7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C227E5">
              <w:rPr>
                <w:rFonts w:ascii="Times New Roman" w:hAnsi="Times New Roman"/>
                <w:sz w:val="20"/>
                <w:szCs w:val="20"/>
              </w:rPr>
              <w:t>01 05 02 01 10 0000 610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8761,7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6674,3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227E5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7381,5</w:t>
            </w:r>
          </w:p>
        </w:tc>
      </w:tr>
    </w:tbl>
    <w:p w:rsidR="006A268A" w:rsidRPr="0010260F" w:rsidRDefault="006A268A" w:rsidP="006A26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6A268A" w:rsidRPr="00051FF7" w:rsidRDefault="006A268A" w:rsidP="00C9722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</w:rPr>
      </w:pPr>
      <w:r w:rsidRPr="0010260F">
        <w:rPr>
          <w:rFonts w:ascii="Times New Roman" w:hAnsi="Times New Roman"/>
        </w:rPr>
        <w:br w:type="page"/>
      </w:r>
      <w:r w:rsidRPr="00051FF7">
        <w:rPr>
          <w:rFonts w:ascii="Times New Roman" w:hAnsi="Times New Roman"/>
        </w:rPr>
        <w:lastRenderedPageBreak/>
        <w:t>Приложение 2</w:t>
      </w:r>
    </w:p>
    <w:p w:rsidR="006A268A" w:rsidRPr="00051FF7" w:rsidRDefault="006A268A" w:rsidP="00C9722C">
      <w:pPr>
        <w:tabs>
          <w:tab w:val="left" w:pos="8621"/>
          <w:tab w:val="left" w:pos="9401"/>
        </w:tabs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>к решению Совета народных депутатов</w:t>
      </w:r>
    </w:p>
    <w:p w:rsidR="006A268A" w:rsidRPr="00051FF7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 xml:space="preserve"> Козловского сельского поселения</w:t>
      </w:r>
    </w:p>
    <w:p w:rsidR="006A268A" w:rsidRPr="00051FF7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 xml:space="preserve"> Терновского муниципального района </w:t>
      </w:r>
    </w:p>
    <w:p w:rsidR="006A268A" w:rsidRPr="00051FF7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 xml:space="preserve"> Воронежской области 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>«О бюджете Козловского сельского поселения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Терновского муниципального района</w:t>
      </w:r>
    </w:p>
    <w:p w:rsidR="006A268A" w:rsidRPr="00051FF7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Pr="00051FF7">
        <w:rPr>
          <w:rFonts w:ascii="Times New Roman" w:hAnsi="Times New Roman"/>
        </w:rPr>
        <w:t xml:space="preserve"> </w:t>
      </w:r>
    </w:p>
    <w:p w:rsidR="006A268A" w:rsidRPr="00051FF7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>на 20</w:t>
      </w:r>
      <w:r>
        <w:rPr>
          <w:rFonts w:ascii="Times New Roman" w:hAnsi="Times New Roman"/>
        </w:rPr>
        <w:t xml:space="preserve">25 </w:t>
      </w:r>
      <w:r w:rsidRPr="00051FF7">
        <w:rPr>
          <w:rFonts w:ascii="Times New Roman" w:hAnsi="Times New Roman"/>
        </w:rPr>
        <w:t>год и на плановый период 202</w:t>
      </w:r>
      <w:r>
        <w:rPr>
          <w:rFonts w:ascii="Times New Roman" w:hAnsi="Times New Roman"/>
        </w:rPr>
        <w:t>6</w:t>
      </w:r>
      <w:r w:rsidRPr="00051FF7">
        <w:rPr>
          <w:rFonts w:ascii="Times New Roman" w:hAnsi="Times New Roman"/>
        </w:rPr>
        <w:t xml:space="preserve"> и 202</w:t>
      </w:r>
      <w:r>
        <w:rPr>
          <w:rFonts w:ascii="Times New Roman" w:hAnsi="Times New Roman"/>
        </w:rPr>
        <w:t>7</w:t>
      </w:r>
      <w:r w:rsidRPr="00051FF7">
        <w:rPr>
          <w:rFonts w:ascii="Times New Roman" w:hAnsi="Times New Roman"/>
        </w:rPr>
        <w:t xml:space="preserve"> годов»</w:t>
      </w:r>
    </w:p>
    <w:p w:rsidR="006A268A" w:rsidRPr="00051FF7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051FF7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 xml:space="preserve"> «  » декабря 2024 </w:t>
      </w:r>
      <w:r w:rsidRPr="00051FF7">
        <w:rPr>
          <w:rFonts w:ascii="Times New Roman" w:hAnsi="Times New Roman"/>
        </w:rPr>
        <w:t xml:space="preserve">года № </w:t>
      </w:r>
    </w:p>
    <w:p w:rsidR="006A268A" w:rsidRPr="0010260F" w:rsidRDefault="006A268A" w:rsidP="006A268A">
      <w:pPr>
        <w:tabs>
          <w:tab w:val="left" w:pos="1545"/>
        </w:tabs>
        <w:ind w:firstLine="709"/>
        <w:rPr>
          <w:rFonts w:ascii="Times New Roman" w:hAnsi="Times New Roman"/>
        </w:rPr>
      </w:pPr>
    </w:p>
    <w:p w:rsidR="006A268A" w:rsidRPr="00051FF7" w:rsidRDefault="006A268A" w:rsidP="006A268A">
      <w:pPr>
        <w:pStyle w:val="13"/>
        <w:spacing w:before="0" w:after="0"/>
        <w:ind w:left="0" w:firstLine="0"/>
        <w:jc w:val="center"/>
        <w:rPr>
          <w:rFonts w:ascii="Times New Roman" w:hAnsi="Times New Roman"/>
          <w:szCs w:val="28"/>
        </w:rPr>
      </w:pPr>
      <w:r w:rsidRPr="00051FF7">
        <w:rPr>
          <w:rFonts w:ascii="Times New Roman" w:hAnsi="Times New Roman"/>
          <w:szCs w:val="28"/>
        </w:rPr>
        <w:t>Поступление доходов местного бюджета по кодам видов</w:t>
      </w:r>
    </w:p>
    <w:p w:rsidR="006A268A" w:rsidRPr="00051FF7" w:rsidRDefault="006A268A" w:rsidP="006A268A">
      <w:pPr>
        <w:tabs>
          <w:tab w:val="left" w:pos="1545"/>
        </w:tabs>
        <w:jc w:val="center"/>
        <w:rPr>
          <w:rFonts w:ascii="Times New Roman" w:hAnsi="Times New Roman"/>
          <w:b/>
          <w:sz w:val="28"/>
          <w:szCs w:val="28"/>
        </w:rPr>
      </w:pPr>
      <w:r w:rsidRPr="00051FF7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оходов, подвидов доходов на 2025</w:t>
      </w:r>
      <w:r w:rsidRPr="00051FF7">
        <w:rPr>
          <w:rFonts w:ascii="Times New Roman" w:hAnsi="Times New Roman"/>
          <w:b/>
          <w:sz w:val="28"/>
          <w:szCs w:val="28"/>
        </w:rPr>
        <w:t xml:space="preserve"> год и </w:t>
      </w:r>
      <w:proofErr w:type="gramStart"/>
      <w:r w:rsidRPr="00051FF7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051FF7">
        <w:rPr>
          <w:rFonts w:ascii="Times New Roman" w:hAnsi="Times New Roman"/>
          <w:b/>
          <w:sz w:val="28"/>
          <w:szCs w:val="28"/>
        </w:rPr>
        <w:t xml:space="preserve"> плановый</w:t>
      </w:r>
    </w:p>
    <w:p w:rsidR="006A268A" w:rsidRPr="00051FF7" w:rsidRDefault="006A268A" w:rsidP="006A268A">
      <w:pPr>
        <w:tabs>
          <w:tab w:val="left" w:pos="1545"/>
        </w:tabs>
        <w:jc w:val="center"/>
        <w:rPr>
          <w:rFonts w:ascii="Times New Roman" w:hAnsi="Times New Roman"/>
          <w:b/>
        </w:rPr>
      </w:pPr>
      <w:r w:rsidRPr="00051FF7">
        <w:rPr>
          <w:rFonts w:ascii="Times New Roman" w:hAnsi="Times New Roman"/>
          <w:b/>
          <w:sz w:val="28"/>
          <w:szCs w:val="28"/>
        </w:rPr>
        <w:t>пе</w:t>
      </w:r>
      <w:r>
        <w:rPr>
          <w:rFonts w:ascii="Times New Roman" w:hAnsi="Times New Roman"/>
          <w:b/>
          <w:sz w:val="28"/>
          <w:szCs w:val="28"/>
        </w:rPr>
        <w:t>риод 2026 и 2027</w:t>
      </w:r>
      <w:r w:rsidRPr="00051FF7">
        <w:rPr>
          <w:rFonts w:ascii="Times New Roman" w:hAnsi="Times New Roman"/>
          <w:b/>
          <w:sz w:val="28"/>
          <w:szCs w:val="28"/>
        </w:rPr>
        <w:t xml:space="preserve"> годов</w:t>
      </w:r>
    </w:p>
    <w:p w:rsidR="006A268A" w:rsidRPr="0010260F" w:rsidRDefault="006A268A" w:rsidP="006A268A">
      <w:pPr>
        <w:tabs>
          <w:tab w:val="left" w:pos="1545"/>
        </w:tabs>
        <w:ind w:firstLine="709"/>
        <w:jc w:val="center"/>
        <w:rPr>
          <w:rFonts w:ascii="Times New Roman" w:hAnsi="Times New Roman"/>
        </w:rPr>
      </w:pPr>
    </w:p>
    <w:p w:rsidR="006A268A" w:rsidRPr="00F6423B" w:rsidRDefault="006A268A" w:rsidP="006A268A">
      <w:pPr>
        <w:tabs>
          <w:tab w:val="left" w:pos="8621"/>
          <w:tab w:val="left" w:pos="9401"/>
        </w:tabs>
        <w:ind w:right="35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</w:t>
      </w:r>
      <w:r w:rsidRPr="00F6423B">
        <w:rPr>
          <w:rFonts w:ascii="Times New Roman" w:hAnsi="Times New Roman"/>
          <w:sz w:val="18"/>
          <w:szCs w:val="18"/>
        </w:rPr>
        <w:t>(</w:t>
      </w:r>
      <w:proofErr w:type="spellStart"/>
      <w:r w:rsidRPr="00F6423B">
        <w:rPr>
          <w:rFonts w:ascii="Times New Roman" w:hAnsi="Times New Roman"/>
          <w:sz w:val="18"/>
          <w:szCs w:val="18"/>
        </w:rPr>
        <w:t>тыс</w:t>
      </w:r>
      <w:proofErr w:type="gramStart"/>
      <w:r w:rsidRPr="00F6423B">
        <w:rPr>
          <w:rFonts w:ascii="Times New Roman" w:hAnsi="Times New Roman"/>
          <w:sz w:val="18"/>
          <w:szCs w:val="18"/>
        </w:rPr>
        <w:t>.р</w:t>
      </w:r>
      <w:proofErr w:type="gramEnd"/>
      <w:r w:rsidRPr="00F6423B">
        <w:rPr>
          <w:rFonts w:ascii="Times New Roman" w:hAnsi="Times New Roman"/>
          <w:sz w:val="18"/>
          <w:szCs w:val="18"/>
        </w:rPr>
        <w:t>ублей</w:t>
      </w:r>
      <w:proofErr w:type="spellEnd"/>
      <w:r w:rsidRPr="00F6423B">
        <w:rPr>
          <w:rFonts w:ascii="Times New Roman" w:hAnsi="Times New Roman"/>
          <w:sz w:val="18"/>
          <w:szCs w:val="18"/>
        </w:rPr>
        <w:t>)</w:t>
      </w:r>
    </w:p>
    <w:tbl>
      <w:tblPr>
        <w:tblW w:w="9639" w:type="dxa"/>
        <w:tblInd w:w="108" w:type="dxa"/>
        <w:tblLayout w:type="fixed"/>
        <w:tblCellMar>
          <w:right w:w="28" w:type="dxa"/>
        </w:tblCellMar>
        <w:tblLook w:val="00A0" w:firstRow="1" w:lastRow="0" w:firstColumn="1" w:lastColumn="0" w:noHBand="0" w:noVBand="0"/>
      </w:tblPr>
      <w:tblGrid>
        <w:gridCol w:w="2694"/>
        <w:gridCol w:w="3969"/>
        <w:gridCol w:w="992"/>
        <w:gridCol w:w="992"/>
        <w:gridCol w:w="992"/>
      </w:tblGrid>
      <w:tr w:rsidR="006A268A" w:rsidRPr="0010260F" w:rsidTr="00987FDD">
        <w:trPr>
          <w:trHeight w:val="23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Код показателя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плановый год</w:t>
            </w:r>
          </w:p>
        </w:tc>
      </w:tr>
      <w:tr w:rsidR="006A268A" w:rsidRPr="0010260F" w:rsidTr="00987FDD">
        <w:trPr>
          <w:trHeight w:val="29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2026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2027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</w:tr>
      <w:tr w:rsidR="006A268A" w:rsidRPr="0010260F" w:rsidTr="00987FDD">
        <w:trPr>
          <w:trHeight w:val="27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000 8 50 00000 00 0000 000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</w:rPr>
            </w:pPr>
            <w:r w:rsidRPr="00F6423B">
              <w:rPr>
                <w:rFonts w:ascii="Times New Roman" w:hAnsi="Times New Roman"/>
                <w:b/>
                <w:bCs/>
              </w:rPr>
              <w:t>Доходы бюджета -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6674,3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7381,5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000 1 00 00000 00 0000 000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4215,0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4372,0</w:t>
            </w:r>
          </w:p>
        </w:tc>
      </w:tr>
      <w:tr w:rsidR="006A268A" w:rsidRPr="0010260F" w:rsidTr="00987FDD">
        <w:trPr>
          <w:trHeight w:val="6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000 1 01 00000 00 0000 000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441,0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000 1 01 02000 01 0000 110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441,0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000 1 01 02010 01 0000 110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381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405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418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000 1 01 02020 01 0000 110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</w:t>
            </w:r>
            <w:r w:rsidRPr="00241F94">
              <w:rPr>
                <w:rFonts w:ascii="Times New Roman" w:hAnsi="Times New Roman"/>
                <w:sz w:val="20"/>
                <w:szCs w:val="20"/>
              </w:rPr>
              <w:lastRenderedPageBreak/>
              <w:t>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87177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000 1 01</w:t>
            </w:r>
            <w:r w:rsidRPr="008717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0203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0 01</w:t>
            </w:r>
            <w:r w:rsidRPr="008717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00 </w:t>
            </w:r>
            <w:r w:rsidRPr="0087177F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87177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177F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41F94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6A268A" w:rsidRPr="0010260F" w:rsidTr="00987FDD">
        <w:trPr>
          <w:trHeight w:val="40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000 1 05 00000 00 0000 </w:t>
            </w:r>
            <w:r w:rsidRPr="001068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68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67</w:t>
            </w:r>
            <w:r w:rsidRPr="0010682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</w:t>
            </w:r>
            <w:r w:rsidRPr="0010682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72</w:t>
            </w:r>
            <w:r w:rsidRPr="0010682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41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000 1 </w:t>
            </w:r>
            <w:r w:rsidRPr="0010682B">
              <w:rPr>
                <w:rFonts w:ascii="Times New Roman" w:hAnsi="Times New Roman"/>
                <w:color w:val="000000"/>
                <w:sz w:val="20"/>
                <w:szCs w:val="20"/>
              </w:rPr>
              <w:t>05 03000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01 0000 </w:t>
            </w:r>
            <w:r w:rsidRPr="0010682B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682B">
              <w:rPr>
                <w:rFonts w:ascii="Times New Roman" w:hAnsi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</w:tr>
      <w:tr w:rsidR="006A268A" w:rsidRPr="0010260F" w:rsidTr="00987FDD">
        <w:trPr>
          <w:trHeight w:val="43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000 1 05 03010 01 0000</w:t>
            </w:r>
            <w:r w:rsidRPr="001068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682B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682B">
              <w:rPr>
                <w:rFonts w:ascii="Times New Roman" w:hAnsi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000 1 06 00000 00 0000 000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3187</w:t>
            </w: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3302</w:t>
            </w: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3439</w:t>
            </w: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000 1 06 01000 00 0000 110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226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235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000 1 06 01030 10 0000 110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226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235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000 1 06 06000 00 0000 110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3196,0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000 1 06 06030 00 0000 110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572,0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000 1 06 06033 10 0000 110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572,0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000 1 06 06040 00 0000 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2518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2624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000 1 06 06043 10 0000 110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2518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2624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000 1 08 00000 00 0000 000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000 1 08 04000 01 0000 110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5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000 1 08 04020 01 0000 110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  <w:r w:rsidRPr="00F6423B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000 1 11 00000 00 0000 000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ДОХОДЫ ОТ ИСПОЛЬЗОВАНИЯ ИМУЩЕСТВА, НАХОДЯЩЕГОСЯ В 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384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384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384</w:t>
            </w: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9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lastRenderedPageBreak/>
              <w:t>000 1 11 05000 00 0000 120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384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384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384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000 1 11 05020 00 0000 120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6423B">
              <w:rPr>
                <w:rFonts w:ascii="Times New Roman" w:hAnsi="Times New Roman"/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353,0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353,0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353,0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000 1 11 05025 10 0000 120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353,0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353,0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353,0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50642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000 1 11 05030  00 0000 </w:t>
            </w:r>
            <w:r w:rsidRPr="00E50642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E50642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0642">
              <w:rPr>
                <w:rFonts w:ascii="Times New Roman" w:hAnsi="Times New Roman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</w:tr>
      <w:tr w:rsidR="006A268A" w:rsidRPr="0010260F" w:rsidTr="00987FDD">
        <w:trPr>
          <w:trHeight w:val="7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50642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000 1 11 05035</w:t>
            </w:r>
            <w:r w:rsidRPr="00E506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0 0000 </w:t>
            </w:r>
            <w:r w:rsidRPr="00E50642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E50642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0642">
              <w:rPr>
                <w:rFonts w:ascii="Times New Roman" w:hAnsi="Times New Roman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000 1 17 00000 00 0000 000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6423B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000 1 17 05000 00 0000 180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000 1 17 05050 10 0000 180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000 2 00 00000 00 0000 000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4692,5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2459,3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3009,5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000 2 02 00000 00 0000 150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423B">
              <w:rPr>
                <w:rFonts w:ascii="Times New Roman" w:hAnsi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4692,5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2294,8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2261,8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9608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087D">
              <w:rPr>
                <w:rFonts w:ascii="Times New Roman" w:hAnsi="Times New Roman"/>
                <w:b/>
                <w:sz w:val="20"/>
                <w:szCs w:val="20"/>
              </w:rPr>
              <w:t>000 2 02 10000 00 0000 150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9608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087D">
              <w:rPr>
                <w:rFonts w:ascii="Times New Roman" w:hAnsi="Times New Roman"/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96087D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510</w:t>
            </w:r>
            <w:r w:rsidRPr="009608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96087D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446</w:t>
            </w:r>
            <w:r w:rsidRPr="009608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96087D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461</w:t>
            </w:r>
            <w:r w:rsidRPr="009608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000 2 02 15001 00 0000 150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461,0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000 2 02 15001 10 0000 150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461,0</w:t>
            </w:r>
          </w:p>
        </w:tc>
      </w:tr>
      <w:tr w:rsidR="006A268A" w:rsidRPr="0010260F" w:rsidTr="00987FDD">
        <w:trPr>
          <w:trHeight w:val="28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000 2 02 30000 00 0000</w:t>
            </w:r>
            <w:r w:rsidRPr="00B3509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3509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дерации и муниципальных образова</w:t>
            </w:r>
            <w:r w:rsidRPr="00B3509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000 2 02 35118 00 0000 150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509F">
              <w:rPr>
                <w:rFonts w:ascii="Times New Roman" w:hAnsi="Times New Roman"/>
                <w:color w:val="000000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000 2 02 35118 10 0000 150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509F">
              <w:rPr>
                <w:rFonts w:ascii="Times New Roman" w:hAnsi="Times New Roman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000 2 02 </w:t>
            </w:r>
            <w:r w:rsidRPr="00B3509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000 00 0000 </w:t>
            </w:r>
            <w:r w:rsidRPr="00B3509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3509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3509F" w:rsidRDefault="006A268A" w:rsidP="00987FDD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000 2 02 40014 00 0000 150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509F">
              <w:rPr>
                <w:rFonts w:ascii="Times New Roman" w:hAnsi="Times New Roman"/>
                <w:color w:val="000000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2371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6423B">
              <w:rPr>
                <w:rFonts w:ascii="Times New Roman" w:hAnsi="Times New Roman"/>
                <w:sz w:val="20"/>
                <w:szCs w:val="20"/>
              </w:rPr>
              <w:t>000 2 02 40014 10 0000 150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3509F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509F">
              <w:rPr>
                <w:rFonts w:ascii="Times New Roman" w:hAnsi="Times New Roman"/>
                <w:color w:val="000000"/>
                <w:sz w:val="20"/>
                <w:szCs w:val="20"/>
              </w:rPr>
              <w:t>Межбюджетные трансферты, передаваемые бюджетам 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2371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5636D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000 2 02 </w:t>
            </w:r>
            <w:r w:rsidRPr="00B5636D">
              <w:rPr>
                <w:rFonts w:ascii="Times New Roman" w:hAnsi="Times New Roman"/>
                <w:color w:val="000000"/>
                <w:sz w:val="20"/>
                <w:szCs w:val="20"/>
              </w:rPr>
              <w:t>49999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B5636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0 0000</w:t>
            </w:r>
            <w:r w:rsidRPr="00B5636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5636D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636D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37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268A" w:rsidRPr="00B5636D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000 2  02</w:t>
            </w:r>
            <w:r w:rsidRPr="00B5636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49999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10 0000 </w:t>
            </w:r>
            <w:r w:rsidRPr="00B5636D">
              <w:rPr>
                <w:rFonts w:ascii="Times New Roman" w:hAnsi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6A268A" w:rsidRPr="00B5636D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636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2138,3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A268A" w:rsidRPr="00F6423B" w:rsidRDefault="006A268A" w:rsidP="00987F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6423B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20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</w:rPr>
            </w:pPr>
          </w:p>
        </w:tc>
      </w:tr>
    </w:tbl>
    <w:p w:rsidR="006A268A" w:rsidRPr="0010260F" w:rsidRDefault="006A268A" w:rsidP="006A26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6A268A" w:rsidRPr="0010260F" w:rsidRDefault="006A268A" w:rsidP="006A268A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  <w:r w:rsidRPr="0010260F">
        <w:rPr>
          <w:rFonts w:ascii="Times New Roman" w:hAnsi="Times New Roman"/>
        </w:rPr>
        <w:lastRenderedPageBreak/>
        <w:br w:type="page"/>
      </w:r>
    </w:p>
    <w:p w:rsidR="006A268A" w:rsidRPr="0010260F" w:rsidRDefault="006A268A" w:rsidP="006A268A">
      <w:pPr>
        <w:rPr>
          <w:rFonts w:ascii="Times New Roman" w:hAnsi="Times New Roman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9477"/>
      </w:tblGrid>
      <w:tr w:rsidR="006A268A" w:rsidRPr="0010260F" w:rsidTr="00987FDD">
        <w:trPr>
          <w:trHeight w:val="321"/>
        </w:trPr>
        <w:tc>
          <w:tcPr>
            <w:tcW w:w="9510" w:type="dxa"/>
            <w:vAlign w:val="bottom"/>
            <w:hideMark/>
          </w:tcPr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 xml:space="preserve">Приложение № 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6A268A" w:rsidRPr="0010260F" w:rsidTr="00987FDD">
        <w:trPr>
          <w:trHeight w:val="321"/>
        </w:trPr>
        <w:tc>
          <w:tcPr>
            <w:tcW w:w="9510" w:type="dxa"/>
            <w:vAlign w:val="bottom"/>
            <w:hideMark/>
          </w:tcPr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 xml:space="preserve"> к решению Совета народных депутатов</w:t>
            </w:r>
          </w:p>
        </w:tc>
      </w:tr>
      <w:tr w:rsidR="006A268A" w:rsidRPr="0010260F" w:rsidTr="00987FDD">
        <w:trPr>
          <w:trHeight w:val="321"/>
        </w:trPr>
        <w:tc>
          <w:tcPr>
            <w:tcW w:w="9510" w:type="dxa"/>
            <w:vAlign w:val="bottom"/>
            <w:hideMark/>
          </w:tcPr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 xml:space="preserve"> Козловского сельского поселения</w:t>
            </w:r>
          </w:p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>Терновского муниципального района</w:t>
            </w:r>
          </w:p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>Воронежской области</w:t>
            </w:r>
          </w:p>
        </w:tc>
      </w:tr>
      <w:tr w:rsidR="006A268A" w:rsidRPr="0010260F" w:rsidTr="00987FDD">
        <w:trPr>
          <w:trHeight w:val="300"/>
        </w:trPr>
        <w:tc>
          <w:tcPr>
            <w:tcW w:w="9510" w:type="dxa"/>
            <w:vAlign w:val="bottom"/>
          </w:tcPr>
          <w:p w:rsidR="006A268A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>«О бюджете Козловского сельского поселения</w:t>
            </w:r>
          </w:p>
          <w:p w:rsidR="006A268A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Терновского муниципального района</w:t>
            </w:r>
          </w:p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Воронежской области</w:t>
            </w:r>
            <w:r w:rsidRPr="00C45D43">
              <w:rPr>
                <w:rFonts w:ascii="Times New Roman" w:hAnsi="Times New Roman"/>
              </w:rPr>
              <w:t xml:space="preserve"> </w:t>
            </w:r>
          </w:p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 2025 год и на плановый период 2026 и 2027</w:t>
            </w:r>
            <w:r w:rsidRPr="00C45D43">
              <w:rPr>
                <w:rFonts w:ascii="Times New Roman" w:hAnsi="Times New Roman"/>
              </w:rPr>
              <w:t xml:space="preserve"> годов»</w:t>
            </w:r>
          </w:p>
          <w:p w:rsidR="006A268A" w:rsidRPr="00C45D43" w:rsidRDefault="006A268A" w:rsidP="00C9722C">
            <w:pPr>
              <w:spacing w:after="0" w:line="240" w:lineRule="auto"/>
              <w:rPr>
                <w:rFonts w:ascii="Times New Roman" w:hAnsi="Times New Roman"/>
              </w:rPr>
            </w:pPr>
            <w:r w:rsidRPr="00C45D43">
              <w:rPr>
                <w:rFonts w:ascii="Times New Roman" w:hAnsi="Times New Roman"/>
              </w:rPr>
              <w:t xml:space="preserve">                                                                                                       от </w:t>
            </w:r>
            <w:r>
              <w:rPr>
                <w:rFonts w:ascii="Times New Roman" w:hAnsi="Times New Roman"/>
              </w:rPr>
              <w:t>«  » декабря 2024</w:t>
            </w:r>
            <w:r w:rsidRPr="00C45D43">
              <w:rPr>
                <w:rFonts w:ascii="Times New Roman" w:hAnsi="Times New Roman"/>
              </w:rPr>
              <w:t xml:space="preserve"> года №</w:t>
            </w:r>
          </w:p>
          <w:p w:rsidR="006A268A" w:rsidRPr="00C45D43" w:rsidRDefault="006A268A" w:rsidP="00C972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</w:p>
        </w:tc>
      </w:tr>
    </w:tbl>
    <w:p w:rsidR="006A268A" w:rsidRPr="0062217D" w:rsidRDefault="006A268A" w:rsidP="006A268A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2217D">
        <w:rPr>
          <w:rFonts w:ascii="Times New Roman" w:hAnsi="Times New Roman"/>
          <w:b/>
          <w:bCs/>
          <w:color w:val="000000"/>
          <w:sz w:val="28"/>
          <w:szCs w:val="28"/>
        </w:rPr>
        <w:t xml:space="preserve">Ведомственная структура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расходов бюджета Козловского сельского поселения  на 2025</w:t>
      </w:r>
      <w:r w:rsidRPr="006221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</w:t>
      </w:r>
    </w:p>
    <w:p w:rsidR="006A268A" w:rsidRPr="0062217D" w:rsidRDefault="006A268A" w:rsidP="006A268A">
      <w:pPr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 на плановый период 2026 и 2027</w:t>
      </w:r>
      <w:r w:rsidRPr="006221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годов</w:t>
      </w:r>
    </w:p>
    <w:p w:rsidR="006A268A" w:rsidRPr="0010260F" w:rsidRDefault="006A268A" w:rsidP="006A268A">
      <w:pPr>
        <w:ind w:firstLine="709"/>
        <w:rPr>
          <w:rFonts w:ascii="Times New Roman" w:hAnsi="Times New Roman"/>
        </w:rPr>
      </w:pPr>
    </w:p>
    <w:tbl>
      <w:tblPr>
        <w:tblW w:w="964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5"/>
        <w:gridCol w:w="744"/>
        <w:gridCol w:w="567"/>
        <w:gridCol w:w="567"/>
        <w:gridCol w:w="1418"/>
        <w:gridCol w:w="567"/>
        <w:gridCol w:w="850"/>
        <w:gridCol w:w="851"/>
        <w:gridCol w:w="852"/>
      </w:tblGrid>
      <w:tr w:rsidR="006A268A" w:rsidRPr="0010260F" w:rsidTr="00987FDD">
        <w:trPr>
          <w:trHeight w:val="735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2217D">
              <w:rPr>
                <w:rFonts w:ascii="Times New Roman" w:hAnsi="Times New Roman"/>
                <w:b/>
                <w:bCs/>
                <w:sz w:val="18"/>
                <w:szCs w:val="18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2025</w:t>
            </w: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г (</w:t>
            </w:r>
            <w:proofErr w:type="spell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ублей</w:t>
            </w:r>
            <w:proofErr w:type="spellEnd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2026</w:t>
            </w: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г (</w:t>
            </w:r>
            <w:proofErr w:type="spell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ублей</w:t>
            </w:r>
            <w:proofErr w:type="spellEnd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2027</w:t>
            </w: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г (</w:t>
            </w:r>
            <w:proofErr w:type="spell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ублей</w:t>
            </w:r>
            <w:proofErr w:type="spellEnd"/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6A268A" w:rsidRPr="0010260F" w:rsidTr="00987FDD">
        <w:trPr>
          <w:trHeight w:val="37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6511,7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7021,3</w:t>
            </w:r>
          </w:p>
        </w:tc>
      </w:tr>
      <w:tr w:rsidR="006A268A" w:rsidRPr="0010260F" w:rsidTr="00987FDD">
        <w:trPr>
          <w:trHeight w:val="37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5636D" w:rsidRDefault="006A268A" w:rsidP="00987FD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АДМИНИСТРАЦИЯ КОЗЛОВСКОГО </w:t>
            </w:r>
            <w:r w:rsidRPr="00B5636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СЕЛЬСКОГО ПОСЕЛЕНИЯ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5636D" w:rsidRDefault="006A268A" w:rsidP="00987FD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5636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6511,7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7021,3</w:t>
            </w:r>
          </w:p>
        </w:tc>
      </w:tr>
      <w:tr w:rsidR="006A268A" w:rsidRPr="0010260F" w:rsidTr="00987FDD">
        <w:trPr>
          <w:trHeight w:val="37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4032,5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898,0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652,0</w:t>
            </w:r>
          </w:p>
        </w:tc>
      </w:tr>
      <w:tr w:rsidR="006A268A" w:rsidRPr="0010260F" w:rsidTr="00987FDD">
        <w:trPr>
          <w:trHeight w:val="37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948,3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trHeight w:val="180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Подпрограмма «Финансовое обеспечение реализации муниципальной пр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ограммы»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«Финансовое обеспечение деятельности Козловского сельского поселения»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деятельности главы администрации Козловского сельского поселения Терн</w:t>
            </w:r>
            <w:r>
              <w:rPr>
                <w:rFonts w:ascii="Times New Roman" w:hAnsi="Times New Roman"/>
                <w:sz w:val="20"/>
                <w:szCs w:val="20"/>
              </w:rPr>
              <w:t>овского муниципального района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Расходы на выплату персоналу в целях обеспечения выпо</w:t>
            </w:r>
            <w:r>
              <w:rPr>
                <w:rFonts w:ascii="Times New Roman" w:hAnsi="Times New Roman"/>
                <w:sz w:val="20"/>
                <w:szCs w:val="20"/>
              </w:rPr>
              <w:t>лнения функций государственными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муниципальными) органами, казенными учреждениями, органами управления государс</w:t>
            </w:r>
            <w:r>
              <w:rPr>
                <w:rFonts w:ascii="Times New Roman" w:hAnsi="Times New Roman"/>
                <w:sz w:val="20"/>
                <w:szCs w:val="20"/>
              </w:rPr>
              <w:t>твенными внебюджетными фондами)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01 1 01 98020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2401,6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588,1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2217D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217D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588,1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588,1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1588,1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администрации Козловского сельского поселения Терн</w:t>
            </w:r>
            <w:r>
              <w:rPr>
                <w:rFonts w:ascii="Times New Roman" w:hAnsi="Times New Roman"/>
                <w:sz w:val="20"/>
                <w:szCs w:val="20"/>
              </w:rPr>
              <w:t>овского муниципального района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Расходы на выплату персоналу в целях обеспечения выполнения функций государственными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муниципальными) органами, казенными учреждениями, органами управления государс</w:t>
            </w:r>
            <w:r>
              <w:rPr>
                <w:rFonts w:ascii="Times New Roman" w:hAnsi="Times New Roman"/>
                <w:sz w:val="20"/>
                <w:szCs w:val="20"/>
              </w:rPr>
              <w:t>твенными внебюджетными фондами)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1457,5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1199,2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1064,6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Расходы на обеспечение деятельности администрации Козловского сельского поселения Терновского муниципального района (Закупка товаров, работ и услуг для государственных (муниципальных </w:t>
            </w:r>
            <w:proofErr w:type="gramStart"/>
            <w:r w:rsidRPr="0010260F">
              <w:rPr>
                <w:rFonts w:ascii="Times New Roman" w:hAnsi="Times New Roman"/>
                <w:sz w:val="20"/>
                <w:szCs w:val="20"/>
              </w:rPr>
              <w:t>)н</w:t>
            </w:r>
            <w:proofErr w:type="gramEnd"/>
            <w:r w:rsidRPr="0010260F">
              <w:rPr>
                <w:rFonts w:ascii="Times New Roman" w:hAnsi="Times New Roman"/>
                <w:sz w:val="20"/>
                <w:szCs w:val="20"/>
              </w:rPr>
              <w:t>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388,9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301,3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администрации Козловского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29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b/>
                <w:sz w:val="20"/>
                <w:szCs w:val="20"/>
              </w:rPr>
              <w:t>Расходы на проведение выборов и референдумов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A268A" w:rsidRPr="00663EFE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63EFE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3EF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BF5FAE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5FAE">
              <w:rPr>
                <w:rFonts w:ascii="Times New Roman" w:hAnsi="Times New Roman"/>
                <w:b/>
                <w:bCs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BF5FAE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BF5FAE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Муни</w:t>
            </w:r>
            <w:r>
              <w:rPr>
                <w:rFonts w:ascii="Times New Roman" w:hAnsi="Times New Roman"/>
                <w:sz w:val="20"/>
                <w:szCs w:val="20"/>
              </w:rPr>
              <w:t>ципальная программа Козловского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 xml:space="preserve">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Подпрограмма "</w:t>
            </w:r>
            <w:r w:rsidRPr="00663EF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Организация и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проведение выборов в Козловском</w:t>
            </w:r>
            <w:r w:rsidRPr="00663EF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сельском поселении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 xml:space="preserve">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bCs/>
                <w:sz w:val="20"/>
                <w:szCs w:val="20"/>
              </w:rPr>
              <w:t xml:space="preserve">Основное мероприятие 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"</w:t>
            </w:r>
            <w:r w:rsidRPr="00663EFE">
              <w:rPr>
                <w:rFonts w:ascii="Times New Roman" w:hAnsi="Times New Roman"/>
                <w:bCs/>
                <w:iCs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ация и проведение выборов в Козловском</w:t>
            </w:r>
            <w:r w:rsidRPr="00663EF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сельском поселении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 xml:space="preserve">01 </w:t>
            </w:r>
            <w:r>
              <w:rPr>
                <w:rFonts w:ascii="Times New Roman" w:hAnsi="Times New Roman"/>
                <w:sz w:val="20"/>
                <w:szCs w:val="20"/>
              </w:rPr>
              <w:t>1 05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Расходы на организацию и проведение выборов (Иные бюджетные ассигнования)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663EF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01 1 05</w:t>
            </w:r>
            <w:r w:rsidRPr="00663EFE">
              <w:rPr>
                <w:rFonts w:ascii="Times New Roman" w:hAnsi="Times New Roman"/>
                <w:sz w:val="20"/>
                <w:szCs w:val="20"/>
              </w:rPr>
              <w:t xml:space="preserve"> 90110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63EFE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663EFE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58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EF2FC9" w:rsidRDefault="006A268A" w:rsidP="00987FDD">
            <w:pPr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361,6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361,6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361,6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361,6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361,6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361,6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01 1 06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01 1 06 9016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>Основное мероприятие «Передача по</w:t>
            </w:r>
            <w:r>
              <w:rPr>
                <w:rFonts w:ascii="Times New Roman" w:hAnsi="Times New Roman"/>
                <w:sz w:val="20"/>
                <w:szCs w:val="20"/>
              </w:rPr>
              <w:t>лномочий по осуществлению внешнего муниципального финансового контроля</w:t>
            </w:r>
            <w:r w:rsidRPr="00EF2FC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01 1 07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функций органов местного самоуправления по </w:t>
            </w:r>
            <w:r>
              <w:rPr>
                <w:rFonts w:ascii="Times New Roman" w:hAnsi="Times New Roman"/>
                <w:sz w:val="20"/>
                <w:szCs w:val="20"/>
              </w:rPr>
              <w:t>осуществлению внешнего муниципального финансового контроля</w:t>
            </w:r>
            <w:r w:rsidRPr="00EF2FC9">
              <w:rPr>
                <w:rFonts w:ascii="Times New Roman" w:hAnsi="Times New Roman"/>
                <w:sz w:val="20"/>
                <w:szCs w:val="20"/>
              </w:rPr>
              <w:t xml:space="preserve"> (Межбюджетные трансферты)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01 1 07 90162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</w:rPr>
            </w:pPr>
            <w:r w:rsidRPr="003A6D77">
              <w:rPr>
                <w:rFonts w:ascii="Times New Roman" w:hAnsi="Times New Roman"/>
                <w:b/>
                <w:bCs/>
              </w:rPr>
              <w:t>Национальная оборона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171,3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171,3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171,3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171,3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направление «Осуществление первичного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воинского учета на территориях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 где отсутствуют военные комиссариаты»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1471,3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162,9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Осуществление первичного воинского учета на территории, где отсутствуют военные комиссариаты по п</w:t>
            </w:r>
            <w:r>
              <w:rPr>
                <w:rFonts w:ascii="Times New Roman" w:hAnsi="Times New Roman"/>
                <w:sz w:val="20"/>
                <w:szCs w:val="20"/>
              </w:rPr>
              <w:t>ереданным полномочиям района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Расходы на выплату персоналу в целях обеспечения выполн</w:t>
            </w:r>
            <w:r>
              <w:rPr>
                <w:rFonts w:ascii="Times New Roman" w:hAnsi="Times New Roman"/>
                <w:sz w:val="20"/>
                <w:szCs w:val="20"/>
              </w:rPr>
              <w:t>ения функций государственными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муниципальными) органами, казенными учреждениями,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органами управления государственными внебюджетными фондами)»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157,4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162,9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первичного воинского учета на территории, где отсутствуют военные комиссариаты по переданным полномочиям района (Закупка товаров, работ и услуг для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государственны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14,6</w:t>
            </w:r>
          </w:p>
        </w:tc>
      </w:tr>
      <w:tr w:rsidR="006A268A" w:rsidRPr="0010260F" w:rsidTr="00987FDD">
        <w:trPr>
          <w:trHeight w:val="57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</w:rPr>
            </w:pPr>
            <w:r w:rsidRPr="003A6D77">
              <w:rPr>
                <w:rFonts w:ascii="Times New Roman" w:hAnsi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111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E77BBD" w:rsidRDefault="006A268A" w:rsidP="00987FDD">
            <w:pPr>
              <w:pStyle w:val="HTML0"/>
              <w:jc w:val="both"/>
              <w:rPr>
                <w:rFonts w:ascii="Times New Roman" w:hAnsi="Times New Roman"/>
                <w:b/>
              </w:rPr>
            </w:pPr>
            <w:r w:rsidRPr="00E77BBD">
              <w:rPr>
                <w:rFonts w:ascii="Times New Roman" w:hAnsi="Times New Roman"/>
                <w:b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241F9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27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60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117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143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Мероприятия в сфере защиты населения от чрезвычайных ситуаций и пожаров (Закупка товаров, работ и услуг для государст</w:t>
            </w:r>
            <w:r>
              <w:rPr>
                <w:rFonts w:ascii="Times New Roman" w:hAnsi="Times New Roman"/>
                <w:sz w:val="20"/>
                <w:szCs w:val="20"/>
              </w:rPr>
              <w:t>венны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01 1 04 91430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</w:rPr>
            </w:pPr>
            <w:r w:rsidRPr="003A6D77">
              <w:rPr>
                <w:rFonts w:ascii="Times New Roman" w:hAnsi="Times New Roman"/>
                <w:b/>
                <w:bCs/>
              </w:rPr>
              <w:t>Национальная экономика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 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2351,0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1852,0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2381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</w:rPr>
            </w:pPr>
            <w:r w:rsidRPr="00C2611E">
              <w:rPr>
                <w:rFonts w:ascii="Times New Roman" w:hAnsi="Times New Roman"/>
                <w:b/>
                <w:bCs/>
              </w:rPr>
              <w:t>Общеэкономические вопросы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Козловского сельского поселения Терновского муниципального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263C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0A263C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 Благоустройство территории и обеспечение качественными услугами ЖКХ»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.0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и проведение оплачиваемых общественных работ»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и проведение оплачиваемых общественных работ (Закупка товаров, работ и услуг для государственных (муниципальных)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01 3 05 98430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Дорожное хозяйство (</w:t>
            </w: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дорожные фонды)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1888,0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1842,0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84A88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</w:t>
            </w:r>
            <w:r>
              <w:rPr>
                <w:rFonts w:ascii="Times New Roman" w:hAnsi="Times New Roman"/>
                <w:sz w:val="20"/>
                <w:szCs w:val="20"/>
              </w:rPr>
              <w:t>Комплексное развитие</w:t>
            </w:r>
            <w:r w:rsidRPr="00B84A88">
              <w:rPr>
                <w:rFonts w:ascii="Times New Roman" w:hAnsi="Times New Roman"/>
                <w:sz w:val="20"/>
                <w:szCs w:val="20"/>
              </w:rPr>
              <w:t xml:space="preserve"> транспортной инфраструктуры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E2DD3">
              <w:rPr>
                <w:rFonts w:ascii="Times New Roman" w:hAnsi="Times New Roman"/>
                <w:sz w:val="20"/>
                <w:szCs w:val="20"/>
              </w:rPr>
              <w:t>Основное мероприятие «</w:t>
            </w:r>
            <w:r w:rsidRPr="001F3A12">
              <w:rPr>
                <w:rFonts w:ascii="Times New Roman" w:hAnsi="Times New Roman"/>
                <w:sz w:val="20"/>
                <w:szCs w:val="20"/>
              </w:rPr>
              <w:t>Содержание автомобильных дорог общего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пользования местного значения</w:t>
            </w:r>
            <w:r w:rsidRPr="00AE2DD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0 01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 xml:space="preserve">Мероприятия по развитию сети автомобильных дорог местного значения за счет </w:t>
            </w:r>
            <w:r w:rsidRPr="00AE2DD3">
              <w:rPr>
                <w:rFonts w:ascii="Times New Roman" w:hAnsi="Times New Roman"/>
                <w:bCs/>
                <w:sz w:val="20"/>
                <w:szCs w:val="20"/>
              </w:rPr>
              <w:t xml:space="preserve">межбюджетных трансфертов из районного бюджета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(Закупка товаров, ра</w:t>
            </w:r>
            <w:r>
              <w:rPr>
                <w:rFonts w:ascii="Times New Roman" w:hAnsi="Times New Roman"/>
                <w:sz w:val="20"/>
                <w:szCs w:val="20"/>
              </w:rPr>
              <w:t>бот и услуг для государственных (муниципальных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81290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443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5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443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A263C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0A263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482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 Благоустройство территории и обеспечение качественными услугами ЖКХ»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443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7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9E0341" w:rsidRDefault="006A268A" w:rsidP="00987FDD">
            <w:pPr>
              <w:pStyle w:val="ConsPlusNormal"/>
              <w:tabs>
                <w:tab w:val="left" w:pos="3345"/>
              </w:tabs>
              <w:ind w:firstLine="0"/>
              <w:jc w:val="both"/>
              <w:rPr>
                <w:rFonts w:ascii="Times New Roman" w:hAnsi="Times New Roman"/>
              </w:rPr>
            </w:pPr>
            <w:r w:rsidRPr="000104A7">
              <w:rPr>
                <w:rFonts w:ascii="Times New Roman" w:hAnsi="Times New Roman"/>
              </w:rPr>
              <w:t>Основное меропри</w:t>
            </w:r>
            <w:r>
              <w:rPr>
                <w:rFonts w:ascii="Times New Roman" w:hAnsi="Times New Roman"/>
              </w:rPr>
              <w:t>ятие «Благоустройство мест массового отдыха населения</w:t>
            </w:r>
            <w:r w:rsidRPr="000104A7">
              <w:rPr>
                <w:rFonts w:ascii="Times New Roman" w:hAnsi="Times New Roman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01 3 09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40C6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115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A026D8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 w:rsidRPr="00A026D8">
              <w:rPr>
                <w:rFonts w:ascii="Times New Roman" w:hAnsi="Times New Roman"/>
              </w:rPr>
              <w:t>Расходы</w:t>
            </w:r>
            <w:r>
              <w:rPr>
                <w:rFonts w:ascii="Times New Roman" w:hAnsi="Times New Roman"/>
              </w:rPr>
              <w:t xml:space="preserve">  </w:t>
            </w:r>
            <w:r w:rsidRPr="00A026D8">
              <w:rPr>
                <w:rFonts w:ascii="Times New Roman" w:hAnsi="Times New Roman"/>
              </w:rPr>
              <w:t>на мероприятия по</w:t>
            </w:r>
          </w:p>
          <w:p w:rsidR="006A268A" w:rsidRPr="00A0131F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благоустройству  </w:t>
            </w:r>
            <w:r w:rsidRPr="00A026D8">
              <w:rPr>
                <w:rFonts w:ascii="Times New Roman" w:hAnsi="Times New Roman"/>
              </w:rPr>
              <w:t xml:space="preserve">мест массового отдыха </w:t>
            </w:r>
            <w:r w:rsidRPr="00A0131F">
              <w:rPr>
                <w:rFonts w:ascii="Times New Roman" w:hAnsi="Times New Roman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55299C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01 3 09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S8520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40C6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40C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6F40C6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55299C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115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A026D8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 w:rsidRPr="00A026D8">
              <w:rPr>
                <w:rFonts w:ascii="Times New Roman" w:hAnsi="Times New Roman"/>
              </w:rPr>
              <w:t xml:space="preserve">Расходы </w:t>
            </w:r>
            <w:r>
              <w:rPr>
                <w:rFonts w:ascii="Times New Roman" w:hAnsi="Times New Roman"/>
              </w:rPr>
              <w:t xml:space="preserve"> </w:t>
            </w:r>
            <w:r w:rsidRPr="00A026D8">
              <w:rPr>
                <w:rFonts w:ascii="Times New Roman" w:hAnsi="Times New Roman"/>
              </w:rPr>
              <w:t>на мероприятия по</w:t>
            </w:r>
          </w:p>
          <w:p w:rsidR="006A268A" w:rsidRPr="00A0131F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благоустройству  </w:t>
            </w:r>
            <w:r w:rsidRPr="00A026D8">
              <w:rPr>
                <w:rFonts w:ascii="Times New Roman" w:hAnsi="Times New Roman"/>
              </w:rPr>
              <w:t>мест массового отдыха</w:t>
            </w:r>
            <w:r>
              <w:rPr>
                <w:rFonts w:ascii="Times New Roman" w:hAnsi="Times New Roman"/>
              </w:rPr>
              <w:t xml:space="preserve"> из областного бюджета</w:t>
            </w:r>
            <w:r w:rsidRPr="00A026D8">
              <w:rPr>
                <w:rFonts w:ascii="Times New Roman" w:hAnsi="Times New Roman"/>
              </w:rPr>
              <w:t xml:space="preserve"> </w:t>
            </w:r>
            <w:r w:rsidRPr="00A0131F">
              <w:rPr>
                <w:rFonts w:ascii="Times New Roman" w:hAnsi="Times New Roman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55299C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01 3 09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S8520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6F40C6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40C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6F40C6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55299C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</w:rPr>
            </w:pPr>
            <w:r w:rsidRPr="003A6D77">
              <w:rPr>
                <w:rFonts w:ascii="Times New Roman" w:hAnsi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574,9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574,9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«Благоустройство территории Козловского сельского поселения»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82,3</w:t>
            </w:r>
          </w:p>
        </w:tc>
      </w:tr>
      <w:tr w:rsidR="006A268A" w:rsidRPr="0010260F" w:rsidTr="00987FDD">
        <w:trPr>
          <w:trHeight w:val="97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</w:t>
            </w:r>
            <w:proofErr w:type="gramStart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01 3 01 91370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82,3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«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Озеленение территории поселения»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48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озеленение (Закупка товаров, работ и услуг для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государственны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01 3 02 91390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4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«Обеспечение населения уличным освещением»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</w:tr>
      <w:tr w:rsidR="006A268A" w:rsidRPr="0010260F" w:rsidTr="00987FDD">
        <w:trPr>
          <w:trHeight w:val="54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DF143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DF143E">
              <w:rPr>
                <w:rFonts w:ascii="Times New Roman" w:hAnsi="Times New Roman"/>
                <w:sz w:val="20"/>
                <w:szCs w:val="20"/>
              </w:rPr>
              <w:t>Расходы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143E">
              <w:rPr>
                <w:rFonts w:ascii="Times New Roman" w:hAnsi="Times New Roman"/>
                <w:sz w:val="20"/>
                <w:szCs w:val="20"/>
              </w:rPr>
              <w:t xml:space="preserve"> на уличное освещение за счет иных межбюджетных трансфертов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F143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143E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F143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143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DF143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F143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143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DF143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F143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143E">
              <w:rPr>
                <w:rFonts w:ascii="Times New Roman" w:hAnsi="Times New Roman"/>
                <w:sz w:val="20"/>
                <w:szCs w:val="20"/>
              </w:rPr>
              <w:t>01 3 03S8670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F143E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143E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DF143E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01 3 03 91440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и содержание мест захоронения»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и содержание мест захоронения (Закупка товаров, работ и услуг для государственных (муниципальных</w:t>
            </w:r>
            <w:proofErr w:type="gramStart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01 3 04 91400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35D07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735D07">
              <w:rPr>
                <w:rFonts w:ascii="Times New Roman" w:hAnsi="Times New Roman"/>
                <w:sz w:val="20"/>
                <w:szCs w:val="20"/>
              </w:rPr>
              <w:t>Основное мероприятие «Реконструкция, капитальный и текущий ремонты автомобильных дорог общего пользования муниципального значения»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01 3 07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35D07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35D0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735D07">
              <w:rPr>
                <w:rFonts w:ascii="Times New Roman" w:hAnsi="Times New Roman"/>
                <w:sz w:val="20"/>
                <w:szCs w:val="20"/>
              </w:rPr>
              <w:t>Расходы на строительство и содержание автомобильных дорог (Закупка товаров, работ и услуг для государственных (муниципальных)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01 3 07 91380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35D07" w:rsidRDefault="006A268A" w:rsidP="00987FD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5D0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735D07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trHeight w:val="512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835,5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trHeight w:val="532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500D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835,5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500DC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trHeight w:val="40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835,5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trHeight w:val="59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«Развитие культуры сельского поселения»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01 5 00 00000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835,5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«Финансовое обеспечение деятельности подведомственных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 культуры»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01 5 01 00000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269,9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347,1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</w:t>
            </w:r>
            <w:proofErr w:type="gramStart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нужд)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01 5 01 00590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269,9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347,1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565F6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B565F6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01 5 02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</w:tr>
      <w:tr w:rsidR="006A268A" w:rsidRPr="0010260F" w:rsidTr="00987FDD">
        <w:trPr>
          <w:trHeight w:val="81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01 5 02</w:t>
            </w:r>
            <w:r w:rsidRPr="00241F94">
              <w:rPr>
                <w:rFonts w:ascii="Times New Roman" w:hAnsi="Times New Roman"/>
                <w:sz w:val="20"/>
                <w:szCs w:val="20"/>
              </w:rPr>
              <w:t xml:space="preserve"> 90161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241F94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1F94">
              <w:rPr>
                <w:rFonts w:ascii="Times New Roman" w:hAnsi="Times New Roman"/>
                <w:sz w:val="20"/>
                <w:szCs w:val="20"/>
              </w:rPr>
              <w:t>5500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</w:tr>
      <w:tr w:rsidR="006A268A" w:rsidRPr="0010260F" w:rsidTr="00987FDD">
        <w:trPr>
          <w:trHeight w:val="54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54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A6D77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190</w:t>
            </w:r>
            <w:r w:rsidRPr="003A6D77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8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61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«Социальная поддержка граждан »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83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обеспечения социальных выплат отдельным категориям граждан»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9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Доплата к пенсиям муниципальных служащих Козловского сельского поселения Терновского муниципального района Воронежской области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социальное обеспечение и иные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выплаты населению)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01 2 01 90470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trHeight w:val="9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D0B33" w:rsidRDefault="006A268A" w:rsidP="00987FDD">
            <w:pPr>
              <w:ind w:firstLine="34"/>
              <w:rPr>
                <w:rFonts w:ascii="Times New Roman" w:hAnsi="Times New Roman"/>
                <w:b/>
              </w:rPr>
            </w:pPr>
            <w:r w:rsidRPr="000D0B33">
              <w:rPr>
                <w:rFonts w:ascii="Times New Roman" w:hAnsi="Times New Roman"/>
                <w:b/>
              </w:rPr>
              <w:lastRenderedPageBreak/>
              <w:t>Обслужива</w:t>
            </w:r>
            <w:r>
              <w:rPr>
                <w:rFonts w:ascii="Times New Roman" w:hAnsi="Times New Roman"/>
                <w:b/>
              </w:rPr>
              <w:t>ние государственного</w:t>
            </w:r>
            <w:r w:rsidRPr="000D0B33">
              <w:rPr>
                <w:rFonts w:ascii="Times New Roman" w:hAnsi="Times New Roman"/>
                <w:b/>
              </w:rPr>
              <w:t xml:space="preserve"> и муниципального долга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9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D0B33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0D0B33">
              <w:rPr>
                <w:rFonts w:ascii="Times New Roman" w:hAnsi="Times New Roman"/>
                <w:b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9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566E89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566E89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9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566E89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9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 «</w:t>
            </w:r>
            <w:r w:rsidRPr="00566E89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48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Расходы по обслуживанию внутреннего </w:t>
            </w:r>
            <w:r w:rsidRPr="00E72E85">
              <w:rPr>
                <w:rFonts w:ascii="Times New Roman" w:hAnsi="Times New Roman"/>
                <w:sz w:val="20"/>
                <w:szCs w:val="20"/>
              </w:rPr>
              <w:t>долга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01 1 09 27880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</w:tbl>
    <w:p w:rsidR="006A268A" w:rsidRPr="0010260F" w:rsidRDefault="006A268A" w:rsidP="006A268A">
      <w:pPr>
        <w:ind w:firstLine="709"/>
        <w:rPr>
          <w:rFonts w:ascii="Times New Roman" w:hAnsi="Times New Roman"/>
          <w:bCs/>
        </w:rPr>
      </w:pPr>
    </w:p>
    <w:p w:rsidR="006A268A" w:rsidRDefault="006A268A" w:rsidP="006A268A">
      <w:pPr>
        <w:ind w:firstLine="709"/>
        <w:jc w:val="center"/>
        <w:rPr>
          <w:rFonts w:ascii="Times New Roman" w:hAnsi="Times New Roman"/>
        </w:rPr>
      </w:pPr>
      <w:r w:rsidRPr="0010260F">
        <w:rPr>
          <w:rFonts w:ascii="Times New Roman" w:hAnsi="Times New Roman"/>
          <w:bCs/>
        </w:rPr>
        <w:br w:type="page"/>
      </w:r>
    </w:p>
    <w:p w:rsidR="006A268A" w:rsidRPr="007D665A" w:rsidRDefault="006A268A" w:rsidP="00C9722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4</w:t>
      </w:r>
    </w:p>
    <w:p w:rsidR="006A268A" w:rsidRPr="007D665A" w:rsidRDefault="006A268A" w:rsidP="00C9722C">
      <w:pPr>
        <w:tabs>
          <w:tab w:val="left" w:pos="8621"/>
          <w:tab w:val="left" w:pos="9401"/>
        </w:tabs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>к решению Совета народных депутатов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 Козловского сельского поселения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 Терновского муниципального района 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 Воронежской области 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>«О бюджете Козловского сельского поселения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Терновского муниципального района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Pr="007D665A">
        <w:rPr>
          <w:rFonts w:ascii="Times New Roman" w:hAnsi="Times New Roman"/>
        </w:rPr>
        <w:t xml:space="preserve"> 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>на 20</w:t>
      </w:r>
      <w:r>
        <w:rPr>
          <w:rFonts w:ascii="Times New Roman" w:hAnsi="Times New Roman"/>
        </w:rPr>
        <w:t>25</w:t>
      </w:r>
      <w:r w:rsidRPr="007D665A">
        <w:rPr>
          <w:rFonts w:ascii="Times New Roman" w:hAnsi="Times New Roman"/>
        </w:rPr>
        <w:t xml:space="preserve"> год и на плановый период 202</w:t>
      </w:r>
      <w:r>
        <w:rPr>
          <w:rFonts w:ascii="Times New Roman" w:hAnsi="Times New Roman"/>
        </w:rPr>
        <w:t>6</w:t>
      </w:r>
      <w:r w:rsidRPr="007D665A">
        <w:rPr>
          <w:rFonts w:ascii="Times New Roman" w:hAnsi="Times New Roman"/>
        </w:rPr>
        <w:t xml:space="preserve"> и 202</w:t>
      </w:r>
      <w:r>
        <w:rPr>
          <w:rFonts w:ascii="Times New Roman" w:hAnsi="Times New Roman"/>
        </w:rPr>
        <w:t>7</w:t>
      </w:r>
      <w:r w:rsidRPr="007D665A">
        <w:rPr>
          <w:rFonts w:ascii="Times New Roman" w:hAnsi="Times New Roman"/>
        </w:rPr>
        <w:t xml:space="preserve"> годов»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«  »</w:t>
      </w:r>
      <w:r w:rsidRPr="007D665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декабря 2024</w:t>
      </w:r>
      <w:r w:rsidRPr="007D665A">
        <w:rPr>
          <w:rFonts w:ascii="Times New Roman" w:hAnsi="Times New Roman"/>
        </w:rPr>
        <w:t xml:space="preserve"> года №</w:t>
      </w:r>
    </w:p>
    <w:p w:rsidR="006A268A" w:rsidRDefault="006A268A" w:rsidP="006A268A">
      <w:pPr>
        <w:ind w:firstLine="709"/>
        <w:rPr>
          <w:rFonts w:ascii="Times New Roman" w:hAnsi="Times New Roman"/>
        </w:rPr>
      </w:pPr>
    </w:p>
    <w:p w:rsidR="006A268A" w:rsidRPr="0010260F" w:rsidRDefault="006A268A" w:rsidP="006A268A">
      <w:pPr>
        <w:ind w:firstLine="709"/>
        <w:rPr>
          <w:rFonts w:ascii="Times New Roman" w:hAnsi="Times New Roman"/>
        </w:rPr>
      </w:pPr>
    </w:p>
    <w:p w:rsidR="006A268A" w:rsidRPr="00C45D43" w:rsidRDefault="006A268A" w:rsidP="006A268A">
      <w:pPr>
        <w:ind w:firstLine="709"/>
        <w:jc w:val="center"/>
        <w:rPr>
          <w:rFonts w:ascii="Times New Roman" w:hAnsi="Times New Roman"/>
          <w:b/>
        </w:rPr>
      </w:pPr>
      <w:r w:rsidRPr="00C45D43">
        <w:rPr>
          <w:rFonts w:ascii="Times New Roman" w:hAnsi="Times New Roman"/>
          <w:b/>
          <w:bCs/>
        </w:rPr>
        <w:t xml:space="preserve">РАСПРЕДЕЛЕНИЕ БЮДЖЕТНЫХ АССИГНОВАНИЙПО РАЗДЕЛАМ, ПОДРАЗДЕЛАМ, ЦЕЛЕВЫМ СТАТЬЯМ (МУНИЦИПАЛЬНОЙ ПРОГРАММЫ КОЗЛОВСКОГО СЕЛЬСКОГО ПОСЕЛЕНИЯ ТЕРНОВСКОГО МУНИЦИПАЛЬНОГО РАЙОНА), ГРУППАМ </w:t>
      </w:r>
      <w:proofErr w:type="gramStart"/>
      <w:r w:rsidRPr="00C45D43">
        <w:rPr>
          <w:rFonts w:ascii="Times New Roman" w:hAnsi="Times New Roman"/>
          <w:b/>
          <w:bCs/>
        </w:rPr>
        <w:t>ВИДОВ РАСХОДОВ КЛАССИФИКАЦИИ РАСХОДОВ БЮДЖЕТА ПОСЕЛЕНИЯ</w:t>
      </w:r>
      <w:proofErr w:type="gramEnd"/>
      <w:r w:rsidRPr="00C45D43">
        <w:rPr>
          <w:rFonts w:ascii="Times New Roman" w:hAnsi="Times New Roman"/>
          <w:b/>
          <w:bCs/>
        </w:rPr>
        <w:t xml:space="preserve"> НА 20</w:t>
      </w:r>
      <w:r>
        <w:rPr>
          <w:rFonts w:ascii="Times New Roman" w:hAnsi="Times New Roman"/>
          <w:b/>
          <w:bCs/>
        </w:rPr>
        <w:t>25</w:t>
      </w:r>
      <w:r w:rsidRPr="00C45D43">
        <w:rPr>
          <w:rFonts w:ascii="Times New Roman" w:hAnsi="Times New Roman"/>
          <w:b/>
          <w:bCs/>
        </w:rPr>
        <w:t xml:space="preserve"> ГОД И </w:t>
      </w:r>
      <w:r w:rsidRPr="00C45D43">
        <w:rPr>
          <w:rFonts w:ascii="Times New Roman" w:hAnsi="Times New Roman"/>
          <w:b/>
        </w:rPr>
        <w:t>ПЛАНОВЫЙ ПЕРИОД 202</w:t>
      </w:r>
      <w:r>
        <w:rPr>
          <w:rFonts w:ascii="Times New Roman" w:hAnsi="Times New Roman"/>
          <w:b/>
        </w:rPr>
        <w:t>6</w:t>
      </w:r>
      <w:r w:rsidRPr="00C45D43">
        <w:rPr>
          <w:rFonts w:ascii="Times New Roman" w:hAnsi="Times New Roman"/>
          <w:b/>
        </w:rPr>
        <w:t xml:space="preserve"> И 202</w:t>
      </w:r>
      <w:r>
        <w:rPr>
          <w:rFonts w:ascii="Times New Roman" w:hAnsi="Times New Roman"/>
          <w:b/>
        </w:rPr>
        <w:t xml:space="preserve">7 </w:t>
      </w:r>
      <w:r w:rsidRPr="00C45D43">
        <w:rPr>
          <w:rFonts w:ascii="Times New Roman" w:hAnsi="Times New Roman"/>
          <w:b/>
        </w:rPr>
        <w:t>ГОДОВ</w:t>
      </w:r>
    </w:p>
    <w:p w:rsidR="006A268A" w:rsidRPr="0010260F" w:rsidRDefault="006A268A" w:rsidP="006A268A">
      <w:pPr>
        <w:ind w:firstLine="709"/>
        <w:rPr>
          <w:rFonts w:ascii="Times New Roman" w:hAnsi="Times New Roman"/>
        </w:rPr>
      </w:pPr>
    </w:p>
    <w:tbl>
      <w:tblPr>
        <w:tblW w:w="10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1418"/>
        <w:gridCol w:w="567"/>
        <w:gridCol w:w="992"/>
        <w:gridCol w:w="992"/>
        <w:gridCol w:w="993"/>
        <w:gridCol w:w="992"/>
        <w:gridCol w:w="88"/>
      </w:tblGrid>
      <w:tr w:rsidR="006A268A" w:rsidRPr="0010260F" w:rsidTr="00987FDD">
        <w:trPr>
          <w:gridAfter w:val="2"/>
          <w:wAfter w:w="1080" w:type="dxa"/>
          <w:trHeight w:val="7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2025</w:t>
            </w: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ублей</w:t>
            </w:r>
            <w:proofErr w:type="spellEnd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2026</w:t>
            </w: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</w:p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ублей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924EF0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2027</w:t>
            </w: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год (</w:t>
            </w:r>
            <w:proofErr w:type="spellStart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ублей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6A268A" w:rsidRPr="0010260F" w:rsidTr="00987FDD">
        <w:trPr>
          <w:gridAfter w:val="2"/>
          <w:wAfter w:w="1080" w:type="dxa"/>
          <w:trHeight w:val="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6511,7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7021,3</w:t>
            </w:r>
          </w:p>
        </w:tc>
      </w:tr>
      <w:tr w:rsidR="006A268A" w:rsidRPr="0010260F" w:rsidTr="00987FDD">
        <w:trPr>
          <w:gridAfter w:val="2"/>
          <w:wAfter w:w="1080" w:type="dxa"/>
          <w:trHeight w:val="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5D43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4032,5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2898,0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45D43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2652,0</w:t>
            </w:r>
          </w:p>
        </w:tc>
      </w:tr>
      <w:tr w:rsidR="006A268A" w:rsidRPr="0010260F" w:rsidTr="00987FDD">
        <w:trPr>
          <w:gridAfter w:val="2"/>
          <w:wAfter w:w="1080" w:type="dxa"/>
          <w:trHeight w:val="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2"/>
          <w:wAfter w:w="1080" w:type="dxa"/>
          <w:trHeight w:val="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2"/>
          <w:wAfter w:w="1080" w:type="dxa"/>
          <w:trHeight w:val="3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2"/>
          <w:wAfter w:w="1080" w:type="dxa"/>
          <w:trHeight w:val="7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Козловского сельского поселения»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2"/>
          <w:wAfter w:w="1080" w:type="dxa"/>
          <w:trHeight w:val="70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деятельности главы администрации Козловского сельского поселения Терновского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01 1 01 98020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2"/>
          <w:wAfter w:w="1080" w:type="dxa"/>
          <w:trHeight w:val="70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1588,1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gridAfter w:val="2"/>
          <w:wAfter w:w="1080" w:type="dxa"/>
          <w:trHeight w:val="70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1588,1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gridAfter w:val="2"/>
          <w:wAfter w:w="1080" w:type="dxa"/>
          <w:trHeight w:val="5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588,1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gridAfter w:val="2"/>
          <w:wAfter w:w="1080" w:type="dxa"/>
          <w:trHeight w:val="5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588,1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gridAfter w:val="2"/>
          <w:wAfter w:w="1080" w:type="dxa"/>
          <w:trHeight w:val="7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администрации Козловского сельского поселения Терновского муниципального района ( расходы на выплаты персоналу в целях обеспечения выполнения функций государственным</w:t>
            </w:r>
            <w:proofErr w:type="gramStart"/>
            <w:r w:rsidRPr="0010260F">
              <w:rPr>
                <w:rFonts w:ascii="Times New Roman" w:hAnsi="Times New Roman"/>
                <w:sz w:val="20"/>
                <w:szCs w:val="20"/>
              </w:rPr>
              <w:t>и(</w:t>
            </w:r>
            <w:proofErr w:type="gramEnd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 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1457,5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1199,2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1064,6</w:t>
            </w:r>
          </w:p>
        </w:tc>
      </w:tr>
      <w:tr w:rsidR="006A268A" w:rsidRPr="0010260F" w:rsidTr="00987FDD">
        <w:trPr>
          <w:gridAfter w:val="2"/>
          <w:wAfter w:w="1080" w:type="dxa"/>
          <w:trHeight w:val="83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администрации Козловского сельского поселения Терновского муниципального района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942,1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388,9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301,3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деятельности администрации Козловского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D2C">
              <w:rPr>
                <w:rFonts w:ascii="Times New Roman" w:hAnsi="Times New Roman"/>
                <w:b/>
                <w:sz w:val="20"/>
                <w:szCs w:val="20"/>
              </w:rPr>
              <w:t>Расходы на проведение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D2C">
              <w:rPr>
                <w:rFonts w:ascii="Times New Roman" w:hAnsi="Times New Roman"/>
                <w:b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76D2C">
              <w:rPr>
                <w:rFonts w:ascii="Times New Roman" w:hAnsi="Times New Roman"/>
                <w:b/>
                <w:sz w:val="20"/>
                <w:szCs w:val="20"/>
              </w:rPr>
              <w:t>007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Муни</w:t>
            </w:r>
            <w:r>
              <w:rPr>
                <w:rFonts w:ascii="Times New Roman" w:hAnsi="Times New Roman"/>
                <w:sz w:val="20"/>
                <w:szCs w:val="20"/>
              </w:rPr>
              <w:t>ципальная программа Козловского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 xml:space="preserve">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 xml:space="preserve">Подпрограмма "Организация и проведение выборов в </w:t>
            </w:r>
            <w:r>
              <w:rPr>
                <w:rFonts w:ascii="Times New Roman" w:hAnsi="Times New Roman"/>
                <w:sz w:val="20"/>
                <w:szCs w:val="20"/>
              </w:rPr>
              <w:t>Козловском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 xml:space="preserve"> сельском поселении"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 xml:space="preserve">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"Организация и </w:t>
            </w:r>
            <w:r>
              <w:rPr>
                <w:rFonts w:ascii="Times New Roman" w:hAnsi="Times New Roman"/>
                <w:sz w:val="20"/>
                <w:szCs w:val="20"/>
              </w:rPr>
              <w:t>проведение выборов в Козловском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 xml:space="preserve"> сельском поселении"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01 1 05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Расходы на организацию и проведение выборов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01 1 05</w:t>
            </w:r>
            <w:r w:rsidRPr="00E76D2C">
              <w:rPr>
                <w:rFonts w:ascii="Times New Roman" w:hAnsi="Times New Roman"/>
                <w:sz w:val="20"/>
                <w:szCs w:val="20"/>
              </w:rPr>
              <w:t xml:space="preserve"> 90110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9231F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361,6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361,6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C9231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361,6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361,6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361,6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01 1 06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354,8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01 1 06 9016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354,8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>Основное мероприятие «Передача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лномочий по осуществлению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внешнего муниципального финансового контроля</w:t>
            </w:r>
            <w:r w:rsidRPr="00EF2FC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</w:tr>
      <w:tr w:rsidR="006A268A" w:rsidRPr="0010260F" w:rsidTr="00987FDD">
        <w:trPr>
          <w:gridAfter w:val="2"/>
          <w:wAfter w:w="1080" w:type="dxa"/>
          <w:trHeight w:val="5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Расходы на обеспечение функций органов местного самоуправления по </w:t>
            </w:r>
            <w:r>
              <w:rPr>
                <w:rFonts w:ascii="Times New Roman" w:hAnsi="Times New Roman"/>
                <w:sz w:val="20"/>
                <w:szCs w:val="20"/>
              </w:rPr>
              <w:t>осуществлению внешнего муниципального финансового контроля</w:t>
            </w:r>
            <w:r w:rsidRPr="00EF2FC9">
              <w:rPr>
                <w:rFonts w:ascii="Times New Roman" w:hAnsi="Times New Roman"/>
                <w:sz w:val="20"/>
                <w:szCs w:val="20"/>
              </w:rPr>
              <w:t xml:space="preserve"> (Межбюджетные трансферты)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01 1 07 90162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</w:tr>
      <w:tr w:rsidR="006A268A" w:rsidRPr="0010260F" w:rsidTr="00987FDD">
        <w:trPr>
          <w:gridAfter w:val="2"/>
          <w:wAfter w:w="1080" w:type="dxa"/>
          <w:trHeight w:val="47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gridAfter w:val="2"/>
          <w:wAfter w:w="1080" w:type="dxa"/>
          <w:trHeight w:val="4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gridAfter w:val="2"/>
          <w:wAfter w:w="1080" w:type="dxa"/>
          <w:trHeight w:val="4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gridAfter w:val="2"/>
          <w:wAfter w:w="1080" w:type="dxa"/>
          <w:trHeight w:val="4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gridAfter w:val="2"/>
          <w:wAfter w:w="1080" w:type="dxa"/>
          <w:trHeight w:val="82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«Осуществление первичного воинского учета на территориях где отсутствуют военные комиссариаты»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1471,3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162,9</w:t>
            </w:r>
          </w:p>
        </w:tc>
      </w:tr>
      <w:tr w:rsidR="006A268A" w:rsidRPr="0010260F" w:rsidTr="00987FDD">
        <w:trPr>
          <w:gridAfter w:val="2"/>
          <w:wAfter w:w="1080" w:type="dxa"/>
          <w:trHeight w:val="17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Осуществление первичного воинского учета на территории, где отсутствуют военные комиссариаты по переданным полномочиям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162,9</w:t>
            </w:r>
          </w:p>
        </w:tc>
      </w:tr>
      <w:tr w:rsidR="006A268A" w:rsidRPr="0010260F" w:rsidTr="00987FDD">
        <w:trPr>
          <w:gridAfter w:val="2"/>
          <w:wAfter w:w="1080" w:type="dxa"/>
          <w:trHeight w:val="3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Осуществление первичного воинского учета на территории, где отсутствуют военные комиссариаты по переданным полномочиям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03 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14,6</w:t>
            </w:r>
          </w:p>
        </w:tc>
      </w:tr>
      <w:tr w:rsidR="006A268A" w:rsidRPr="0010260F" w:rsidTr="00987FDD">
        <w:trPr>
          <w:gridAfter w:val="2"/>
          <w:wAfter w:w="1080" w:type="dxa"/>
          <w:trHeight w:val="3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71374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НАЦИОНАЛЬНАЯ БЕЗОПАСНОСТЬ И ПРАВООХРАНИТЕЛЬНАЯ 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3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E77BBD" w:rsidRDefault="006A268A" w:rsidP="00987FDD">
            <w:pPr>
              <w:pStyle w:val="HTML0"/>
              <w:jc w:val="both"/>
              <w:rPr>
                <w:rFonts w:ascii="Times New Roman" w:hAnsi="Times New Roman"/>
                <w:b/>
                <w:bCs/>
              </w:rPr>
            </w:pPr>
            <w:r w:rsidRPr="00E77BBD">
              <w:rPr>
                <w:rFonts w:ascii="Times New Roman" w:hAnsi="Times New Roman"/>
                <w:b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3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434DC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6434DC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434DC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6434DC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434DC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6434DC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3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3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Мероприятия в сфере защиты населения от чрезвычайных ситуаций и пожаров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01 1 04 91430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2351,0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1852,0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2381,0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bCs/>
              </w:rPr>
            </w:pPr>
            <w:r w:rsidRPr="00C2611E">
              <w:rPr>
                <w:rFonts w:ascii="Times New Roman" w:hAnsi="Times New Roman"/>
                <w:b/>
                <w:bCs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3A6D77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Подпрограмма « Благоустройство территории и обеспечение качественными услугами ЖКХ»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и проведение оплачиваемых общественных работ»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Расходы на организацию и проведение оплачиваемых общественных работ (Закупка товаров, работ и услуг для государственных (муниципальных)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01 3 05 98430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A355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A3555"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Дорожное хозяйство (</w:t>
            </w: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1374">
              <w:rPr>
                <w:rFonts w:ascii="Times New Roman" w:hAnsi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1842,0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84A88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</w:t>
            </w:r>
            <w:r>
              <w:rPr>
                <w:rFonts w:ascii="Times New Roman" w:hAnsi="Times New Roman"/>
                <w:sz w:val="20"/>
                <w:szCs w:val="20"/>
              </w:rPr>
              <w:t>Комплексное развитие</w:t>
            </w:r>
            <w:r w:rsidRPr="00B84A88">
              <w:rPr>
                <w:rFonts w:ascii="Times New Roman" w:hAnsi="Times New Roman"/>
                <w:sz w:val="20"/>
                <w:szCs w:val="20"/>
              </w:rPr>
              <w:t xml:space="preserve"> транспортной инфраструктуры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E2DD3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1F3A12">
              <w:rPr>
                <w:rFonts w:ascii="Times New Roman" w:hAnsi="Times New Roman"/>
                <w:sz w:val="20"/>
                <w:szCs w:val="20"/>
              </w:rPr>
              <w:t>Содержание автомобильных дорог общего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пользования местного значения»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0 01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 xml:space="preserve">Мероприятия по развитию сети автомобильных дорог местного значения за счет </w:t>
            </w:r>
            <w:r w:rsidRPr="00AE2DD3">
              <w:rPr>
                <w:rFonts w:ascii="Times New Roman" w:hAnsi="Times New Roman"/>
                <w:bCs/>
                <w:sz w:val="20"/>
                <w:szCs w:val="20"/>
              </w:rPr>
              <w:t xml:space="preserve">межбюджетных трансфертов из районного бюджета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(Закупка товаров, ра</w:t>
            </w:r>
            <w:r>
              <w:rPr>
                <w:rFonts w:ascii="Times New Roman" w:hAnsi="Times New Roman"/>
                <w:sz w:val="20"/>
                <w:szCs w:val="20"/>
              </w:rPr>
              <w:t>бот и услуг для государственных (муниципальных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81290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771374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E3185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3E3185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E3185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88" w:type="dxa"/>
          <w:trHeight w:val="23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«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территории и обеспечение качественными услугами ЖКХ»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464,0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bottom"/>
          </w:tcPr>
          <w:p w:rsidR="006A268A" w:rsidRPr="0010260F" w:rsidRDefault="006A268A" w:rsidP="00987FDD">
            <w:pPr>
              <w:ind w:firstLine="709"/>
              <w:rPr>
                <w:rFonts w:ascii="Times New Roman" w:hAnsi="Times New Roman"/>
                <w:highlight w:val="green"/>
              </w:rPr>
            </w:pPr>
          </w:p>
        </w:tc>
      </w:tr>
      <w:tr w:rsidR="006A268A" w:rsidRPr="0010260F" w:rsidTr="00987FDD">
        <w:trPr>
          <w:gridAfter w:val="2"/>
          <w:wAfter w:w="1080" w:type="dxa"/>
          <w:trHeight w:val="5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9E0341" w:rsidRDefault="006A268A" w:rsidP="00987FDD">
            <w:pPr>
              <w:pStyle w:val="ConsPlusNormal"/>
              <w:tabs>
                <w:tab w:val="left" w:pos="3345"/>
              </w:tabs>
              <w:ind w:firstLine="0"/>
              <w:jc w:val="both"/>
              <w:rPr>
                <w:rFonts w:ascii="Times New Roman" w:hAnsi="Times New Roman"/>
              </w:rPr>
            </w:pPr>
            <w:r w:rsidRPr="000104A7">
              <w:rPr>
                <w:rFonts w:ascii="Times New Roman" w:hAnsi="Times New Roman"/>
              </w:rPr>
              <w:t>Основное меропри</w:t>
            </w:r>
            <w:r>
              <w:rPr>
                <w:rFonts w:ascii="Times New Roman" w:hAnsi="Times New Roman"/>
              </w:rPr>
              <w:t>ятие «Благоустройство мест массового отдыха населения</w:t>
            </w:r>
            <w:r w:rsidRPr="000104A7">
              <w:rPr>
                <w:rFonts w:ascii="Times New Roman" w:hAnsi="Times New Roman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01 3 09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443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A026D8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 w:rsidRPr="00A026D8">
              <w:rPr>
                <w:rFonts w:ascii="Times New Roman" w:hAnsi="Times New Roman"/>
              </w:rPr>
              <w:t>Расходы</w:t>
            </w:r>
            <w:r>
              <w:rPr>
                <w:rFonts w:ascii="Times New Roman" w:hAnsi="Times New Roman"/>
              </w:rPr>
              <w:t xml:space="preserve">  </w:t>
            </w:r>
            <w:r w:rsidRPr="00A026D8">
              <w:rPr>
                <w:rFonts w:ascii="Times New Roman" w:hAnsi="Times New Roman"/>
              </w:rPr>
              <w:t>на мероприятия по</w:t>
            </w:r>
          </w:p>
          <w:p w:rsidR="006A268A" w:rsidRPr="00A0131F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благоустройству  </w:t>
            </w:r>
            <w:r w:rsidRPr="00A026D8">
              <w:rPr>
                <w:rFonts w:ascii="Times New Roman" w:hAnsi="Times New Roman"/>
              </w:rPr>
              <w:t xml:space="preserve">мест массового отдыха </w:t>
            </w:r>
            <w:r w:rsidRPr="00A0131F">
              <w:rPr>
                <w:rFonts w:ascii="Times New Roman" w:hAnsi="Times New Roman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01 3 09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8520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6434DC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221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A026D8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 w:rsidRPr="00A026D8">
              <w:rPr>
                <w:rFonts w:ascii="Times New Roman" w:hAnsi="Times New Roman"/>
              </w:rPr>
              <w:t xml:space="preserve">Расходы </w:t>
            </w:r>
            <w:r>
              <w:rPr>
                <w:rFonts w:ascii="Times New Roman" w:hAnsi="Times New Roman"/>
              </w:rPr>
              <w:t xml:space="preserve"> </w:t>
            </w:r>
            <w:r w:rsidRPr="00A026D8">
              <w:rPr>
                <w:rFonts w:ascii="Times New Roman" w:hAnsi="Times New Roman"/>
              </w:rPr>
              <w:t>на мероприятия по</w:t>
            </w:r>
          </w:p>
          <w:p w:rsidR="006A268A" w:rsidRPr="00A0131F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благоустройству  </w:t>
            </w:r>
            <w:r w:rsidRPr="00A026D8">
              <w:rPr>
                <w:rFonts w:ascii="Times New Roman" w:hAnsi="Times New Roman"/>
              </w:rPr>
              <w:t>мест массового отдыха</w:t>
            </w:r>
            <w:r>
              <w:rPr>
                <w:rFonts w:ascii="Times New Roman" w:hAnsi="Times New Roman"/>
              </w:rPr>
              <w:t xml:space="preserve"> из областного бюджета</w:t>
            </w:r>
            <w:r w:rsidRPr="00A026D8">
              <w:rPr>
                <w:rFonts w:ascii="Times New Roman" w:hAnsi="Times New Roman"/>
              </w:rPr>
              <w:t xml:space="preserve"> </w:t>
            </w:r>
            <w:r w:rsidRPr="00A0131F">
              <w:rPr>
                <w:rFonts w:ascii="Times New Roman" w:hAnsi="Times New Roman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01 3 09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8520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5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0600F2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268A" w:rsidRPr="000600F2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gridAfter w:val="2"/>
          <w:wAfter w:w="1080" w:type="dxa"/>
          <w:trHeight w:val="3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0600F2" w:rsidRDefault="006A268A" w:rsidP="00987FDD">
            <w:pPr>
              <w:pStyle w:val="ConsPlusNormal"/>
              <w:tabs>
                <w:tab w:val="left" w:pos="3345"/>
              </w:tabs>
              <w:ind w:firstLine="0"/>
              <w:jc w:val="both"/>
              <w:rPr>
                <w:rFonts w:ascii="Times New Roman" w:hAnsi="Times New Roman"/>
                <w:b/>
                <w:bCs/>
              </w:rPr>
            </w:pPr>
            <w:r w:rsidRPr="000600F2">
              <w:rPr>
                <w:rFonts w:ascii="Times New Roman" w:hAnsi="Times New Roman"/>
                <w:b/>
                <w:bCs/>
              </w:rPr>
              <w:lastRenderedPageBreak/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600F2">
              <w:rPr>
                <w:rFonts w:ascii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0600F2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gridAfter w:val="2"/>
          <w:wAfter w:w="1080" w:type="dxa"/>
          <w:trHeight w:val="3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pStyle w:val="ConsPlusNormal"/>
              <w:tabs>
                <w:tab w:val="left" w:pos="3345"/>
              </w:tabs>
              <w:ind w:firstLine="0"/>
              <w:jc w:val="both"/>
              <w:rPr>
                <w:rFonts w:ascii="Times New Roman" w:hAnsi="Times New Roman"/>
                <w:bCs/>
              </w:rPr>
            </w:pPr>
            <w:r w:rsidRPr="0010260F">
              <w:rPr>
                <w:rFonts w:ascii="Times New Roman" w:hAnsi="Times New Roman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gridAfter w:val="2"/>
          <w:wAfter w:w="1080" w:type="dxa"/>
          <w:trHeight w:val="3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698,1</w:t>
            </w:r>
          </w:p>
        </w:tc>
      </w:tr>
      <w:tr w:rsidR="006A268A" w:rsidRPr="0010260F" w:rsidTr="00987FDD">
        <w:trPr>
          <w:gridAfter w:val="2"/>
          <w:wAfter w:w="1080" w:type="dxa"/>
          <w:trHeight w:val="3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«Благоустройство территорий Козловского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01 3 01 00000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82,3</w:t>
            </w:r>
          </w:p>
        </w:tc>
      </w:tr>
      <w:tr w:rsidR="006A268A" w:rsidRPr="0010260F" w:rsidTr="00987FDD">
        <w:trPr>
          <w:gridAfter w:val="2"/>
          <w:wAfter w:w="1080" w:type="dxa"/>
          <w:trHeight w:val="71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01 3 01 91370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82,3</w:t>
            </w:r>
          </w:p>
        </w:tc>
      </w:tr>
      <w:tr w:rsidR="006A268A" w:rsidRPr="0010260F" w:rsidTr="00987FDD">
        <w:trPr>
          <w:gridAfter w:val="2"/>
          <w:wAfter w:w="1080" w:type="dxa"/>
          <w:trHeight w:val="5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«Озеленение территории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01 3 02 00000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3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озеленение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01 3 02 91390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5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населения уличным освещением».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01 3 03 00000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</w:tr>
      <w:tr w:rsidR="006A268A" w:rsidRPr="0010260F" w:rsidTr="00987FDD">
        <w:trPr>
          <w:gridAfter w:val="2"/>
          <w:wAfter w:w="1080" w:type="dxa"/>
          <w:trHeight w:val="5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E5394">
              <w:rPr>
                <w:rFonts w:ascii="Times New Roman" w:hAnsi="Times New Roman"/>
                <w:sz w:val="20"/>
                <w:szCs w:val="20"/>
              </w:rPr>
              <w:t>Расходы на уличное освещение за счет иных межбюджетных трансфертов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5394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EE5394" w:rsidRDefault="006A268A" w:rsidP="00987FDD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S8670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EE5394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173</w:t>
            </w:r>
            <w:r>
              <w:rPr>
                <w:rFonts w:ascii="Times New Roman" w:hAnsi="Times New Roman"/>
                <w:sz w:val="20"/>
                <w:szCs w:val="20"/>
              </w:rPr>
              <w:t>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71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01 3 03 91440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</w:tr>
      <w:tr w:rsidR="006A268A" w:rsidRPr="0010260F" w:rsidTr="00987FDD">
        <w:trPr>
          <w:gridAfter w:val="2"/>
          <w:wAfter w:w="1080" w:type="dxa"/>
          <w:trHeight w:val="4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и содержание мест захоронения».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01 3 04 00000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4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и содержание мест захоронения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01 3 04 91400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2"/>
          <w:wAfter w:w="1080" w:type="dxa"/>
          <w:trHeight w:val="4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35D07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735D07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«Реконструкция, капитальный и текущий ремонты автомобильных </w:t>
            </w:r>
            <w:r w:rsidRPr="00735D07">
              <w:rPr>
                <w:rFonts w:ascii="Times New Roman" w:hAnsi="Times New Roman"/>
                <w:sz w:val="20"/>
                <w:szCs w:val="20"/>
              </w:rPr>
              <w:lastRenderedPageBreak/>
              <w:t>дорог общего пользования муниципального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01 3 07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4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35D0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735D07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строительство и содержание автомобильных дорог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01 3 07 9138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</w:tr>
      <w:tr w:rsidR="006A268A" w:rsidRPr="0010260F" w:rsidTr="00987FDD">
        <w:trPr>
          <w:gridAfter w:val="2"/>
          <w:wAfter w:w="1080" w:type="dxa"/>
          <w:trHeight w:val="5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</w:t>
            </w: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>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1175,6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835,5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gridAfter w:val="2"/>
          <w:wAfter w:w="1080" w:type="dxa"/>
          <w:trHeight w:val="40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1175,6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835,5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gridAfter w:val="2"/>
          <w:wAfter w:w="1080" w:type="dxa"/>
          <w:trHeight w:val="9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gridAfter w:val="2"/>
          <w:wAfter w:w="1080" w:type="dxa"/>
          <w:trHeight w:val="3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Подпрограмма «Развитие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культуры сельского поселения»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01 5 00 00000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gridAfter w:val="2"/>
          <w:wAfter w:w="1080" w:type="dxa"/>
          <w:trHeight w:val="9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01 5 01 00000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269,9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6F0CF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347,1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01 5 01 00590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269,9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347,1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B565F6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01 5 02 0000</w:t>
            </w:r>
            <w:r w:rsidRPr="00B6022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B6022E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01 5 02 90161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B6022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300</w:t>
            </w: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  <w:r w:rsidRPr="00D1303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D1303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Pr="00D13036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80" w:type="dxa"/>
            <w:gridSpan w:val="2"/>
            <w:tcBorders>
              <w:lef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Подпрограмма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обеспечения социальных выплат отдельным категориям граждан».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01 2 01 00000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Доплата к пенсиям муниципальных служащих Козловского сельского поселения Терновского муниципального района Воронежской области « Социальное обеспечение и иные выплаты населению»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01 2 01 90470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D0B33" w:rsidRDefault="006A268A" w:rsidP="00987FDD">
            <w:pPr>
              <w:ind w:firstLine="34"/>
              <w:rPr>
                <w:rFonts w:ascii="Times New Roman" w:hAnsi="Times New Roman"/>
                <w:b/>
              </w:rPr>
            </w:pPr>
            <w:r w:rsidRPr="000D0B33">
              <w:rPr>
                <w:rFonts w:ascii="Times New Roman" w:hAnsi="Times New Roman"/>
                <w:b/>
              </w:rPr>
              <w:t>Обслужива</w:t>
            </w:r>
            <w:r>
              <w:rPr>
                <w:rFonts w:ascii="Times New Roman" w:hAnsi="Times New Roman"/>
                <w:b/>
              </w:rPr>
              <w:t>ние государственного</w:t>
            </w:r>
            <w:r w:rsidRPr="000D0B33">
              <w:rPr>
                <w:rFonts w:ascii="Times New Roman" w:hAnsi="Times New Roman"/>
                <w:b/>
              </w:rPr>
              <w:t xml:space="preserve">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0D0B33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0D0B33">
              <w:rPr>
                <w:rFonts w:ascii="Times New Roman" w:hAnsi="Times New Roman"/>
                <w:b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A01F1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566E89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566E89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566E89">
              <w:rPr>
                <w:rFonts w:ascii="Times New Roman" w:hAnsi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3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 «</w:t>
            </w:r>
            <w:r w:rsidRPr="00566E89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01 1 09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2"/>
          <w:wAfter w:w="1080" w:type="dxa"/>
          <w:trHeight w:val="6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Расходы по обслуживанию внутреннего </w:t>
            </w:r>
            <w:r w:rsidRPr="00E72E85">
              <w:rPr>
                <w:rFonts w:ascii="Times New Roman" w:hAnsi="Times New Roman"/>
                <w:sz w:val="20"/>
                <w:szCs w:val="20"/>
              </w:rPr>
              <w:t>долга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01 1 09 27880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</w:tbl>
    <w:p w:rsidR="006A268A" w:rsidRPr="0010260F" w:rsidRDefault="006A268A" w:rsidP="006A268A">
      <w:pPr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margin" w:tblpXSpec="center" w:tblpY="-983"/>
        <w:tblW w:w="10031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567"/>
        <w:gridCol w:w="567"/>
        <w:gridCol w:w="567"/>
        <w:gridCol w:w="993"/>
        <w:gridCol w:w="992"/>
        <w:gridCol w:w="992"/>
        <w:gridCol w:w="142"/>
      </w:tblGrid>
      <w:tr w:rsidR="006A268A" w:rsidRPr="0010260F" w:rsidTr="00987FDD">
        <w:trPr>
          <w:trHeight w:val="495"/>
        </w:trPr>
        <w:tc>
          <w:tcPr>
            <w:tcW w:w="10031" w:type="dxa"/>
            <w:gridSpan w:val="9"/>
            <w:vAlign w:val="bottom"/>
          </w:tcPr>
          <w:p w:rsidR="006A268A" w:rsidRDefault="006A268A" w:rsidP="00987FDD">
            <w:pPr>
              <w:rPr>
                <w:rFonts w:ascii="Times New Roman" w:hAnsi="Times New Roman"/>
              </w:rPr>
            </w:pPr>
          </w:p>
          <w:p w:rsidR="006A268A" w:rsidRPr="007D665A" w:rsidRDefault="006A268A" w:rsidP="00C9722C">
            <w:pPr>
              <w:autoSpaceDE w:val="0"/>
              <w:autoSpaceDN w:val="0"/>
              <w:adjustRightInd w:val="0"/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5</w:t>
            </w:r>
          </w:p>
          <w:p w:rsidR="006A268A" w:rsidRPr="007D665A" w:rsidRDefault="006A268A" w:rsidP="00C9722C">
            <w:pPr>
              <w:tabs>
                <w:tab w:val="left" w:pos="8621"/>
                <w:tab w:val="left" w:pos="9401"/>
              </w:tabs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>к решению Совета народных депутатов</w:t>
            </w:r>
          </w:p>
          <w:p w:rsidR="006A268A" w:rsidRPr="007D665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 xml:space="preserve"> Козловского сельского поселения</w:t>
            </w:r>
          </w:p>
          <w:p w:rsidR="006A268A" w:rsidRPr="007D665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 xml:space="preserve"> Терновского муниципального района </w:t>
            </w:r>
          </w:p>
          <w:p w:rsidR="006A268A" w:rsidRPr="007D665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 xml:space="preserve"> Воронежской области </w:t>
            </w:r>
          </w:p>
          <w:p w:rsidR="006A268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>«О бюджете Козловского сельского поселения</w:t>
            </w:r>
          </w:p>
          <w:p w:rsidR="006A268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Терновского муниципального района</w:t>
            </w:r>
          </w:p>
          <w:p w:rsidR="006A268A" w:rsidRPr="007D665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Воронежской области</w:t>
            </w:r>
            <w:r w:rsidRPr="007D665A">
              <w:rPr>
                <w:rFonts w:ascii="Times New Roman" w:hAnsi="Times New Roman"/>
              </w:rPr>
              <w:t xml:space="preserve"> </w:t>
            </w:r>
          </w:p>
          <w:p w:rsidR="006A268A" w:rsidRPr="007D665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>на 20</w:t>
            </w:r>
            <w:r>
              <w:rPr>
                <w:rFonts w:ascii="Times New Roman" w:hAnsi="Times New Roman"/>
              </w:rPr>
              <w:t>25</w:t>
            </w:r>
            <w:r w:rsidRPr="007D665A">
              <w:rPr>
                <w:rFonts w:ascii="Times New Roman" w:hAnsi="Times New Roman"/>
              </w:rPr>
              <w:t xml:space="preserve"> год и на плановый период 202</w:t>
            </w:r>
            <w:r>
              <w:rPr>
                <w:rFonts w:ascii="Times New Roman" w:hAnsi="Times New Roman"/>
              </w:rPr>
              <w:t>6</w:t>
            </w:r>
            <w:r w:rsidRPr="007D665A">
              <w:rPr>
                <w:rFonts w:ascii="Times New Roman" w:hAnsi="Times New Roman"/>
              </w:rPr>
              <w:t xml:space="preserve"> и 202</w:t>
            </w:r>
            <w:r>
              <w:rPr>
                <w:rFonts w:ascii="Times New Roman" w:hAnsi="Times New Roman"/>
              </w:rPr>
              <w:t>7</w:t>
            </w:r>
            <w:r w:rsidRPr="007D665A">
              <w:rPr>
                <w:rFonts w:ascii="Times New Roman" w:hAnsi="Times New Roman"/>
              </w:rPr>
              <w:t xml:space="preserve"> годов»</w:t>
            </w:r>
          </w:p>
          <w:p w:rsidR="006A268A" w:rsidRDefault="006A268A" w:rsidP="00C9722C">
            <w:pPr>
              <w:spacing w:after="0"/>
              <w:ind w:firstLine="709"/>
              <w:jc w:val="right"/>
              <w:rPr>
                <w:rFonts w:ascii="Times New Roman" w:hAnsi="Times New Roman"/>
              </w:rPr>
            </w:pPr>
            <w:r w:rsidRPr="007D665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«  »</w:t>
            </w:r>
            <w:r w:rsidRPr="007D665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декабря 2024</w:t>
            </w:r>
            <w:r w:rsidRPr="007D665A">
              <w:rPr>
                <w:rFonts w:ascii="Times New Roman" w:hAnsi="Times New Roman"/>
              </w:rPr>
              <w:t xml:space="preserve"> года №</w:t>
            </w:r>
          </w:p>
          <w:p w:rsidR="006A268A" w:rsidRDefault="006A268A" w:rsidP="00987FDD">
            <w:pPr>
              <w:rPr>
                <w:rFonts w:ascii="Times New Roman" w:hAnsi="Times New Roman"/>
              </w:rPr>
            </w:pPr>
          </w:p>
          <w:p w:rsidR="006A268A" w:rsidRPr="0010260F" w:rsidRDefault="006A268A" w:rsidP="00987FDD">
            <w:pPr>
              <w:ind w:firstLine="709"/>
              <w:jc w:val="right"/>
              <w:rPr>
                <w:rFonts w:ascii="Times New Roman" w:hAnsi="Times New Roman"/>
              </w:rPr>
            </w:pPr>
          </w:p>
          <w:p w:rsidR="006A268A" w:rsidRPr="002957AE" w:rsidRDefault="006A268A" w:rsidP="00987FDD">
            <w:pPr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5D43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 бюджетных ассигнований по целевым статьям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45D43">
              <w:rPr>
                <w:rFonts w:ascii="Times New Roman" w:hAnsi="Times New Roman"/>
                <w:b/>
                <w:bCs/>
                <w:sz w:val="28"/>
                <w:szCs w:val="28"/>
              </w:rPr>
              <w:t>(муниципальной программы Козловского сельского поселения Терновского муниципального района), группам видов расходов, разделам, подразделам классификации расходов бюджета поселения на 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 год и на плановый период 2026</w:t>
            </w:r>
            <w:r w:rsidRPr="00C45D43">
              <w:rPr>
                <w:rFonts w:ascii="Times New Roman" w:hAnsi="Times New Roman"/>
                <w:b/>
                <w:bCs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  <w:r w:rsidRPr="00C45D4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годов</w:t>
            </w:r>
          </w:p>
          <w:p w:rsidR="006A268A" w:rsidRPr="0010260F" w:rsidRDefault="006A268A" w:rsidP="00987FDD">
            <w:pPr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тыс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уб</w:t>
            </w:r>
            <w:proofErr w:type="spellEnd"/>
            <w:r>
              <w:rPr>
                <w:rFonts w:ascii="Times New Roman" w:hAnsi="Times New Roman"/>
              </w:rPr>
              <w:t>.)</w:t>
            </w:r>
          </w:p>
        </w:tc>
      </w:tr>
      <w:tr w:rsidR="006A268A" w:rsidRPr="0010260F" w:rsidTr="00987FDD">
        <w:trPr>
          <w:gridAfter w:val="1"/>
          <w:wAfter w:w="142" w:type="dxa"/>
          <w:trHeight w:val="51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</w:rPr>
              <w:t>Наименование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ВР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2026</w:t>
            </w: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2027</w:t>
            </w: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6A268A" w:rsidRPr="0010260F" w:rsidTr="00987FDD">
        <w:trPr>
          <w:gridAfter w:val="1"/>
          <w:wAfter w:w="142" w:type="dxa"/>
          <w:trHeight w:val="315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68A" w:rsidRPr="0010260F" w:rsidTr="00987FDD">
        <w:trPr>
          <w:gridAfter w:val="1"/>
          <w:wAfter w:w="142" w:type="dxa"/>
          <w:trHeight w:val="315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8761,7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7021,3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4F38D8" w:rsidRDefault="006A268A" w:rsidP="00987FDD">
            <w:pPr>
              <w:rPr>
                <w:rFonts w:ascii="Times New Roman" w:hAnsi="Times New Roman"/>
                <w:b/>
                <w:bCs/>
              </w:rPr>
            </w:pPr>
            <w:r w:rsidRPr="004F38D8">
              <w:rPr>
                <w:rFonts w:ascii="Times New Roman" w:hAnsi="Times New Roman"/>
                <w:b/>
                <w:bCs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01000</w:t>
            </w:r>
            <w:r w:rsidRPr="00E100E4">
              <w:rPr>
                <w:rFonts w:ascii="Times New Roman" w:hAnsi="Times New Roman"/>
                <w:b/>
                <w:bCs/>
              </w:rPr>
              <w:t>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  <w:bCs/>
              </w:rPr>
            </w:pPr>
            <w:r w:rsidRPr="00E100E4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6873,7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4669,7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4650,3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«Финансовое о</w:t>
            </w: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беспечение реализации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муниципальной программы»</w:t>
            </w: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01 0 00 00000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4198,8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3079,3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2839,5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A55FBF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«Финансовое обеспечение деятельности главы администрации Козловского сельского поселения»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01 1 01 00000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948,3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главы администрации Козловского сельского поселения Терн</w:t>
            </w:r>
            <w:r>
              <w:rPr>
                <w:rFonts w:ascii="Times New Roman" w:hAnsi="Times New Roman"/>
                <w:sz w:val="20"/>
                <w:szCs w:val="20"/>
              </w:rPr>
              <w:t>овского муниципального района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</w:t>
            </w:r>
            <w:r>
              <w:rPr>
                <w:rFonts w:ascii="Times New Roman" w:hAnsi="Times New Roman"/>
                <w:sz w:val="20"/>
                <w:szCs w:val="20"/>
              </w:rPr>
              <w:t>ения функций государственными (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муниципальными) органами, казенными учреждениями, органами управления государственными внебюджетными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фондами)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01 1 01 98020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924,5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  <w:highlight w:val="red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01 1 02 00000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55FBF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588,1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A55FBF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55FBF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365,9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деятельности администрации Козловского сельского поселения Терновского муниципального </w:t>
            </w:r>
            <w:proofErr w:type="gramStart"/>
            <w:r w:rsidRPr="0010260F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10260F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 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1457,5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1199,2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1064,6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администрации Козловского сельского поселения Терновского муниципального района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301,3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администрации Козловского сельского поселения Терновского муниципального района и (Иные бюджетные ассигнования)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01 1 02 98010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5E7D0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«Осуществление первичного воинского учета на территориях где отсутствуют военные комиссариаты»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  <w:highlight w:val="red"/>
              </w:rPr>
            </w:pPr>
            <w:r w:rsidRPr="005E7D0D">
              <w:rPr>
                <w:rFonts w:ascii="Times New Roman" w:hAnsi="Times New Roman"/>
                <w:b/>
                <w:bCs/>
                <w:sz w:val="20"/>
                <w:szCs w:val="20"/>
              </w:rPr>
              <w:t>01 1 03 00000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177,5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Осуществление первичного воинского учета на территории, где отсутствуют военные комиссариаты по переданным полномочиям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01 1 03 51180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162,9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Осуществление первичного воинского учета на территории, где отсутствуют военные комиссариаты по переданным полномочиям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01 1 03 51180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14,6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7D0D">
              <w:rPr>
                <w:rFonts w:ascii="Times New Roman" w:hAnsi="Times New Roman"/>
                <w:b/>
                <w:sz w:val="20"/>
                <w:szCs w:val="20"/>
              </w:rPr>
              <w:t xml:space="preserve">Основное мероприятие «Мероприятия в сфере защиты населения от чрезвычайных ситуаций, пожаров и </w:t>
            </w:r>
            <w:r w:rsidRPr="005E7D0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происшествий на водных объектах»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7D0D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01 1 04 00000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5E7D0D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5E7D0D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Pr="005E7D0D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Мероприятия в сфере защиты населения от чрезвычайных ситуаций и пожаров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01 1 04 91430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B602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68A" w:rsidRPr="00A115C1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"Организация и проведение выборов в Козловском сельском поселении"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115C1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bCs/>
                <w:sz w:val="20"/>
                <w:szCs w:val="20"/>
              </w:rPr>
              <w:t>01 1 05 00000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115C1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115C1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A115C1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A268A" w:rsidRPr="00A115C1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bCs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A268A" w:rsidRPr="00A115C1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A268A" w:rsidRPr="00A115C1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115C1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68A" w:rsidRPr="00E76D2C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76D2C">
              <w:rPr>
                <w:rFonts w:ascii="Times New Roman" w:hAnsi="Times New Roman"/>
                <w:sz w:val="20"/>
                <w:szCs w:val="20"/>
              </w:rPr>
              <w:t>Расходы на организацию и проведение выборов (Иные бюджетные ассигнования)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01 1 05 90110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01 1 06</w:t>
            </w:r>
            <w:r w:rsidRPr="005E7D0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A268A" w:rsidRPr="005E7D0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5E7D0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354,8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F06A7D">
              <w:rPr>
                <w:rFonts w:ascii="Times New Roman" w:hAnsi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01 1 06 9016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354,8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«Передача полномочий по осуществлению внешнего муниципального финансового контроля»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>01 1 07 00000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B6022E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B6022E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B6022E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>6,8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EF2FC9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EF2FC9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функций органов местного самоуправления по </w:t>
            </w:r>
            <w:r>
              <w:rPr>
                <w:rFonts w:ascii="Times New Roman" w:hAnsi="Times New Roman"/>
                <w:sz w:val="20"/>
                <w:szCs w:val="20"/>
              </w:rPr>
              <w:t>осуществлению внешнего муниципального финансового контроля</w:t>
            </w:r>
            <w:r w:rsidRPr="00EF2FC9">
              <w:rPr>
                <w:rFonts w:ascii="Times New Roman" w:hAnsi="Times New Roman"/>
                <w:sz w:val="20"/>
                <w:szCs w:val="20"/>
              </w:rPr>
              <w:t xml:space="preserve"> (Межбюджетные трансферты)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01 1 07 90162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 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6,8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2070D9" w:rsidRDefault="006A268A" w:rsidP="00987FDD">
            <w:pPr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2070D9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«Обслуживание государственного (муниципального) долга»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B6022E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01 1 09</w:t>
            </w:r>
            <w:r w:rsidRPr="00B6022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A268A" w:rsidRPr="001A01F1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A268A" w:rsidRPr="001A01F1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A268A" w:rsidRPr="001A01F1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01F1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68A" w:rsidRPr="0010260F" w:rsidRDefault="006A268A" w:rsidP="00987FDD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Расходы на обслуживание внутреннего </w:t>
            </w:r>
            <w:r w:rsidRPr="00E72E85">
              <w:rPr>
                <w:rFonts w:ascii="Times New Roman" w:hAnsi="Times New Roman"/>
                <w:sz w:val="20"/>
                <w:szCs w:val="20"/>
              </w:rPr>
              <w:t>долга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01 1 09 27880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01 2 00 00000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«Организация обеспечения социальных выплат отдельным категориям граждан».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01 2 01 00000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Доплата к пенсиям муниципальных служащих Козловского сельского поселения Терновского муниципального района Воронежской области (социальное обеспечение и иные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выплаты населению)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01 2 01 90470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1199,3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708,1</w:t>
            </w:r>
          </w:p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«Благоустройство территорий Козловского сельского поселения»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01 3 01 00000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254,9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82,3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Мероприятия по обеспечению устойчивого развития </w:t>
            </w:r>
          </w:p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01 3 01 91370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82,3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«Озеленение территории поселения»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01 3 02 00000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озеленение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01 3 02 91390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«Обеспечение населения уличным освещением».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01 3 03 00000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223,2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585,8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E5394">
              <w:rPr>
                <w:rFonts w:ascii="Times New Roman" w:hAnsi="Times New Roman"/>
                <w:sz w:val="20"/>
                <w:szCs w:val="20"/>
              </w:rPr>
              <w:t>Расходы на уличное освещение за счет иных межбюджетных трансфертов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5394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E044B0" w:rsidRDefault="006A268A" w:rsidP="00987FDD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S8670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68A" w:rsidRPr="00C2611E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611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173</w:t>
            </w:r>
            <w:r w:rsidRPr="00C2611E">
              <w:rPr>
                <w:rFonts w:ascii="Times New Roman" w:hAnsi="Times New Roman"/>
                <w:bCs/>
                <w:sz w:val="20"/>
                <w:szCs w:val="20"/>
              </w:rPr>
              <w:t>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68A" w:rsidRPr="00C2611E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611E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68A" w:rsidRPr="00C2611E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611E"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01 3 03 91440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585,8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«Организация и содержание мест захоронения».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01 3 04 00000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Расходы на организацию и содержание мест захоронения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01 3 04 91400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«Организация и проведение оплачиваемых общественных работ»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01 3 05 00000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2957A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Расходы на организацию и проведение оплачиваемых общественных работ (Закупка товаров, работ и услуг для государственных (муниципальных) </w:t>
            </w: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lastRenderedPageBreak/>
              <w:t>01 3 05 98430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10260F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E528A" w:rsidRDefault="006A268A" w:rsidP="00987FD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E528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Основное мероприятие «Реконструкция, капитальный и текущий ремонты автомобильных дорог общего пользования муниципального значения»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01 3 0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735D07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735D07">
              <w:rPr>
                <w:rFonts w:ascii="Times New Roman" w:hAnsi="Times New Roman"/>
                <w:sz w:val="20"/>
                <w:szCs w:val="20"/>
              </w:rPr>
              <w:t>Расходы на строительство и содержание автомобильных дорог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01 </w:t>
            </w:r>
            <w:r>
              <w:rPr>
                <w:rFonts w:ascii="Times New Roman" w:hAnsi="Times New Roman"/>
                <w:sz w:val="20"/>
                <w:szCs w:val="20"/>
              </w:rPr>
              <w:t>3 07 91380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6E528A" w:rsidRDefault="006A268A" w:rsidP="00987FDD">
            <w:pPr>
              <w:pStyle w:val="ConsPlusNormal"/>
              <w:tabs>
                <w:tab w:val="left" w:pos="3345"/>
              </w:tabs>
              <w:ind w:firstLine="0"/>
              <w:jc w:val="both"/>
              <w:rPr>
                <w:rFonts w:ascii="Times New Roman" w:hAnsi="Times New Roman"/>
                <w:b/>
              </w:rPr>
            </w:pPr>
            <w:r w:rsidRPr="006E528A">
              <w:rPr>
                <w:rFonts w:ascii="Times New Roman" w:hAnsi="Times New Roman"/>
                <w:b/>
              </w:rPr>
              <w:t>Основное мероприятие «Благоустройство мест массового отдыха населения»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01 3 0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6E528A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6E528A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528A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6E528A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528A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8A" w:rsidRPr="00A026D8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 w:rsidRPr="00A026D8">
              <w:rPr>
                <w:rFonts w:ascii="Times New Roman" w:hAnsi="Times New Roman"/>
              </w:rPr>
              <w:t>Расходы</w:t>
            </w:r>
            <w:r>
              <w:rPr>
                <w:rFonts w:ascii="Times New Roman" w:hAnsi="Times New Roman"/>
              </w:rPr>
              <w:t xml:space="preserve">  </w:t>
            </w:r>
            <w:r w:rsidRPr="00A026D8">
              <w:rPr>
                <w:rFonts w:ascii="Times New Roman" w:hAnsi="Times New Roman"/>
              </w:rPr>
              <w:t>на мероприятия по</w:t>
            </w:r>
          </w:p>
          <w:p w:rsidR="006A268A" w:rsidRPr="00A0131F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благоустройству  </w:t>
            </w:r>
            <w:r w:rsidRPr="00A026D8">
              <w:rPr>
                <w:rFonts w:ascii="Times New Roman" w:hAnsi="Times New Roman"/>
              </w:rPr>
              <w:t xml:space="preserve">мест массового отдыха </w:t>
            </w:r>
            <w:r w:rsidRPr="00A0131F">
              <w:rPr>
                <w:rFonts w:ascii="Times New Roman" w:hAnsi="Times New Roman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01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3 09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8520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68A" w:rsidRPr="009C1238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221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68A" w:rsidRPr="006E528A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68A" w:rsidRPr="006E528A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8A" w:rsidRPr="00A026D8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 w:rsidRPr="00A026D8">
              <w:rPr>
                <w:rFonts w:ascii="Times New Roman" w:hAnsi="Times New Roman"/>
              </w:rPr>
              <w:t xml:space="preserve">Расходы </w:t>
            </w:r>
            <w:r>
              <w:rPr>
                <w:rFonts w:ascii="Times New Roman" w:hAnsi="Times New Roman"/>
              </w:rPr>
              <w:t xml:space="preserve"> </w:t>
            </w:r>
            <w:r w:rsidRPr="00A026D8">
              <w:rPr>
                <w:rFonts w:ascii="Times New Roman" w:hAnsi="Times New Roman"/>
              </w:rPr>
              <w:t>на мероприятия по</w:t>
            </w:r>
          </w:p>
          <w:p w:rsidR="006A268A" w:rsidRPr="00A0131F" w:rsidRDefault="006A268A" w:rsidP="00987FDD">
            <w:pPr>
              <w:pStyle w:val="ConsPlusNormal"/>
              <w:tabs>
                <w:tab w:val="left" w:pos="3345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благоустройству  </w:t>
            </w:r>
            <w:r w:rsidRPr="00A026D8">
              <w:rPr>
                <w:rFonts w:ascii="Times New Roman" w:hAnsi="Times New Roman"/>
              </w:rPr>
              <w:t>мест массового отдыха</w:t>
            </w:r>
            <w:r>
              <w:rPr>
                <w:rFonts w:ascii="Times New Roman" w:hAnsi="Times New Roman"/>
              </w:rPr>
              <w:t xml:space="preserve"> из областного бюджета</w:t>
            </w:r>
            <w:r w:rsidRPr="00A026D8">
              <w:rPr>
                <w:rFonts w:ascii="Times New Roman" w:hAnsi="Times New Roman"/>
              </w:rPr>
              <w:t xml:space="preserve"> </w:t>
            </w:r>
            <w:r w:rsidRPr="00A0131F">
              <w:rPr>
                <w:rFonts w:ascii="Times New Roman" w:hAnsi="Times New Roman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01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3 09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8520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9C1238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221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</w:t>
            </w:r>
          </w:p>
        </w:tc>
      </w:tr>
      <w:tr w:rsidR="006A268A" w:rsidRPr="0010260F" w:rsidTr="00987FDD">
        <w:trPr>
          <w:gridAfter w:val="1"/>
          <w:wAfter w:w="142" w:type="dxa"/>
          <w:trHeight w:val="462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 xml:space="preserve">Подпрограмма «Развитие культуры сельского поселения»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01 5 00 00000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835,5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912,7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01 5 01 00000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269,9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347,1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деятельности (оказание услуг) муниципальных </w:t>
            </w:r>
          </w:p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01 5 01 00590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10260F">
              <w:rPr>
                <w:rFonts w:ascii="Times New Roman" w:hAnsi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347,1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565F6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565F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>01 5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02</w:t>
            </w: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B565F6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5F6">
              <w:rPr>
                <w:rFonts w:ascii="Times New Roman" w:hAnsi="Times New Roman"/>
                <w:b/>
                <w:sz w:val="20"/>
                <w:szCs w:val="20"/>
              </w:rPr>
              <w:t>565,6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B565F6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B565F6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5F6">
              <w:rPr>
                <w:rFonts w:ascii="Times New Roman" w:hAnsi="Times New Roman"/>
                <w:b/>
                <w:sz w:val="20"/>
                <w:szCs w:val="20"/>
              </w:rPr>
              <w:t>565,6</w:t>
            </w:r>
          </w:p>
        </w:tc>
      </w:tr>
      <w:tr w:rsidR="006A268A" w:rsidRPr="0010260F" w:rsidTr="00987FDD">
        <w:trPr>
          <w:gridAfter w:val="1"/>
          <w:wAfter w:w="142" w:type="dxa"/>
          <w:trHeight w:val="74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B6022E">
              <w:rPr>
                <w:rFonts w:ascii="Times New Roman" w:hAnsi="Times New Roman"/>
                <w:sz w:val="20"/>
                <w:szCs w:val="20"/>
              </w:rPr>
              <w:t xml:space="preserve"> Расходы на обеспечение деятельности (оказание услуг) муниципальных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01 5 02 90161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B6022E" w:rsidRDefault="006A268A" w:rsidP="00987FD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B6022E">
              <w:rPr>
                <w:rFonts w:ascii="Times New Roman" w:hAnsi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565,6</w:t>
            </w:r>
          </w:p>
        </w:tc>
      </w:tr>
      <w:tr w:rsidR="006A268A" w:rsidRPr="0010260F" w:rsidTr="00987FDD">
        <w:trPr>
          <w:gridAfter w:val="1"/>
          <w:wAfter w:w="142" w:type="dxa"/>
          <w:trHeight w:val="376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4F38D8" w:rsidRDefault="006A268A" w:rsidP="00987FDD">
            <w:pPr>
              <w:rPr>
                <w:rFonts w:ascii="Times New Roman" w:hAnsi="Times New Roman"/>
                <w:b/>
                <w:bCs/>
              </w:rPr>
            </w:pPr>
            <w:r w:rsidRPr="004F38D8">
              <w:rPr>
                <w:rFonts w:ascii="Times New Roman" w:hAnsi="Times New Roman"/>
                <w:b/>
                <w:bCs/>
              </w:rPr>
              <w:lastRenderedPageBreak/>
              <w:t>Муниципальная программа Козловского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  <w:bCs/>
              </w:rPr>
            </w:pPr>
            <w:r w:rsidRPr="00E100E4">
              <w:rPr>
                <w:rFonts w:ascii="Times New Roman" w:hAnsi="Times New Roman"/>
                <w:b/>
                <w:bCs/>
              </w:rPr>
              <w:t>02</w:t>
            </w:r>
            <w:r>
              <w:rPr>
                <w:rFonts w:ascii="Times New Roman" w:hAnsi="Times New Roman"/>
                <w:b/>
                <w:bCs/>
              </w:rPr>
              <w:t>000</w:t>
            </w:r>
            <w:r w:rsidRPr="00E100E4">
              <w:rPr>
                <w:rFonts w:ascii="Times New Roman" w:hAnsi="Times New Roman"/>
                <w:b/>
                <w:bCs/>
              </w:rPr>
              <w:t>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E100E4" w:rsidRDefault="006A268A" w:rsidP="00987FDD">
            <w:pPr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E100E4" w:rsidRDefault="006A268A" w:rsidP="00987FDD">
            <w:pPr>
              <w:jc w:val="center"/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68A" w:rsidRPr="00E100E4" w:rsidRDefault="006A268A" w:rsidP="00987FDD">
            <w:pPr>
              <w:jc w:val="center"/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1842,0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68A" w:rsidRPr="00E100E4" w:rsidRDefault="006A268A" w:rsidP="00987FDD">
            <w:pPr>
              <w:jc w:val="center"/>
              <w:rPr>
                <w:rFonts w:ascii="Times New Roman" w:hAnsi="Times New Roman"/>
                <w:b/>
              </w:rPr>
            </w:pPr>
            <w:r w:rsidRPr="00E100E4">
              <w:rPr>
                <w:rFonts w:ascii="Times New Roman" w:hAnsi="Times New Roman"/>
                <w:b/>
              </w:rPr>
              <w:t>2371,0</w:t>
            </w:r>
          </w:p>
        </w:tc>
      </w:tr>
      <w:tr w:rsidR="006A268A" w:rsidRPr="0010260F" w:rsidTr="00987FDD">
        <w:trPr>
          <w:gridAfter w:val="1"/>
          <w:wAfter w:w="142" w:type="dxa"/>
          <w:trHeight w:val="56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06A7D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«</w:t>
            </w:r>
            <w:r w:rsidRPr="001F3A12">
              <w:rPr>
                <w:rFonts w:ascii="Times New Roman" w:hAnsi="Times New Roman"/>
                <w:b/>
                <w:sz w:val="20"/>
                <w:szCs w:val="20"/>
              </w:rPr>
              <w:t>Содержание автомобильных дорог общего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пользования местного значения»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02 0</w:t>
            </w:r>
            <w:r w:rsidRPr="00F06A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268A" w:rsidRPr="00F06A7D" w:rsidRDefault="006A268A" w:rsidP="00987F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A268A" w:rsidRPr="00F06A7D" w:rsidRDefault="006A268A" w:rsidP="00987F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2371,0</w:t>
            </w:r>
          </w:p>
        </w:tc>
      </w:tr>
      <w:tr w:rsidR="006A268A" w:rsidRPr="0010260F" w:rsidTr="00987FDD">
        <w:trPr>
          <w:gridAfter w:val="1"/>
          <w:wAfter w:w="142" w:type="dxa"/>
          <w:trHeight w:val="63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0E60D8">
              <w:rPr>
                <w:rFonts w:ascii="Times New Roman" w:hAnsi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(муниципальных) нужд)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02 0 01 81290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68A" w:rsidRPr="0010260F" w:rsidRDefault="006A268A" w:rsidP="00987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2371,0</w:t>
            </w:r>
          </w:p>
        </w:tc>
      </w:tr>
    </w:tbl>
    <w:p w:rsidR="006A268A" w:rsidRDefault="006A268A" w:rsidP="006A268A"/>
    <w:p w:rsidR="006A268A" w:rsidRDefault="006A268A" w:rsidP="006A268A"/>
    <w:p w:rsidR="006A268A" w:rsidRDefault="006A268A" w:rsidP="006A268A"/>
    <w:p w:rsidR="006A268A" w:rsidRPr="007D665A" w:rsidRDefault="006A268A" w:rsidP="00C9722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</w:rPr>
        <w:t>Приложение 6</w:t>
      </w:r>
    </w:p>
    <w:p w:rsidR="006A268A" w:rsidRPr="007D665A" w:rsidRDefault="006A268A" w:rsidP="00C9722C">
      <w:pPr>
        <w:tabs>
          <w:tab w:val="left" w:pos="8621"/>
          <w:tab w:val="left" w:pos="9401"/>
        </w:tabs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>к решению Совета народных депутатов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 Козловского сельского поселения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 Терновского муниципального района 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 Воронежской области 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>«О бюджете Козловского сельского поселения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Терновского муниципального района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Pr="007D665A">
        <w:rPr>
          <w:rFonts w:ascii="Times New Roman" w:hAnsi="Times New Roman"/>
        </w:rPr>
        <w:t xml:space="preserve"> </w:t>
      </w:r>
    </w:p>
    <w:p w:rsidR="006A268A" w:rsidRPr="007D665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>на 20</w:t>
      </w:r>
      <w:r>
        <w:rPr>
          <w:rFonts w:ascii="Times New Roman" w:hAnsi="Times New Roman"/>
        </w:rPr>
        <w:t>25</w:t>
      </w:r>
      <w:r w:rsidRPr="007D665A">
        <w:rPr>
          <w:rFonts w:ascii="Times New Roman" w:hAnsi="Times New Roman"/>
        </w:rPr>
        <w:t xml:space="preserve"> год и на плановый период 202</w:t>
      </w:r>
      <w:r>
        <w:rPr>
          <w:rFonts w:ascii="Times New Roman" w:hAnsi="Times New Roman"/>
        </w:rPr>
        <w:t>6</w:t>
      </w:r>
      <w:r w:rsidRPr="007D665A">
        <w:rPr>
          <w:rFonts w:ascii="Times New Roman" w:hAnsi="Times New Roman"/>
        </w:rPr>
        <w:t xml:space="preserve"> и 202</w:t>
      </w:r>
      <w:r>
        <w:rPr>
          <w:rFonts w:ascii="Times New Roman" w:hAnsi="Times New Roman"/>
        </w:rPr>
        <w:t>7</w:t>
      </w:r>
      <w:r w:rsidRPr="007D665A">
        <w:rPr>
          <w:rFonts w:ascii="Times New Roman" w:hAnsi="Times New Roman"/>
        </w:rPr>
        <w:t xml:space="preserve"> годов»</w:t>
      </w:r>
    </w:p>
    <w:p w:rsidR="006A268A" w:rsidRDefault="006A268A" w:rsidP="00C9722C">
      <w:pPr>
        <w:spacing w:after="0"/>
        <w:ind w:firstLine="709"/>
        <w:jc w:val="right"/>
        <w:rPr>
          <w:rFonts w:ascii="Times New Roman" w:hAnsi="Times New Roman"/>
        </w:rPr>
      </w:pPr>
      <w:r w:rsidRPr="007D665A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«  »</w:t>
      </w:r>
      <w:r w:rsidRPr="007D665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декабря 2024</w:t>
      </w:r>
      <w:r w:rsidRPr="007D665A">
        <w:rPr>
          <w:rFonts w:ascii="Times New Roman" w:hAnsi="Times New Roman"/>
        </w:rPr>
        <w:t xml:space="preserve"> года №</w:t>
      </w:r>
    </w:p>
    <w:bookmarkEnd w:id="0"/>
    <w:p w:rsidR="006A268A" w:rsidRDefault="006A268A" w:rsidP="006A268A"/>
    <w:p w:rsidR="006A268A" w:rsidRDefault="006A268A" w:rsidP="006A268A"/>
    <w:p w:rsidR="006A268A" w:rsidRDefault="006A268A" w:rsidP="006A268A"/>
    <w:p w:rsidR="006A268A" w:rsidRDefault="006A268A" w:rsidP="006A268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957AE">
        <w:rPr>
          <w:rFonts w:ascii="Times New Roman" w:hAnsi="Times New Roman"/>
          <w:b/>
          <w:bCs/>
          <w:sz w:val="28"/>
          <w:szCs w:val="28"/>
        </w:rPr>
        <w:t xml:space="preserve">Распределение бюджетных ассигнований исполнение нормативных обязательств </w:t>
      </w:r>
      <w:r>
        <w:rPr>
          <w:rFonts w:ascii="Times New Roman" w:hAnsi="Times New Roman"/>
          <w:b/>
          <w:bCs/>
          <w:sz w:val="28"/>
          <w:szCs w:val="28"/>
        </w:rPr>
        <w:t xml:space="preserve">Козловского сельского поселения </w:t>
      </w:r>
      <w:r w:rsidRPr="002957AE">
        <w:rPr>
          <w:rFonts w:ascii="Times New Roman" w:hAnsi="Times New Roman"/>
          <w:b/>
          <w:bCs/>
          <w:sz w:val="28"/>
          <w:szCs w:val="28"/>
        </w:rPr>
        <w:t>Терновско</w:t>
      </w:r>
      <w:r>
        <w:rPr>
          <w:rFonts w:ascii="Times New Roman" w:hAnsi="Times New Roman"/>
          <w:b/>
          <w:bCs/>
          <w:sz w:val="28"/>
          <w:szCs w:val="28"/>
        </w:rPr>
        <w:t>го муниципального района на 2025 и на плановый период 2026 и 2027</w:t>
      </w:r>
      <w:r w:rsidRPr="002957AE">
        <w:rPr>
          <w:rFonts w:ascii="Times New Roman" w:hAnsi="Times New Roman"/>
          <w:b/>
          <w:bCs/>
          <w:sz w:val="28"/>
          <w:szCs w:val="28"/>
        </w:rPr>
        <w:t xml:space="preserve"> годов</w:t>
      </w:r>
    </w:p>
    <w:p w:rsidR="006A268A" w:rsidRDefault="006A268A" w:rsidP="006A268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A268A" w:rsidRPr="00FF5AE2" w:rsidRDefault="006A268A" w:rsidP="006A268A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</w:t>
      </w:r>
      <w:proofErr w:type="spellStart"/>
      <w:r w:rsidRPr="00FF5AE2">
        <w:rPr>
          <w:rFonts w:ascii="Times New Roman" w:hAnsi="Times New Roman"/>
          <w:b/>
          <w:bCs/>
        </w:rPr>
        <w:t>Тыс</w:t>
      </w:r>
      <w:proofErr w:type="gramStart"/>
      <w:r w:rsidRPr="00FF5AE2">
        <w:rPr>
          <w:rFonts w:ascii="Times New Roman" w:hAnsi="Times New Roman"/>
          <w:b/>
          <w:bCs/>
        </w:rPr>
        <w:t>.р</w:t>
      </w:r>
      <w:proofErr w:type="gramEnd"/>
      <w:r w:rsidRPr="00FF5AE2">
        <w:rPr>
          <w:rFonts w:ascii="Times New Roman" w:hAnsi="Times New Roman"/>
          <w:b/>
          <w:bCs/>
        </w:rPr>
        <w:t>уб</w:t>
      </w:r>
      <w:proofErr w:type="spellEnd"/>
      <w:r w:rsidRPr="00FF5AE2">
        <w:rPr>
          <w:rFonts w:ascii="Times New Roman" w:hAnsi="Times New Roman"/>
          <w:b/>
          <w:bCs/>
        </w:rPr>
        <w:t>.</w:t>
      </w:r>
    </w:p>
    <w:tbl>
      <w:tblPr>
        <w:tblW w:w="10072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3278"/>
        <w:gridCol w:w="1417"/>
        <w:gridCol w:w="851"/>
        <w:gridCol w:w="708"/>
        <w:gridCol w:w="709"/>
        <w:gridCol w:w="1134"/>
        <w:gridCol w:w="992"/>
        <w:gridCol w:w="983"/>
      </w:tblGrid>
      <w:tr w:rsidR="006A268A" w:rsidRPr="002957AE" w:rsidTr="00987FDD">
        <w:trPr>
          <w:trHeight w:val="932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F5AE2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F5AE2">
              <w:rPr>
                <w:rFonts w:ascii="Times New Roman" w:hAnsi="Times New Roman"/>
                <w:b/>
                <w:bCs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F5AE2">
              <w:rPr>
                <w:rFonts w:ascii="Times New Roman" w:hAnsi="Times New Roman"/>
                <w:b/>
                <w:bCs/>
              </w:rPr>
              <w:t>ВР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F5AE2">
              <w:rPr>
                <w:rFonts w:ascii="Times New Roman" w:hAnsi="Times New Roman"/>
                <w:b/>
                <w:bCs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FF5AE2">
              <w:rPr>
                <w:rFonts w:ascii="Times New Roman" w:hAnsi="Times New Roman"/>
                <w:b/>
                <w:bCs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F5AE2">
              <w:rPr>
                <w:rFonts w:ascii="Times New Roman" w:hAnsi="Times New Roman"/>
                <w:b/>
                <w:bCs/>
              </w:rPr>
              <w:t xml:space="preserve">2024 </w:t>
            </w:r>
          </w:p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F5AE2">
              <w:rPr>
                <w:rFonts w:ascii="Times New Roman" w:hAnsi="Times New Roman"/>
                <w:b/>
                <w:bCs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2026</w:t>
            </w:r>
            <w:r w:rsidRPr="00FF5AE2">
              <w:rPr>
                <w:rFonts w:ascii="Times New Roman" w:hAnsi="Times New Roman"/>
                <w:b/>
                <w:bCs/>
              </w:rPr>
              <w:t xml:space="preserve"> год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2027</w:t>
            </w:r>
            <w:r w:rsidRPr="00FF5AE2">
              <w:rPr>
                <w:rFonts w:ascii="Times New Roman" w:hAnsi="Times New Roman"/>
                <w:b/>
                <w:bCs/>
              </w:rPr>
              <w:t xml:space="preserve"> год</w:t>
            </w:r>
          </w:p>
        </w:tc>
      </w:tr>
      <w:tr w:rsidR="006A268A" w:rsidRPr="002957AE" w:rsidTr="00987FDD">
        <w:trPr>
          <w:trHeight w:val="222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hAnsi="Times New Roman"/>
              </w:rPr>
            </w:pPr>
            <w:r w:rsidRPr="00FF5AE2">
              <w:rPr>
                <w:rFonts w:ascii="Times New Roman" w:hAnsi="Times New Roman"/>
              </w:rPr>
              <w:t>8</w:t>
            </w:r>
          </w:p>
        </w:tc>
      </w:tr>
      <w:tr w:rsidR="006A268A" w:rsidRPr="002957AE" w:rsidTr="00987FDD">
        <w:trPr>
          <w:trHeight w:val="207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bCs/>
                <w:lang w:eastAsia="en-US"/>
              </w:rPr>
            </w:pPr>
            <w:r>
              <w:rPr>
                <w:rFonts w:ascii="Times New Roman" w:eastAsia="Calibri" w:hAnsi="Times New Roman"/>
                <w:bCs/>
                <w:lang w:eastAsia="en-US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bCs/>
                <w:lang w:eastAsia="en-US"/>
              </w:rPr>
            </w:pPr>
            <w:r>
              <w:rPr>
                <w:rFonts w:ascii="Times New Roman" w:eastAsia="Calibri" w:hAnsi="Times New Roman"/>
                <w:bCs/>
                <w:lang w:eastAsia="en-US"/>
              </w:rPr>
              <w:t>170,0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bCs/>
                <w:lang w:eastAsia="en-US"/>
              </w:rPr>
            </w:pPr>
            <w:r>
              <w:rPr>
                <w:rFonts w:ascii="Times New Roman" w:eastAsia="Calibri" w:hAnsi="Times New Roman"/>
                <w:bCs/>
                <w:lang w:eastAsia="en-US"/>
              </w:rPr>
              <w:t>190,0</w:t>
            </w:r>
          </w:p>
        </w:tc>
      </w:tr>
      <w:tr w:rsidR="006A268A" w:rsidRPr="002957AE" w:rsidTr="00987FDD">
        <w:trPr>
          <w:trHeight w:val="621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Муниципальная программа Козловского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bCs/>
                <w:lang w:eastAsia="en-US"/>
              </w:rPr>
            </w:pPr>
            <w:r w:rsidRPr="00FF5AE2">
              <w:rPr>
                <w:rFonts w:ascii="Times New Roman" w:eastAsia="Calibri" w:hAnsi="Times New Roman"/>
                <w:bCs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9E55C1" w:rsidRDefault="006A268A" w:rsidP="00987FDD">
            <w:pPr>
              <w:jc w:val="righ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9E55C1" w:rsidRDefault="006A268A" w:rsidP="00987FDD">
            <w:pPr>
              <w:jc w:val="righ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170,0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9E55C1" w:rsidRDefault="006A268A" w:rsidP="00987FDD">
            <w:pPr>
              <w:jc w:val="righ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190,0</w:t>
            </w:r>
          </w:p>
        </w:tc>
      </w:tr>
      <w:tr w:rsidR="006A268A" w:rsidRPr="002957AE" w:rsidTr="00987FDD">
        <w:trPr>
          <w:trHeight w:val="72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Подпрограмма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«Социальная поддержка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F5AE2">
              <w:rPr>
                <w:rFonts w:ascii="Times New Roman" w:eastAsia="Calibri" w:hAnsi="Times New Roman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lang w:eastAsia="en-US"/>
              </w:rPr>
            </w:pPr>
            <w:r w:rsidRPr="00FF5AE2">
              <w:rPr>
                <w:rFonts w:ascii="Times New Roman" w:eastAsia="Calibri" w:hAnsi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lang w:eastAsia="en-US"/>
              </w:rPr>
            </w:pPr>
            <w:r w:rsidRPr="00FF5AE2">
              <w:rPr>
                <w:rFonts w:ascii="Times New Roman" w:eastAsia="Calibri" w:hAnsi="Times New Roman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170,0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190,0</w:t>
            </w:r>
          </w:p>
        </w:tc>
      </w:tr>
      <w:tr w:rsidR="006A268A" w:rsidRPr="002957AE" w:rsidTr="00987FDD">
        <w:trPr>
          <w:trHeight w:val="87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обеспечения социальных выплат отдельным категориям граждан».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F5AE2">
              <w:rPr>
                <w:rFonts w:ascii="Times New Roman" w:eastAsia="Calibri" w:hAnsi="Times New Roman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lang w:eastAsia="en-US"/>
              </w:rPr>
            </w:pPr>
            <w:r w:rsidRPr="00FF5AE2">
              <w:rPr>
                <w:rFonts w:ascii="Times New Roman" w:eastAsia="Calibri" w:hAnsi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68A" w:rsidRPr="00FF5AE2" w:rsidRDefault="006A268A" w:rsidP="00987FDD">
            <w:pPr>
              <w:rPr>
                <w:rFonts w:ascii="Times New Roman" w:eastAsia="Calibri" w:hAnsi="Times New Roman"/>
                <w:lang w:eastAsia="en-US"/>
              </w:rPr>
            </w:pPr>
            <w:r w:rsidRPr="00FF5AE2">
              <w:rPr>
                <w:rFonts w:ascii="Times New Roman" w:eastAsia="Calibri" w:hAnsi="Times New Roman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170,0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68A" w:rsidRPr="00FF5AE2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190,0</w:t>
            </w:r>
          </w:p>
        </w:tc>
      </w:tr>
      <w:tr w:rsidR="006A268A" w:rsidRPr="002957AE" w:rsidTr="00987FDD">
        <w:trPr>
          <w:trHeight w:val="87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Доплата к пенсиям муниципальных служащих Козловского сельского поселения Терновского муниципального района Воронежской области « Социальное обеспечение и иные выплаты населению»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A268A" w:rsidRPr="0010260F" w:rsidRDefault="006A268A" w:rsidP="00987FDD">
            <w:pPr>
              <w:rPr>
                <w:rFonts w:ascii="Times New Roman" w:hAnsi="Times New Roman"/>
                <w:sz w:val="20"/>
                <w:szCs w:val="20"/>
              </w:rPr>
            </w:pPr>
            <w:r w:rsidRPr="0010260F">
              <w:rPr>
                <w:rFonts w:ascii="Times New Roman" w:hAnsi="Times New Roman"/>
                <w:sz w:val="20"/>
                <w:szCs w:val="20"/>
              </w:rPr>
              <w:t>01 2 01 90470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68A" w:rsidRPr="00FF5AE2" w:rsidRDefault="006A268A" w:rsidP="00987FD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68A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68A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170,0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68A" w:rsidRDefault="006A268A" w:rsidP="00987FDD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190,0</w:t>
            </w:r>
          </w:p>
        </w:tc>
      </w:tr>
    </w:tbl>
    <w:p w:rsidR="006A268A" w:rsidRPr="002957AE" w:rsidRDefault="006A268A" w:rsidP="006A268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A268A" w:rsidRPr="006A268A" w:rsidRDefault="006A268A" w:rsidP="008C610F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A0F68" w:rsidRPr="006A268A" w:rsidRDefault="008A0F68" w:rsidP="008A0F68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C610F" w:rsidRPr="006A268A" w:rsidRDefault="005B0609" w:rsidP="008C610F">
      <w:pPr>
        <w:pStyle w:val="a3"/>
        <w:spacing w:before="0" w:beforeAutospacing="0" w:after="0"/>
        <w:rPr>
          <w:sz w:val="28"/>
          <w:szCs w:val="28"/>
        </w:rPr>
      </w:pPr>
      <w:proofErr w:type="gramStart"/>
      <w:r w:rsidRPr="006A268A">
        <w:rPr>
          <w:sz w:val="28"/>
          <w:szCs w:val="28"/>
        </w:rPr>
        <w:t xml:space="preserve">Ответственный за выпуск:                                                                                                                                       </w:t>
      </w:r>
      <w:proofErr w:type="gramEnd"/>
    </w:p>
    <w:p w:rsidR="008C610F" w:rsidRPr="006A268A" w:rsidRDefault="008C610F" w:rsidP="008C610F">
      <w:pPr>
        <w:pStyle w:val="a3"/>
        <w:spacing w:before="0" w:beforeAutospacing="0" w:after="0"/>
        <w:rPr>
          <w:sz w:val="28"/>
          <w:szCs w:val="28"/>
        </w:rPr>
      </w:pPr>
    </w:p>
    <w:p w:rsidR="005B0609" w:rsidRPr="006A268A" w:rsidRDefault="005B0609" w:rsidP="008C610F">
      <w:pPr>
        <w:pStyle w:val="a3"/>
        <w:spacing w:before="0" w:beforeAutospacing="0" w:after="0"/>
        <w:rPr>
          <w:sz w:val="28"/>
          <w:szCs w:val="28"/>
        </w:rPr>
      </w:pPr>
      <w:r w:rsidRPr="006A268A">
        <w:rPr>
          <w:sz w:val="28"/>
          <w:szCs w:val="28"/>
        </w:rPr>
        <w:t xml:space="preserve">глава Козловского сельского поселения                                                                                       Терновского муниципального района                                                                                       Воронежской области                                           </w:t>
      </w:r>
      <w:proofErr w:type="spellStart"/>
      <w:r w:rsidRPr="006A268A">
        <w:rPr>
          <w:sz w:val="28"/>
          <w:szCs w:val="28"/>
        </w:rPr>
        <w:t>Микляев</w:t>
      </w:r>
      <w:proofErr w:type="spellEnd"/>
      <w:r w:rsidRPr="006A268A">
        <w:rPr>
          <w:sz w:val="28"/>
          <w:szCs w:val="28"/>
        </w:rPr>
        <w:t xml:space="preserve"> Юрий Владимирович</w:t>
      </w:r>
    </w:p>
    <w:p w:rsidR="005B0609" w:rsidRPr="006A268A" w:rsidRDefault="005B0609" w:rsidP="008C610F">
      <w:pPr>
        <w:pStyle w:val="a3"/>
        <w:spacing w:before="0" w:beforeAutospacing="0" w:after="0"/>
        <w:rPr>
          <w:sz w:val="28"/>
          <w:szCs w:val="28"/>
        </w:rPr>
      </w:pPr>
    </w:p>
    <w:p w:rsidR="00817BC3" w:rsidRPr="006A268A" w:rsidRDefault="00817BC3" w:rsidP="008C610F">
      <w:pPr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BC3" w:rsidRPr="006A268A" w:rsidRDefault="00817BC3" w:rsidP="008A0F68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17BC3" w:rsidRPr="006A268A" w:rsidRDefault="00817BC3" w:rsidP="008A0F68">
      <w:pPr>
        <w:pStyle w:val="a3"/>
        <w:spacing w:before="0" w:beforeAutospacing="0" w:after="0"/>
        <w:jc w:val="both"/>
        <w:rPr>
          <w:sz w:val="28"/>
          <w:szCs w:val="28"/>
        </w:rPr>
      </w:pPr>
    </w:p>
    <w:sectPr w:rsidR="00817BC3" w:rsidRPr="006A268A" w:rsidSect="00B309A2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961" w:rsidRDefault="00BA1961" w:rsidP="00B309A2">
      <w:pPr>
        <w:spacing w:after="0" w:line="240" w:lineRule="auto"/>
      </w:pPr>
      <w:r>
        <w:separator/>
      </w:r>
    </w:p>
  </w:endnote>
  <w:endnote w:type="continuationSeparator" w:id="0">
    <w:p w:rsidR="00BA1961" w:rsidRDefault="00BA1961" w:rsidP="00B3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948" w:rsidRDefault="007B41B9">
    <w:pPr>
      <w:pStyle w:val="aa"/>
      <w:jc w:val="right"/>
    </w:pPr>
    <w:r>
      <w:fldChar w:fldCharType="begin"/>
    </w:r>
    <w:r w:rsidR="00EB0C06">
      <w:instrText>PAGE   \* MERGEFORMAT</w:instrText>
    </w:r>
    <w:r>
      <w:fldChar w:fldCharType="separate"/>
    </w:r>
    <w:r w:rsidR="00C9722C">
      <w:rPr>
        <w:noProof/>
      </w:rPr>
      <w:t>56</w:t>
    </w:r>
    <w:r>
      <w:fldChar w:fldCharType="end"/>
    </w:r>
  </w:p>
  <w:p w:rsidR="00073948" w:rsidRDefault="00BA19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961" w:rsidRDefault="00BA1961" w:rsidP="00B309A2">
      <w:pPr>
        <w:spacing w:after="0" w:line="240" w:lineRule="auto"/>
      </w:pPr>
      <w:r>
        <w:separator/>
      </w:r>
    </w:p>
  </w:footnote>
  <w:footnote w:type="continuationSeparator" w:id="0">
    <w:p w:rsidR="00BA1961" w:rsidRDefault="00BA1961" w:rsidP="00B30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</w:lvl>
    <w:lvl w:ilvl="1">
      <w:start w:val="14"/>
      <w:numFmt w:val="decimal"/>
      <w:lvlText w:val="%1.%2."/>
      <w:lvlJc w:val="left"/>
      <w:pPr>
        <w:ind w:left="1444" w:hanging="792"/>
      </w:pPr>
    </w:lvl>
    <w:lvl w:ilvl="2">
      <w:start w:val="1"/>
      <w:numFmt w:val="decimal"/>
      <w:lvlText w:val="%1.%2.%3."/>
      <w:lvlJc w:val="left"/>
      <w:pPr>
        <w:ind w:left="2096" w:hanging="792"/>
      </w:pPr>
    </w:lvl>
    <w:lvl w:ilvl="3">
      <w:start w:val="1"/>
      <w:numFmt w:val="decimal"/>
      <w:lvlText w:val="%1.%2.%3.%4."/>
      <w:lvlJc w:val="left"/>
      <w:pPr>
        <w:ind w:left="3036" w:hanging="1080"/>
      </w:pPr>
    </w:lvl>
    <w:lvl w:ilvl="4">
      <w:start w:val="1"/>
      <w:numFmt w:val="decimal"/>
      <w:lvlText w:val="%1.%2.%3.%4.%5."/>
      <w:lvlJc w:val="left"/>
      <w:pPr>
        <w:ind w:left="3688" w:hanging="1080"/>
      </w:pPr>
    </w:lvl>
    <w:lvl w:ilvl="5">
      <w:start w:val="1"/>
      <w:numFmt w:val="decimal"/>
      <w:lvlText w:val="%1.%2.%3.%4.%5.%6."/>
      <w:lvlJc w:val="left"/>
      <w:pPr>
        <w:ind w:left="4700" w:hanging="1440"/>
      </w:pPr>
    </w:lvl>
    <w:lvl w:ilvl="6">
      <w:start w:val="1"/>
      <w:numFmt w:val="decimal"/>
      <w:lvlText w:val="%1.%2.%3.%4.%5.%6.%7."/>
      <w:lvlJc w:val="left"/>
      <w:pPr>
        <w:ind w:left="5712" w:hanging="1800"/>
      </w:pPr>
    </w:lvl>
    <w:lvl w:ilvl="7">
      <w:start w:val="1"/>
      <w:numFmt w:val="decimal"/>
      <w:lvlText w:val="%1.%2.%3.%4.%5.%6.%7.%8."/>
      <w:lvlJc w:val="left"/>
      <w:pPr>
        <w:ind w:left="6364" w:hanging="1800"/>
      </w:pPr>
    </w:lvl>
    <w:lvl w:ilvl="8">
      <w:start w:val="1"/>
      <w:numFmt w:val="decimal"/>
      <w:lvlText w:val="%1.%2.%3.%4.%5.%6.%7.%8.%9."/>
      <w:lvlJc w:val="left"/>
      <w:pPr>
        <w:ind w:left="7376" w:hanging="2160"/>
      </w:pPr>
    </w:lvl>
  </w:abstractNum>
  <w:abstractNum w:abstractNumId="1">
    <w:nsid w:val="22693DEB"/>
    <w:multiLevelType w:val="multilevel"/>
    <w:tmpl w:val="E5825BC8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10"/>
      <w:numFmt w:val="decimal"/>
      <w:lvlText w:val="%1.%2."/>
      <w:lvlJc w:val="left"/>
      <w:pPr>
        <w:ind w:left="1155" w:hanging="720"/>
      </w:pPr>
    </w:lvl>
    <w:lvl w:ilvl="2">
      <w:start w:val="1"/>
      <w:numFmt w:val="decimal"/>
      <w:lvlText w:val="%1.%2.%3."/>
      <w:lvlJc w:val="left"/>
      <w:pPr>
        <w:ind w:left="1590" w:hanging="720"/>
      </w:pPr>
    </w:lvl>
    <w:lvl w:ilvl="3">
      <w:start w:val="1"/>
      <w:numFmt w:val="decimal"/>
      <w:lvlText w:val="%1.%2.%3.%4."/>
      <w:lvlJc w:val="left"/>
      <w:pPr>
        <w:ind w:left="2385" w:hanging="1080"/>
      </w:pPr>
    </w:lvl>
    <w:lvl w:ilvl="4">
      <w:start w:val="1"/>
      <w:numFmt w:val="decimal"/>
      <w:lvlText w:val="%1.%2.%3.%4.%5."/>
      <w:lvlJc w:val="left"/>
      <w:pPr>
        <w:ind w:left="2820" w:hanging="1080"/>
      </w:pPr>
    </w:lvl>
    <w:lvl w:ilvl="5">
      <w:start w:val="1"/>
      <w:numFmt w:val="decimal"/>
      <w:lvlText w:val="%1.%2.%3.%4.%5.%6."/>
      <w:lvlJc w:val="left"/>
      <w:pPr>
        <w:ind w:left="3615" w:hanging="1440"/>
      </w:pPr>
    </w:lvl>
    <w:lvl w:ilvl="6">
      <w:start w:val="1"/>
      <w:numFmt w:val="decimal"/>
      <w:lvlText w:val="%1.%2.%3.%4.%5.%6.%7."/>
      <w:lvlJc w:val="left"/>
      <w:pPr>
        <w:ind w:left="4410" w:hanging="1800"/>
      </w:pPr>
    </w:lvl>
    <w:lvl w:ilvl="7">
      <w:start w:val="1"/>
      <w:numFmt w:val="decimal"/>
      <w:lvlText w:val="%1.%2.%3.%4.%5.%6.%7.%8."/>
      <w:lvlJc w:val="left"/>
      <w:pPr>
        <w:ind w:left="4845" w:hanging="1800"/>
      </w:pPr>
    </w:lvl>
    <w:lvl w:ilvl="8">
      <w:start w:val="1"/>
      <w:numFmt w:val="decimal"/>
      <w:lvlText w:val="%1.%2.%3.%4.%5.%6.%7.%8.%9."/>
      <w:lvlJc w:val="left"/>
      <w:pPr>
        <w:ind w:left="5640" w:hanging="2160"/>
      </w:p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90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25059BD"/>
    <w:multiLevelType w:val="hybridMultilevel"/>
    <w:tmpl w:val="903A9E0A"/>
    <w:lvl w:ilvl="0" w:tplc="B276025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35D20568"/>
    <w:multiLevelType w:val="multilevel"/>
    <w:tmpl w:val="1FF8E63C"/>
    <w:lvl w:ilvl="0">
      <w:start w:val="3"/>
      <w:numFmt w:val="decimal"/>
      <w:lvlText w:val="%1."/>
      <w:lvlJc w:val="left"/>
      <w:pPr>
        <w:tabs>
          <w:tab w:val="num" w:pos="958"/>
        </w:tabs>
        <w:ind w:left="958" w:hanging="390"/>
      </w:p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648"/>
        </w:tabs>
        <w:ind w:left="1648" w:hanging="1080"/>
      </w:p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%1.%2.%3.%4.%5.%6."/>
      <w:lvlJc w:val="left"/>
      <w:pPr>
        <w:tabs>
          <w:tab w:val="num" w:pos="2008"/>
        </w:tabs>
        <w:ind w:left="2008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008"/>
        </w:tabs>
        <w:ind w:left="200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368"/>
        </w:tabs>
        <w:ind w:left="236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368"/>
        </w:tabs>
        <w:ind w:left="2368" w:hanging="1800"/>
      </w:pPr>
    </w:lvl>
  </w:abstractNum>
  <w:abstractNum w:abstractNumId="5">
    <w:nsid w:val="45A6362E"/>
    <w:multiLevelType w:val="multilevel"/>
    <w:tmpl w:val="F1B8E9E8"/>
    <w:lvl w:ilvl="0">
      <w:start w:val="2"/>
      <w:numFmt w:val="decimal"/>
      <w:lvlText w:val="%1"/>
      <w:lvlJc w:val="left"/>
      <w:pPr>
        <w:ind w:left="525" w:hanging="525"/>
      </w:pPr>
    </w:lvl>
    <w:lvl w:ilvl="1">
      <w:start w:val="10"/>
      <w:numFmt w:val="decimal"/>
      <w:lvlText w:val="%1.%2"/>
      <w:lvlJc w:val="left"/>
      <w:pPr>
        <w:ind w:left="960" w:hanging="525"/>
      </w:pPr>
    </w:lvl>
    <w:lvl w:ilvl="2">
      <w:start w:val="1"/>
      <w:numFmt w:val="decimal"/>
      <w:lvlText w:val="%1.%2.%3"/>
      <w:lvlJc w:val="left"/>
      <w:pPr>
        <w:ind w:left="1590" w:hanging="720"/>
      </w:pPr>
    </w:lvl>
    <w:lvl w:ilvl="3">
      <w:start w:val="1"/>
      <w:numFmt w:val="decimal"/>
      <w:lvlText w:val="%1.%2.%3.%4"/>
      <w:lvlJc w:val="left"/>
      <w:pPr>
        <w:ind w:left="2385" w:hanging="1080"/>
      </w:pPr>
    </w:lvl>
    <w:lvl w:ilvl="4">
      <w:start w:val="1"/>
      <w:numFmt w:val="decimal"/>
      <w:lvlText w:val="%1.%2.%3.%4.%5"/>
      <w:lvlJc w:val="left"/>
      <w:pPr>
        <w:ind w:left="2820" w:hanging="1080"/>
      </w:pPr>
    </w:lvl>
    <w:lvl w:ilvl="5">
      <w:start w:val="1"/>
      <w:numFmt w:val="decimal"/>
      <w:lvlText w:val="%1.%2.%3.%4.%5.%6"/>
      <w:lvlJc w:val="left"/>
      <w:pPr>
        <w:ind w:left="3615" w:hanging="1440"/>
      </w:pPr>
    </w:lvl>
    <w:lvl w:ilvl="6">
      <w:start w:val="1"/>
      <w:numFmt w:val="decimal"/>
      <w:lvlText w:val="%1.%2.%3.%4.%5.%6.%7"/>
      <w:lvlJc w:val="left"/>
      <w:pPr>
        <w:ind w:left="4050" w:hanging="1440"/>
      </w:pPr>
    </w:lvl>
    <w:lvl w:ilvl="7">
      <w:start w:val="1"/>
      <w:numFmt w:val="decimal"/>
      <w:lvlText w:val="%1.%2.%3.%4.%5.%6.%7.%8"/>
      <w:lvlJc w:val="left"/>
      <w:pPr>
        <w:ind w:left="4845" w:hanging="1800"/>
      </w:pPr>
    </w:lvl>
    <w:lvl w:ilvl="8">
      <w:start w:val="1"/>
      <w:numFmt w:val="decimal"/>
      <w:lvlText w:val="%1.%2.%3.%4.%5.%6.%7.%8.%9"/>
      <w:lvlJc w:val="left"/>
      <w:pPr>
        <w:ind w:left="5640" w:hanging="2160"/>
      </w:pPr>
    </w:lvl>
  </w:abstractNum>
  <w:abstractNum w:abstractNumId="6">
    <w:nsid w:val="4A584398"/>
    <w:multiLevelType w:val="multilevel"/>
    <w:tmpl w:val="C896E0C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8"/>
      <w:numFmt w:val="decimal"/>
      <w:lvlText w:val="%1.%2."/>
      <w:lvlJc w:val="left"/>
      <w:pPr>
        <w:ind w:left="1155" w:hanging="720"/>
      </w:pPr>
    </w:lvl>
    <w:lvl w:ilvl="2">
      <w:start w:val="1"/>
      <w:numFmt w:val="decimal"/>
      <w:lvlText w:val="%1.%2.%3."/>
      <w:lvlJc w:val="left"/>
      <w:pPr>
        <w:ind w:left="1590" w:hanging="720"/>
      </w:pPr>
    </w:lvl>
    <w:lvl w:ilvl="3">
      <w:start w:val="1"/>
      <w:numFmt w:val="decimal"/>
      <w:lvlText w:val="%1.%2.%3.%4."/>
      <w:lvlJc w:val="left"/>
      <w:pPr>
        <w:ind w:left="2385" w:hanging="1080"/>
      </w:pPr>
    </w:lvl>
    <w:lvl w:ilvl="4">
      <w:start w:val="1"/>
      <w:numFmt w:val="decimal"/>
      <w:lvlText w:val="%1.%2.%3.%4.%5."/>
      <w:lvlJc w:val="left"/>
      <w:pPr>
        <w:ind w:left="2820" w:hanging="1080"/>
      </w:pPr>
    </w:lvl>
    <w:lvl w:ilvl="5">
      <w:start w:val="1"/>
      <w:numFmt w:val="decimal"/>
      <w:lvlText w:val="%1.%2.%3.%4.%5.%6."/>
      <w:lvlJc w:val="left"/>
      <w:pPr>
        <w:ind w:left="3615" w:hanging="1440"/>
      </w:pPr>
    </w:lvl>
    <w:lvl w:ilvl="6">
      <w:start w:val="1"/>
      <w:numFmt w:val="decimal"/>
      <w:lvlText w:val="%1.%2.%3.%4.%5.%6.%7."/>
      <w:lvlJc w:val="left"/>
      <w:pPr>
        <w:ind w:left="4410" w:hanging="1800"/>
      </w:pPr>
    </w:lvl>
    <w:lvl w:ilvl="7">
      <w:start w:val="1"/>
      <w:numFmt w:val="decimal"/>
      <w:lvlText w:val="%1.%2.%3.%4.%5.%6.%7.%8."/>
      <w:lvlJc w:val="left"/>
      <w:pPr>
        <w:ind w:left="4845" w:hanging="1800"/>
      </w:pPr>
    </w:lvl>
    <w:lvl w:ilvl="8">
      <w:start w:val="1"/>
      <w:numFmt w:val="decimal"/>
      <w:lvlText w:val="%1.%2.%3.%4.%5.%6.%7.%8.%9."/>
      <w:lvlJc w:val="left"/>
      <w:pPr>
        <w:ind w:left="5640" w:hanging="2160"/>
      </w:pPr>
    </w:lvl>
  </w:abstractNum>
  <w:abstractNum w:abstractNumId="7">
    <w:nsid w:val="4E4F69B9"/>
    <w:multiLevelType w:val="multilevel"/>
    <w:tmpl w:val="39CCC2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4E8453F4"/>
    <w:multiLevelType w:val="multilevel"/>
    <w:tmpl w:val="082A8F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</w:lvl>
    <w:lvl w:ilvl="1">
      <w:start w:val="12"/>
      <w:numFmt w:val="decimal"/>
      <w:lvlText w:val="%1.%2."/>
      <w:lvlJc w:val="left"/>
      <w:pPr>
        <w:ind w:left="1326" w:hanging="792"/>
      </w:pPr>
    </w:lvl>
    <w:lvl w:ilvl="2">
      <w:start w:val="2"/>
      <w:numFmt w:val="decimal"/>
      <w:lvlText w:val="%1.%2.%3."/>
      <w:lvlJc w:val="left"/>
      <w:pPr>
        <w:ind w:left="1860" w:hanging="792"/>
      </w:pPr>
    </w:lvl>
    <w:lvl w:ilvl="3">
      <w:start w:val="1"/>
      <w:numFmt w:val="decimal"/>
      <w:lvlText w:val="%1.%2.%3.%4."/>
      <w:lvlJc w:val="left"/>
      <w:pPr>
        <w:ind w:left="2682" w:hanging="108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4110" w:hanging="1440"/>
      </w:pPr>
    </w:lvl>
    <w:lvl w:ilvl="6">
      <w:start w:val="1"/>
      <w:numFmt w:val="decimal"/>
      <w:lvlText w:val="%1.%2.%3.%4.%5.%6.%7."/>
      <w:lvlJc w:val="left"/>
      <w:pPr>
        <w:ind w:left="5004" w:hanging="1800"/>
      </w:pPr>
    </w:lvl>
    <w:lvl w:ilvl="7">
      <w:start w:val="1"/>
      <w:numFmt w:val="decimal"/>
      <w:lvlText w:val="%1.%2.%3.%4.%5.%6.%7.%8."/>
      <w:lvlJc w:val="left"/>
      <w:pPr>
        <w:ind w:left="5538" w:hanging="1800"/>
      </w:pPr>
    </w:lvl>
    <w:lvl w:ilvl="8">
      <w:start w:val="1"/>
      <w:numFmt w:val="decimal"/>
      <w:lvlText w:val="%1.%2.%3.%4.%5.%6.%7.%8.%9."/>
      <w:lvlJc w:val="left"/>
      <w:pPr>
        <w:ind w:left="6432" w:hanging="2160"/>
      </w:pPr>
    </w:lvl>
  </w:abstractNum>
  <w:abstractNum w:abstractNumId="10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</w:lvl>
    <w:lvl w:ilvl="1">
      <w:start w:val="13"/>
      <w:numFmt w:val="decimal"/>
      <w:lvlText w:val="%1.%2."/>
      <w:lvlJc w:val="left"/>
      <w:pPr>
        <w:ind w:left="1047" w:hanging="612"/>
      </w:pPr>
    </w:lvl>
    <w:lvl w:ilvl="2">
      <w:start w:val="2"/>
      <w:numFmt w:val="decimal"/>
      <w:lvlText w:val="%1.%2.%3."/>
      <w:lvlJc w:val="left"/>
      <w:pPr>
        <w:ind w:left="1590" w:hanging="720"/>
      </w:pPr>
    </w:lvl>
    <w:lvl w:ilvl="3">
      <w:start w:val="1"/>
      <w:numFmt w:val="decimal"/>
      <w:lvlText w:val="%1.%2.%3.%4."/>
      <w:lvlJc w:val="left"/>
      <w:pPr>
        <w:ind w:left="2025" w:hanging="720"/>
      </w:pPr>
    </w:lvl>
    <w:lvl w:ilvl="4">
      <w:start w:val="1"/>
      <w:numFmt w:val="decimal"/>
      <w:lvlText w:val="%1.%2.%3.%4.%5."/>
      <w:lvlJc w:val="left"/>
      <w:pPr>
        <w:ind w:left="2820" w:hanging="1080"/>
      </w:pPr>
    </w:lvl>
    <w:lvl w:ilvl="5">
      <w:start w:val="1"/>
      <w:numFmt w:val="decimal"/>
      <w:lvlText w:val="%1.%2.%3.%4.%5.%6."/>
      <w:lvlJc w:val="left"/>
      <w:pPr>
        <w:ind w:left="3255" w:hanging="1080"/>
      </w:pPr>
    </w:lvl>
    <w:lvl w:ilvl="6">
      <w:start w:val="1"/>
      <w:numFmt w:val="decimal"/>
      <w:lvlText w:val="%1.%2.%3.%4.%5.%6.%7."/>
      <w:lvlJc w:val="left"/>
      <w:pPr>
        <w:ind w:left="4050" w:hanging="1440"/>
      </w:pPr>
    </w:lvl>
    <w:lvl w:ilvl="7">
      <w:start w:val="1"/>
      <w:numFmt w:val="decimal"/>
      <w:lvlText w:val="%1.%2.%3.%4.%5.%6.%7.%8."/>
      <w:lvlJc w:val="left"/>
      <w:pPr>
        <w:ind w:left="4485" w:hanging="1440"/>
      </w:pPr>
    </w:lvl>
    <w:lvl w:ilvl="8">
      <w:start w:val="1"/>
      <w:numFmt w:val="decimal"/>
      <w:lvlText w:val="%1.%2.%3.%4.%5.%6.%7.%8.%9."/>
      <w:lvlJc w:val="left"/>
      <w:pPr>
        <w:ind w:left="5280" w:hanging="1800"/>
      </w:pPr>
    </w:lvl>
  </w:abstractNum>
  <w:abstractNum w:abstractNumId="11">
    <w:nsid w:val="68E90EC9"/>
    <w:multiLevelType w:val="multilevel"/>
    <w:tmpl w:val="AFEC7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D505AC8"/>
    <w:multiLevelType w:val="multilevel"/>
    <w:tmpl w:val="727A545E"/>
    <w:lvl w:ilvl="0">
      <w:start w:val="2"/>
      <w:numFmt w:val="decimal"/>
      <w:lvlText w:val="%1."/>
      <w:lvlJc w:val="left"/>
      <w:pPr>
        <w:ind w:left="1301" w:hanging="450"/>
      </w:pPr>
    </w:lvl>
    <w:lvl w:ilvl="1">
      <w:start w:val="8"/>
      <w:numFmt w:val="decimal"/>
      <w:lvlText w:val="%1.%2."/>
      <w:lvlJc w:val="left"/>
      <w:pPr>
        <w:ind w:left="1155" w:hanging="720"/>
      </w:pPr>
    </w:lvl>
    <w:lvl w:ilvl="2">
      <w:start w:val="1"/>
      <w:numFmt w:val="decimal"/>
      <w:lvlText w:val="%1.%2.%3."/>
      <w:lvlJc w:val="left"/>
      <w:pPr>
        <w:ind w:left="1590" w:hanging="720"/>
      </w:pPr>
    </w:lvl>
    <w:lvl w:ilvl="3">
      <w:start w:val="1"/>
      <w:numFmt w:val="decimal"/>
      <w:lvlText w:val="%1.%2.%3.%4."/>
      <w:lvlJc w:val="left"/>
      <w:pPr>
        <w:ind w:left="2385" w:hanging="1080"/>
      </w:pPr>
    </w:lvl>
    <w:lvl w:ilvl="4">
      <w:start w:val="1"/>
      <w:numFmt w:val="decimal"/>
      <w:lvlText w:val="%1.%2.%3.%4.%5."/>
      <w:lvlJc w:val="left"/>
      <w:pPr>
        <w:ind w:left="2820" w:hanging="1080"/>
      </w:pPr>
    </w:lvl>
    <w:lvl w:ilvl="5">
      <w:start w:val="1"/>
      <w:numFmt w:val="decimal"/>
      <w:lvlText w:val="%1.%2.%3.%4.%5.%6."/>
      <w:lvlJc w:val="left"/>
      <w:pPr>
        <w:ind w:left="3615" w:hanging="1440"/>
      </w:pPr>
    </w:lvl>
    <w:lvl w:ilvl="6">
      <w:start w:val="1"/>
      <w:numFmt w:val="decimal"/>
      <w:lvlText w:val="%1.%2.%3.%4.%5.%6.%7."/>
      <w:lvlJc w:val="left"/>
      <w:pPr>
        <w:ind w:left="4410" w:hanging="1800"/>
      </w:pPr>
    </w:lvl>
    <w:lvl w:ilvl="7">
      <w:start w:val="1"/>
      <w:numFmt w:val="decimal"/>
      <w:lvlText w:val="%1.%2.%3.%4.%5.%6.%7.%8."/>
      <w:lvlJc w:val="left"/>
      <w:pPr>
        <w:ind w:left="4845" w:hanging="1800"/>
      </w:pPr>
    </w:lvl>
    <w:lvl w:ilvl="8">
      <w:start w:val="1"/>
      <w:numFmt w:val="decimal"/>
      <w:lvlText w:val="%1.%2.%3.%4.%5.%6.%7.%8.%9."/>
      <w:lvlJc w:val="left"/>
      <w:pPr>
        <w:ind w:left="5640" w:hanging="2160"/>
      </w:pPr>
    </w:lvl>
  </w:abstractNum>
  <w:abstractNum w:abstractNumId="13">
    <w:nsid w:val="76F56E81"/>
    <w:multiLevelType w:val="multilevel"/>
    <w:tmpl w:val="4EAEC0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B52430A"/>
    <w:multiLevelType w:val="hybridMultilevel"/>
    <w:tmpl w:val="07C0CFAA"/>
    <w:lvl w:ilvl="0" w:tplc="E3280B5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7CD24D15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</w:lvl>
  </w:abstractNum>
  <w:abstractNum w:abstractNumId="16">
    <w:nsid w:val="7FD73896"/>
    <w:multiLevelType w:val="multilevel"/>
    <w:tmpl w:val="6B3A2742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590" w:hanging="720"/>
      </w:pPr>
    </w:lvl>
    <w:lvl w:ilvl="3">
      <w:start w:val="1"/>
      <w:numFmt w:val="decimal"/>
      <w:lvlText w:val="%1.%2.%3.%4."/>
      <w:lvlJc w:val="left"/>
      <w:pPr>
        <w:ind w:left="2385" w:hanging="1080"/>
      </w:pPr>
    </w:lvl>
    <w:lvl w:ilvl="4">
      <w:start w:val="1"/>
      <w:numFmt w:val="decimal"/>
      <w:lvlText w:val="%1.%2.%3.%4.%5."/>
      <w:lvlJc w:val="left"/>
      <w:pPr>
        <w:ind w:left="2820" w:hanging="1080"/>
      </w:pPr>
    </w:lvl>
    <w:lvl w:ilvl="5">
      <w:start w:val="1"/>
      <w:numFmt w:val="decimal"/>
      <w:lvlText w:val="%1.%2.%3.%4.%5.%6."/>
      <w:lvlJc w:val="left"/>
      <w:pPr>
        <w:ind w:left="3615" w:hanging="1440"/>
      </w:pPr>
    </w:lvl>
    <w:lvl w:ilvl="6">
      <w:start w:val="1"/>
      <w:numFmt w:val="decimal"/>
      <w:lvlText w:val="%1.%2.%3.%4.%5.%6.%7."/>
      <w:lvlJc w:val="left"/>
      <w:pPr>
        <w:ind w:left="4410" w:hanging="1800"/>
      </w:pPr>
    </w:lvl>
    <w:lvl w:ilvl="7">
      <w:start w:val="1"/>
      <w:numFmt w:val="decimal"/>
      <w:lvlText w:val="%1.%2.%3.%4.%5.%6.%7.%8."/>
      <w:lvlJc w:val="left"/>
      <w:pPr>
        <w:ind w:left="4845" w:hanging="1800"/>
      </w:pPr>
    </w:lvl>
    <w:lvl w:ilvl="8">
      <w:start w:val="1"/>
      <w:numFmt w:val="decimal"/>
      <w:lvlText w:val="%1.%2.%3.%4.%5.%6.%7.%8.%9."/>
      <w:lvlJc w:val="left"/>
      <w:pPr>
        <w:ind w:left="5640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2"/>
    </w:lvlOverride>
    <w:lvlOverride w:ilvl="1">
      <w:startOverride w:val="1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2"/>
    </w:lvlOverride>
    <w:lvlOverride w:ilvl="1">
      <w:startOverride w:val="1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8"/>
  </w:num>
  <w:num w:numId="14">
    <w:abstractNumId w:val="13"/>
  </w:num>
  <w:num w:numId="15">
    <w:abstractNumId w:val="11"/>
  </w:num>
  <w:num w:numId="16">
    <w:abstractNumId w:val="14"/>
  </w:num>
  <w:num w:numId="17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47E9"/>
    <w:rsid w:val="0005464C"/>
    <w:rsid w:val="0005564F"/>
    <w:rsid w:val="000B5986"/>
    <w:rsid w:val="001855DF"/>
    <w:rsid w:val="001B6CAF"/>
    <w:rsid w:val="00205399"/>
    <w:rsid w:val="00213A9D"/>
    <w:rsid w:val="002F199E"/>
    <w:rsid w:val="00311201"/>
    <w:rsid w:val="003376AF"/>
    <w:rsid w:val="003806B8"/>
    <w:rsid w:val="00390A12"/>
    <w:rsid w:val="003E05FC"/>
    <w:rsid w:val="0041673B"/>
    <w:rsid w:val="0041741F"/>
    <w:rsid w:val="004309B9"/>
    <w:rsid w:val="004723C6"/>
    <w:rsid w:val="004C39E6"/>
    <w:rsid w:val="00504C7B"/>
    <w:rsid w:val="0055144A"/>
    <w:rsid w:val="005B0609"/>
    <w:rsid w:val="006209B3"/>
    <w:rsid w:val="00640EF6"/>
    <w:rsid w:val="006A268A"/>
    <w:rsid w:val="00703C1D"/>
    <w:rsid w:val="007421BB"/>
    <w:rsid w:val="007647E9"/>
    <w:rsid w:val="007738C1"/>
    <w:rsid w:val="007B41B9"/>
    <w:rsid w:val="007C1DA3"/>
    <w:rsid w:val="007D453E"/>
    <w:rsid w:val="00817BC3"/>
    <w:rsid w:val="00897E9F"/>
    <w:rsid w:val="008A0F68"/>
    <w:rsid w:val="008B728E"/>
    <w:rsid w:val="008C610F"/>
    <w:rsid w:val="008E0D94"/>
    <w:rsid w:val="008F48CE"/>
    <w:rsid w:val="009C4676"/>
    <w:rsid w:val="009D5D2B"/>
    <w:rsid w:val="00A0211D"/>
    <w:rsid w:val="00A86565"/>
    <w:rsid w:val="00A90D3F"/>
    <w:rsid w:val="00B309A2"/>
    <w:rsid w:val="00B36616"/>
    <w:rsid w:val="00B51BCF"/>
    <w:rsid w:val="00BA1961"/>
    <w:rsid w:val="00C66E3E"/>
    <w:rsid w:val="00C734DF"/>
    <w:rsid w:val="00C9722C"/>
    <w:rsid w:val="00CC4D21"/>
    <w:rsid w:val="00D17FA5"/>
    <w:rsid w:val="00D433ED"/>
    <w:rsid w:val="00E46B09"/>
    <w:rsid w:val="00E7426F"/>
    <w:rsid w:val="00E80B9F"/>
    <w:rsid w:val="00EB0C06"/>
    <w:rsid w:val="00EE4FB6"/>
    <w:rsid w:val="00F64912"/>
    <w:rsid w:val="00F8569A"/>
    <w:rsid w:val="00FC5A7F"/>
    <w:rsid w:val="00FE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Variabl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76"/>
  </w:style>
  <w:style w:type="paragraph" w:styleId="1">
    <w:name w:val="heading 1"/>
    <w:aliases w:val="!Части документа"/>
    <w:basedOn w:val="a"/>
    <w:next w:val="a"/>
    <w:link w:val="10"/>
    <w:qFormat/>
    <w:rsid w:val="0041673B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nhideWhenUsed/>
    <w:qFormat/>
    <w:rsid w:val="0041673B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nhideWhenUsed/>
    <w:qFormat/>
    <w:rsid w:val="0041673B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nhideWhenUsed/>
    <w:qFormat/>
    <w:rsid w:val="0041673B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sz w:val="26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734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4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647E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!Части документа Знак1"/>
    <w:basedOn w:val="a0"/>
    <w:link w:val="1"/>
    <w:rsid w:val="0041673B"/>
    <w:rPr>
      <w:rFonts w:ascii="Arial" w:eastAsia="Times New Roman" w:hAnsi="Arial" w:cs="Arial"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41673B"/>
    <w:rPr>
      <w:rFonts w:ascii="Arial" w:eastAsia="Times New Roman" w:hAnsi="Arial" w:cs="Arial"/>
      <w:iCs/>
      <w:sz w:val="30"/>
      <w:szCs w:val="28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41673B"/>
    <w:rPr>
      <w:rFonts w:ascii="Arial" w:eastAsia="Times New Roman" w:hAnsi="Arial" w:cs="Arial"/>
      <w:sz w:val="28"/>
      <w:szCs w:val="26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41673B"/>
    <w:rPr>
      <w:rFonts w:ascii="Arial" w:eastAsia="Times New Roman" w:hAnsi="Arial" w:cs="Times New Roman"/>
      <w:sz w:val="26"/>
      <w:szCs w:val="28"/>
    </w:rPr>
  </w:style>
  <w:style w:type="character" w:styleId="a4">
    <w:name w:val="Hyperlink"/>
    <w:unhideWhenUsed/>
    <w:rsid w:val="0041673B"/>
    <w:rPr>
      <w:strike w:val="0"/>
      <w:dstrike w:val="0"/>
      <w:color w:val="0000FF"/>
      <w:u w:val="none"/>
      <w:effect w:val="none"/>
    </w:rPr>
  </w:style>
  <w:style w:type="character" w:styleId="a5">
    <w:name w:val="FollowedHyperlink"/>
    <w:basedOn w:val="a0"/>
    <w:uiPriority w:val="99"/>
    <w:semiHidden/>
    <w:unhideWhenUsed/>
    <w:rsid w:val="0041673B"/>
    <w:rPr>
      <w:color w:val="954F72"/>
      <w:u w:val="single"/>
    </w:rPr>
  </w:style>
  <w:style w:type="character" w:customStyle="1" w:styleId="11">
    <w:name w:val="Заголовок 1 Знак1"/>
    <w:aliases w:val="!Части документа Знак"/>
    <w:basedOn w:val="a0"/>
    <w:rsid w:val="0041673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1"/>
    <w:aliases w:val="!Разделы документа Знак"/>
    <w:basedOn w:val="a0"/>
    <w:semiHidden/>
    <w:rsid w:val="0041673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0"/>
    <w:semiHidden/>
    <w:rsid w:val="0041673B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0"/>
    <w:semiHidden/>
    <w:rsid w:val="0041673B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styleId="HTML">
    <w:name w:val="HTML Variable"/>
    <w:aliases w:val="!Ссылки в документе"/>
    <w:semiHidden/>
    <w:unhideWhenUsed/>
    <w:rsid w:val="0041673B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6">
    <w:name w:val="Текст примечания Знак"/>
    <w:aliases w:val="!Равноширинный текст документа Знак1"/>
    <w:basedOn w:val="a0"/>
    <w:link w:val="a7"/>
    <w:locked/>
    <w:rsid w:val="0041673B"/>
    <w:rPr>
      <w:rFonts w:ascii="Courier" w:hAnsi="Courier"/>
    </w:rPr>
  </w:style>
  <w:style w:type="paragraph" w:styleId="a7">
    <w:name w:val="annotation text"/>
    <w:aliases w:val="!Равноширинный текст документа"/>
    <w:basedOn w:val="a"/>
    <w:link w:val="a6"/>
    <w:unhideWhenUsed/>
    <w:rsid w:val="0041673B"/>
    <w:pPr>
      <w:spacing w:after="0" w:line="240" w:lineRule="auto"/>
      <w:ind w:firstLine="567"/>
      <w:jc w:val="both"/>
    </w:pPr>
    <w:rPr>
      <w:rFonts w:ascii="Courier" w:hAnsi="Courier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semiHidden/>
    <w:rsid w:val="0041673B"/>
    <w:rPr>
      <w:sz w:val="20"/>
      <w:szCs w:val="20"/>
    </w:rPr>
  </w:style>
  <w:style w:type="paragraph" w:styleId="a8">
    <w:name w:val="header"/>
    <w:basedOn w:val="a"/>
    <w:link w:val="a9"/>
    <w:unhideWhenUsed/>
    <w:rsid w:val="0041673B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41673B"/>
    <w:rPr>
      <w:rFonts w:ascii="Arial" w:eastAsia="Times New Roman" w:hAnsi="Arial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1673B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41673B"/>
    <w:rPr>
      <w:rFonts w:ascii="Arial" w:eastAsia="Times New Roman" w:hAnsi="Arial" w:cs="Times New Roman"/>
      <w:sz w:val="24"/>
      <w:szCs w:val="24"/>
    </w:rPr>
  </w:style>
  <w:style w:type="paragraph" w:styleId="ac">
    <w:name w:val="Title"/>
    <w:basedOn w:val="a"/>
    <w:next w:val="a"/>
    <w:link w:val="ad"/>
    <w:qFormat/>
    <w:rsid w:val="0041673B"/>
    <w:pPr>
      <w:spacing w:before="240" w:after="60" w:line="240" w:lineRule="auto"/>
      <w:ind w:firstLine="567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41673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e">
    <w:name w:val="Body Text"/>
    <w:basedOn w:val="a"/>
    <w:link w:val="af"/>
    <w:unhideWhenUsed/>
    <w:rsid w:val="0041673B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rsid w:val="0041673B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ody Text Indent"/>
    <w:basedOn w:val="a"/>
    <w:link w:val="af1"/>
    <w:unhideWhenUsed/>
    <w:rsid w:val="0041673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rsid w:val="0041673B"/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Subtitle"/>
    <w:basedOn w:val="a"/>
    <w:link w:val="af3"/>
    <w:qFormat/>
    <w:rsid w:val="0041673B"/>
    <w:pPr>
      <w:spacing w:after="60" w:line="240" w:lineRule="auto"/>
      <w:ind w:firstLine="567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3">
    <w:name w:val="Подзаголовок Знак"/>
    <w:basedOn w:val="a0"/>
    <w:link w:val="af2"/>
    <w:rsid w:val="0041673B"/>
    <w:rPr>
      <w:rFonts w:ascii="Arial" w:eastAsia="Times New Roman" w:hAnsi="Arial" w:cs="Arial"/>
      <w:sz w:val="24"/>
      <w:szCs w:val="24"/>
    </w:rPr>
  </w:style>
  <w:style w:type="paragraph" w:styleId="22">
    <w:name w:val="Body Text First Indent 2"/>
    <w:basedOn w:val="af0"/>
    <w:link w:val="23"/>
    <w:semiHidden/>
    <w:unhideWhenUsed/>
    <w:rsid w:val="0041673B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basedOn w:val="af1"/>
    <w:link w:val="22"/>
    <w:semiHidden/>
    <w:rsid w:val="0041673B"/>
    <w:rPr>
      <w:rFonts w:ascii="Times New Roman" w:eastAsia="Times New Roman" w:hAnsi="Times New Roman" w:cs="Times New Roman"/>
      <w:sz w:val="28"/>
      <w:szCs w:val="20"/>
    </w:rPr>
  </w:style>
  <w:style w:type="paragraph" w:styleId="24">
    <w:name w:val="Body Text 2"/>
    <w:basedOn w:val="a"/>
    <w:link w:val="25"/>
    <w:semiHidden/>
    <w:unhideWhenUsed/>
    <w:rsid w:val="004167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Основной текст 2 Знак"/>
    <w:basedOn w:val="a0"/>
    <w:link w:val="24"/>
    <w:semiHidden/>
    <w:rsid w:val="0041673B"/>
    <w:rPr>
      <w:rFonts w:ascii="Times New Roman" w:eastAsia="Times New Roman" w:hAnsi="Times New Roman" w:cs="Times New Roman"/>
      <w:sz w:val="28"/>
      <w:szCs w:val="20"/>
    </w:rPr>
  </w:style>
  <w:style w:type="paragraph" w:styleId="32">
    <w:name w:val="Body Text Indent 3"/>
    <w:basedOn w:val="a"/>
    <w:link w:val="33"/>
    <w:semiHidden/>
    <w:unhideWhenUsed/>
    <w:rsid w:val="0041673B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3">
    <w:name w:val="Основной текст с отступом 3 Знак"/>
    <w:basedOn w:val="a0"/>
    <w:link w:val="32"/>
    <w:semiHidden/>
    <w:rsid w:val="0041673B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4">
    <w:name w:val="Balloon Text"/>
    <w:basedOn w:val="a"/>
    <w:link w:val="af5"/>
    <w:uiPriority w:val="99"/>
    <w:unhideWhenUsed/>
    <w:rsid w:val="0041673B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41673B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uiPriority w:val="99"/>
    <w:rsid w:val="0041673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нак Знак Знак Знак Знак Знак Знак Знак Знак Знак"/>
    <w:basedOn w:val="a"/>
    <w:rsid w:val="0041673B"/>
    <w:pPr>
      <w:spacing w:after="160"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13">
    <w:name w:val="Статья1"/>
    <w:basedOn w:val="a"/>
    <w:next w:val="a"/>
    <w:rsid w:val="0041673B"/>
    <w:pPr>
      <w:keepNext/>
      <w:suppressAutoHyphens/>
      <w:spacing w:before="120" w:after="120" w:line="240" w:lineRule="auto"/>
      <w:ind w:left="1900" w:hanging="1191"/>
      <w:jc w:val="both"/>
    </w:pPr>
    <w:rPr>
      <w:rFonts w:ascii="Arial" w:eastAsia="Calibri" w:hAnsi="Arial" w:cs="Times New Roman"/>
      <w:b/>
      <w:bCs/>
      <w:sz w:val="28"/>
      <w:szCs w:val="20"/>
    </w:rPr>
  </w:style>
  <w:style w:type="paragraph" w:customStyle="1" w:styleId="ConsPlusNormal">
    <w:name w:val="ConsPlusNormal"/>
    <w:link w:val="ConsPlusNormal0"/>
    <w:uiPriority w:val="99"/>
    <w:rsid w:val="0041673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Title">
    <w:name w:val="Title!Название НПА"/>
    <w:basedOn w:val="a"/>
    <w:rsid w:val="0041673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41673B"/>
    <w:rPr>
      <w:rFonts w:ascii="Arial" w:hAnsi="Arial" w:cs="Arial" w:hint="default"/>
      <w:sz w:val="24"/>
      <w:szCs w:val="24"/>
    </w:rPr>
  </w:style>
  <w:style w:type="character" w:customStyle="1" w:styleId="15">
    <w:name w:val="Основной текст с отступом Знак1"/>
    <w:basedOn w:val="a0"/>
    <w:uiPriority w:val="99"/>
    <w:semiHidden/>
    <w:rsid w:val="0041673B"/>
    <w:rPr>
      <w:rFonts w:ascii="Arial" w:hAnsi="Arial" w:cs="Arial" w:hint="default"/>
      <w:sz w:val="24"/>
      <w:szCs w:val="24"/>
    </w:rPr>
  </w:style>
  <w:style w:type="character" w:customStyle="1" w:styleId="16">
    <w:name w:val="Подзаголовок Знак1"/>
    <w:basedOn w:val="a0"/>
    <w:uiPriority w:val="11"/>
    <w:rsid w:val="0041673B"/>
    <w:rPr>
      <w:rFonts w:ascii="Calibri" w:eastAsia="Times New Roman" w:hAnsi="Calibri" w:cs="Times New Roman" w:hint="default"/>
      <w:color w:val="5A5A5A"/>
      <w:spacing w:val="15"/>
      <w:sz w:val="22"/>
      <w:szCs w:val="22"/>
    </w:rPr>
  </w:style>
  <w:style w:type="character" w:customStyle="1" w:styleId="210">
    <w:name w:val="Красная строка 2 Знак1"/>
    <w:basedOn w:val="15"/>
    <w:uiPriority w:val="99"/>
    <w:semiHidden/>
    <w:rsid w:val="0041673B"/>
    <w:rPr>
      <w:rFonts w:ascii="Arial" w:hAnsi="Arial" w:cs="Arial" w:hint="default"/>
      <w:sz w:val="24"/>
      <w:szCs w:val="24"/>
    </w:rPr>
  </w:style>
  <w:style w:type="character" w:customStyle="1" w:styleId="211">
    <w:name w:val="Основной текст 2 Знак1"/>
    <w:basedOn w:val="a0"/>
    <w:uiPriority w:val="99"/>
    <w:semiHidden/>
    <w:rsid w:val="0041673B"/>
    <w:rPr>
      <w:rFonts w:ascii="Arial" w:hAnsi="Arial" w:cs="Arial" w:hint="default"/>
      <w:sz w:val="24"/>
      <w:szCs w:val="24"/>
    </w:rPr>
  </w:style>
  <w:style w:type="character" w:customStyle="1" w:styleId="310">
    <w:name w:val="Основной текст с отступом 3 Знак1"/>
    <w:basedOn w:val="a0"/>
    <w:uiPriority w:val="99"/>
    <w:semiHidden/>
    <w:rsid w:val="0041673B"/>
    <w:rPr>
      <w:rFonts w:ascii="Arial" w:hAnsi="Arial" w:cs="Arial" w:hint="default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41673B"/>
    <w:rPr>
      <w:rFonts w:ascii="Segoe UI" w:hAnsi="Segoe UI" w:cs="Segoe UI" w:hint="default"/>
      <w:sz w:val="18"/>
      <w:szCs w:val="18"/>
    </w:rPr>
  </w:style>
  <w:style w:type="table" w:styleId="af7">
    <w:name w:val="Table Grid"/>
    <w:basedOn w:val="a1"/>
    <w:rsid w:val="00416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link w:val="af9"/>
    <w:uiPriority w:val="34"/>
    <w:qFormat/>
    <w:rsid w:val="00FE29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нак Знак Знак Знак Знак"/>
    <w:basedOn w:val="a"/>
    <w:rsid w:val="00D433ED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D433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0">
    <w:name w:val="HTML Preformatted"/>
    <w:basedOn w:val="a"/>
    <w:link w:val="HTML1"/>
    <w:uiPriority w:val="99"/>
    <w:unhideWhenUsed/>
    <w:rsid w:val="00D433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D433ED"/>
    <w:rPr>
      <w:rFonts w:ascii="Courier New" w:eastAsia="Times New Roman" w:hAnsi="Courier New" w:cs="Courier New"/>
      <w:sz w:val="20"/>
      <w:szCs w:val="20"/>
    </w:rPr>
  </w:style>
  <w:style w:type="paragraph" w:customStyle="1" w:styleId="18">
    <w:name w:val="Абзац списка1"/>
    <w:basedOn w:val="a"/>
    <w:uiPriority w:val="99"/>
    <w:qFormat/>
    <w:rsid w:val="003376AF"/>
    <w:pPr>
      <w:spacing w:after="0" w:line="240" w:lineRule="auto"/>
      <w:ind w:left="720" w:firstLine="567"/>
      <w:jc w:val="both"/>
    </w:pPr>
    <w:rPr>
      <w:rFonts w:ascii="Arial" w:eastAsia="Times New Roman" w:hAnsi="Arial" w:cs="Arial"/>
      <w:sz w:val="24"/>
      <w:szCs w:val="24"/>
    </w:rPr>
  </w:style>
  <w:style w:type="character" w:styleId="afb">
    <w:name w:val="Strong"/>
    <w:uiPriority w:val="22"/>
    <w:qFormat/>
    <w:rsid w:val="00C734DF"/>
    <w:rPr>
      <w:rFonts w:ascii="Times New Roman" w:hAnsi="Times New Roman" w:cs="Times New Roman" w:hint="default"/>
      <w:b/>
      <w:bCs/>
    </w:rPr>
  </w:style>
  <w:style w:type="paragraph" w:customStyle="1" w:styleId="26">
    <w:name w:val="Без интервала2"/>
    <w:rsid w:val="00C734DF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27">
    <w:name w:val="2Название Знак"/>
    <w:link w:val="28"/>
    <w:locked/>
    <w:rsid w:val="00C734DF"/>
    <w:rPr>
      <w:rFonts w:ascii="Arial" w:eastAsia="Calibri" w:hAnsi="Arial" w:cs="Times New Roman"/>
      <w:b/>
      <w:sz w:val="26"/>
      <w:szCs w:val="28"/>
      <w:lang w:eastAsia="ar-SA"/>
    </w:rPr>
  </w:style>
  <w:style w:type="paragraph" w:customStyle="1" w:styleId="28">
    <w:name w:val="2Название"/>
    <w:basedOn w:val="a"/>
    <w:link w:val="27"/>
    <w:qFormat/>
    <w:rsid w:val="00C734DF"/>
    <w:pPr>
      <w:spacing w:after="0" w:line="240" w:lineRule="auto"/>
      <w:ind w:right="4536" w:firstLine="567"/>
      <w:jc w:val="both"/>
    </w:pPr>
    <w:rPr>
      <w:rFonts w:ascii="Arial" w:eastAsia="Calibri" w:hAnsi="Arial" w:cs="Times New Roman"/>
      <w:b/>
      <w:sz w:val="26"/>
      <w:szCs w:val="28"/>
      <w:lang w:eastAsia="ar-SA"/>
    </w:rPr>
  </w:style>
  <w:style w:type="paragraph" w:styleId="afc">
    <w:name w:val="No Spacing"/>
    <w:link w:val="afd"/>
    <w:uiPriority w:val="1"/>
    <w:qFormat/>
    <w:rsid w:val="00C734DF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C734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734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e">
    <w:name w:val="Emphasis"/>
    <w:qFormat/>
    <w:rsid w:val="00C734DF"/>
    <w:rPr>
      <w:i/>
      <w:iCs/>
    </w:rPr>
  </w:style>
  <w:style w:type="character" w:customStyle="1" w:styleId="34">
    <w:name w:val="3Приложение Знак"/>
    <w:basedOn w:val="a0"/>
    <w:link w:val="35"/>
    <w:uiPriority w:val="99"/>
    <w:locked/>
    <w:rsid w:val="009C4676"/>
    <w:rPr>
      <w:rFonts w:ascii="Arial" w:eastAsia="Times New Roman" w:hAnsi="Arial" w:cs="Arial"/>
      <w:sz w:val="26"/>
      <w:szCs w:val="28"/>
    </w:rPr>
  </w:style>
  <w:style w:type="paragraph" w:customStyle="1" w:styleId="35">
    <w:name w:val="3Приложение"/>
    <w:basedOn w:val="a"/>
    <w:link w:val="34"/>
    <w:uiPriority w:val="99"/>
    <w:rsid w:val="009C4676"/>
    <w:pPr>
      <w:spacing w:after="0" w:line="240" w:lineRule="auto"/>
      <w:ind w:left="5103" w:firstLine="567"/>
      <w:jc w:val="both"/>
    </w:pPr>
    <w:rPr>
      <w:rFonts w:ascii="Arial" w:eastAsia="Times New Roman" w:hAnsi="Arial" w:cs="Arial"/>
      <w:sz w:val="26"/>
      <w:szCs w:val="28"/>
    </w:rPr>
  </w:style>
  <w:style w:type="character" w:customStyle="1" w:styleId="afd">
    <w:name w:val="Без интервала Знак"/>
    <w:link w:val="afc"/>
    <w:uiPriority w:val="1"/>
    <w:locked/>
    <w:rsid w:val="009C4676"/>
    <w:rPr>
      <w:rFonts w:ascii="Calibri" w:eastAsia="Calibri" w:hAnsi="Calibri" w:cs="Calibri"/>
      <w:lang w:eastAsia="en-US"/>
    </w:rPr>
  </w:style>
  <w:style w:type="paragraph" w:customStyle="1" w:styleId="ConsPlusTitle">
    <w:name w:val="ConsPlusTitle"/>
    <w:rsid w:val="009C4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9C46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4-">
    <w:name w:val="4Таблица-Т"/>
    <w:basedOn w:val="35"/>
    <w:uiPriority w:val="99"/>
    <w:rsid w:val="009C4676"/>
    <w:pPr>
      <w:ind w:left="0"/>
    </w:pPr>
    <w:rPr>
      <w:sz w:val="22"/>
    </w:rPr>
  </w:style>
  <w:style w:type="paragraph" w:customStyle="1" w:styleId="consplusnormal1">
    <w:name w:val="consplusnormal"/>
    <w:basedOn w:val="a"/>
    <w:rsid w:val="009C4676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B309A2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0">
    <w:name w:val="Текст сноски Знак"/>
    <w:basedOn w:val="a0"/>
    <w:link w:val="aff"/>
    <w:uiPriority w:val="99"/>
    <w:rsid w:val="00B309A2"/>
    <w:rPr>
      <w:rFonts w:eastAsiaTheme="minorHAnsi"/>
      <w:sz w:val="20"/>
      <w:szCs w:val="20"/>
      <w:lang w:eastAsia="en-US"/>
    </w:rPr>
  </w:style>
  <w:style w:type="character" w:styleId="aff1">
    <w:name w:val="footnote reference"/>
    <w:basedOn w:val="a0"/>
    <w:uiPriority w:val="99"/>
    <w:unhideWhenUsed/>
    <w:rsid w:val="00B309A2"/>
    <w:rPr>
      <w:vertAlign w:val="superscript"/>
    </w:rPr>
  </w:style>
  <w:style w:type="numbering" w:customStyle="1" w:styleId="19">
    <w:name w:val="Нет списка1"/>
    <w:next w:val="a2"/>
    <w:uiPriority w:val="99"/>
    <w:semiHidden/>
    <w:unhideWhenUsed/>
    <w:rsid w:val="002F199E"/>
  </w:style>
  <w:style w:type="paragraph" w:styleId="aff2">
    <w:name w:val="endnote text"/>
    <w:basedOn w:val="a"/>
    <w:link w:val="aff3"/>
    <w:unhideWhenUsed/>
    <w:rsid w:val="002F199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2F199E"/>
    <w:rPr>
      <w:rFonts w:ascii="Arial" w:eastAsia="Times New Roman" w:hAnsi="Arial" w:cs="Times New Roman"/>
      <w:sz w:val="20"/>
      <w:szCs w:val="20"/>
    </w:rPr>
  </w:style>
  <w:style w:type="paragraph" w:styleId="aff4">
    <w:name w:val="annotation subject"/>
    <w:basedOn w:val="a7"/>
    <w:next w:val="a7"/>
    <w:link w:val="aff5"/>
    <w:unhideWhenUsed/>
    <w:rsid w:val="002F199E"/>
    <w:rPr>
      <w:rFonts w:eastAsiaTheme="minorHAnsi"/>
      <w:b/>
      <w:bCs/>
      <w:lang w:eastAsia="en-US"/>
    </w:rPr>
  </w:style>
  <w:style w:type="character" w:customStyle="1" w:styleId="aff5">
    <w:name w:val="Тема примечания Знак"/>
    <w:basedOn w:val="a6"/>
    <w:link w:val="aff4"/>
    <w:rsid w:val="002F199E"/>
    <w:rPr>
      <w:rFonts w:ascii="Courier" w:eastAsiaTheme="minorHAnsi" w:hAnsi="Courier"/>
      <w:b/>
      <w:bCs/>
      <w:lang w:eastAsia="en-US"/>
    </w:rPr>
  </w:style>
  <w:style w:type="character" w:customStyle="1" w:styleId="ConsPlusNormal0">
    <w:name w:val="ConsPlusNormal Знак"/>
    <w:link w:val="ConsPlusNormal"/>
    <w:locked/>
    <w:rsid w:val="002F199E"/>
    <w:rPr>
      <w:rFonts w:ascii="Arial" w:eastAsia="Times New Roman" w:hAnsi="Arial" w:cs="Times New Roman"/>
      <w:sz w:val="20"/>
      <w:szCs w:val="20"/>
    </w:rPr>
  </w:style>
  <w:style w:type="character" w:styleId="aff6">
    <w:name w:val="annotation reference"/>
    <w:unhideWhenUsed/>
    <w:rsid w:val="002F199E"/>
    <w:rPr>
      <w:sz w:val="16"/>
      <w:szCs w:val="16"/>
    </w:rPr>
  </w:style>
  <w:style w:type="character" w:styleId="aff7">
    <w:name w:val="endnote reference"/>
    <w:unhideWhenUsed/>
    <w:rsid w:val="002F199E"/>
    <w:rPr>
      <w:vertAlign w:val="superscript"/>
    </w:rPr>
  </w:style>
  <w:style w:type="character" w:styleId="aff8">
    <w:name w:val="page number"/>
    <w:basedOn w:val="a0"/>
    <w:rsid w:val="002F199E"/>
  </w:style>
  <w:style w:type="character" w:customStyle="1" w:styleId="apple-converted-space">
    <w:name w:val="apple-converted-space"/>
    <w:basedOn w:val="a0"/>
    <w:rsid w:val="002F199E"/>
  </w:style>
  <w:style w:type="paragraph" w:customStyle="1" w:styleId="ConsPlusDocList">
    <w:name w:val="ConsPlusDocList"/>
    <w:uiPriority w:val="99"/>
    <w:rsid w:val="002F19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2F19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2F19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rsid w:val="002F19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rsid w:val="002F19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Заглавие"/>
    <w:basedOn w:val="a"/>
    <w:uiPriority w:val="99"/>
    <w:qFormat/>
    <w:rsid w:val="00A8656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paragraph" w:customStyle="1" w:styleId="consplustitle0">
    <w:name w:val="consplustitle"/>
    <w:basedOn w:val="a"/>
    <w:rsid w:val="00B51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(2)_"/>
    <w:link w:val="2a"/>
    <w:rsid w:val="00B51BCF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51BCF"/>
    <w:pPr>
      <w:widowControl w:val="0"/>
      <w:shd w:val="clear" w:color="auto" w:fill="FFFFFF"/>
      <w:spacing w:after="0" w:line="317" w:lineRule="exact"/>
      <w:jc w:val="right"/>
    </w:pPr>
    <w:rPr>
      <w:sz w:val="28"/>
      <w:szCs w:val="28"/>
    </w:rPr>
  </w:style>
  <w:style w:type="character" w:customStyle="1" w:styleId="af9">
    <w:name w:val="Абзац списка Знак"/>
    <w:link w:val="af8"/>
    <w:uiPriority w:val="34"/>
    <w:rsid w:val="00B51BCF"/>
    <w:rPr>
      <w:rFonts w:ascii="Times New Roman" w:eastAsia="Times New Roman" w:hAnsi="Times New Roman" w:cs="Times New Roman"/>
      <w:sz w:val="24"/>
      <w:szCs w:val="24"/>
    </w:rPr>
  </w:style>
  <w:style w:type="paragraph" w:customStyle="1" w:styleId="affa">
    <w:name w:val="Нормальный"/>
    <w:basedOn w:val="a"/>
    <w:rsid w:val="00B51BC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36">
    <w:name w:val="Body Text 3"/>
    <w:basedOn w:val="a"/>
    <w:link w:val="37"/>
    <w:rsid w:val="006A268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3 Знак"/>
    <w:basedOn w:val="a0"/>
    <w:link w:val="36"/>
    <w:rsid w:val="006A268A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CFED9-894D-4366-86E1-1E0CB350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12752</Words>
  <Characters>72691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2024-11-25T05:43:00Z</cp:lastPrinted>
  <dcterms:created xsi:type="dcterms:W3CDTF">2021-01-26T09:35:00Z</dcterms:created>
  <dcterms:modified xsi:type="dcterms:W3CDTF">2024-12-03T08:34:00Z</dcterms:modified>
</cp:coreProperties>
</file>