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Публичный доклад </w:t>
      </w:r>
    </w:p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о результатах работы </w:t>
      </w:r>
    </w:p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Главы Козловского сельского поселения </w:t>
      </w:r>
    </w:p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B6BD8">
        <w:rPr>
          <w:rFonts w:ascii="Times New Roman" w:hAnsi="Times New Roman" w:cs="Times New Roman"/>
          <w:b/>
          <w:sz w:val="36"/>
          <w:szCs w:val="36"/>
        </w:rPr>
        <w:t>Терновского  муниципального</w:t>
      </w:r>
      <w:proofErr w:type="gramEnd"/>
      <w:r w:rsidRPr="00BB6BD8">
        <w:rPr>
          <w:rFonts w:ascii="Times New Roman" w:hAnsi="Times New Roman" w:cs="Times New Roman"/>
          <w:b/>
          <w:sz w:val="36"/>
          <w:szCs w:val="36"/>
        </w:rPr>
        <w:t xml:space="preserve"> района</w:t>
      </w:r>
    </w:p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Воронежской области за 202</w:t>
      </w:r>
      <w:r w:rsidR="009B6D78">
        <w:rPr>
          <w:rFonts w:ascii="Times New Roman" w:hAnsi="Times New Roman" w:cs="Times New Roman"/>
          <w:b/>
          <w:sz w:val="36"/>
          <w:szCs w:val="36"/>
        </w:rPr>
        <w:t>3</w:t>
      </w:r>
      <w:r w:rsidRPr="00BB6BD8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          В ежегодных отчетах перед населением о работе администрации поселения мы с Вами оцениваем достигнутые результаты, выявляем существующие </w:t>
      </w:r>
      <w:r w:rsidRPr="00000E67">
        <w:rPr>
          <w:rFonts w:ascii="Times New Roman" w:hAnsi="Times New Roman" w:cs="Times New Roman"/>
          <w:sz w:val="36"/>
          <w:szCs w:val="36"/>
          <w:u w:val="single"/>
        </w:rPr>
        <w:t>проблемы и определяем основные задачи и направления нашей деятельности на предстоящий период. Основные вопросы в отчетах администрации за прошедший период —</w:t>
      </w:r>
      <w:r w:rsidRPr="00BB6BD8">
        <w:rPr>
          <w:rFonts w:ascii="Times New Roman" w:hAnsi="Times New Roman" w:cs="Times New Roman"/>
          <w:sz w:val="36"/>
          <w:szCs w:val="36"/>
        </w:rPr>
        <w:t xml:space="preserve"> это исполнение бюджета по доходам и расходам, исполнение полномочий по решению вопросов местного значения. Прозрачность работы администрации, в соответствии с требованиями законодательства, отражается на официальном сайте поселения. 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Основные направления деятельности администрации строятся в соответствии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с  Уставом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 Козловского сельского  поселения   и  Программой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социально-экономического развития поселения.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BB6BD8">
        <w:rPr>
          <w:rFonts w:ascii="Times New Roman" w:hAnsi="Times New Roman" w:cs="Times New Roman"/>
          <w:sz w:val="36"/>
          <w:szCs w:val="36"/>
        </w:rPr>
        <w:t>Приоритетное  направление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 деятельности  администрации  –  работа,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нацеленная на реализацию наказов избирателей, данных во время проведения избирательной компании. В своей работе мы стремимся к тому, чтобы ни одно обращение не осталось без внимания. Несмотря на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существующие, прежде всего финансовые трудности, администрацией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поселения проводится большая работа по комплексному развитию территории муниципального образования, связанная с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ремонтом  дорог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,  благоустройством  </w:t>
      </w:r>
      <w:r w:rsidRPr="00BB6BD8">
        <w:rPr>
          <w:rFonts w:ascii="Times New Roman" w:hAnsi="Times New Roman" w:cs="Times New Roman"/>
          <w:sz w:val="36"/>
          <w:szCs w:val="36"/>
        </w:rPr>
        <w:lastRenderedPageBreak/>
        <w:t>населенного  пункта,  совершенствованием  работы учреждений бытового обслуживания населения, развитием спортивных сооружений, сохранением и развитием исторических и культурных традиций, охраной общественного порядка, окружающей природной среды и земельных ресурсов.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Козловское сельское поселение последние годы наращивает объем ремонта дорог внутри населенного пункта, производится ежегодно ремонт и строительство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дорог .</w:t>
      </w:r>
      <w:proofErr w:type="gramEnd"/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BD8">
        <w:rPr>
          <w:rFonts w:ascii="Times New Roman" w:hAnsi="Times New Roman" w:cs="Times New Roman"/>
          <w:b/>
          <w:sz w:val="36"/>
          <w:szCs w:val="36"/>
          <w:u w:val="single"/>
        </w:rPr>
        <w:t>Общая информация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Козловское сельское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поселение  расположено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в западной части Терновского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муниципального района и имеет удобное географическое положение.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Через поселение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проходит  автомобильная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дорога Терновка-Эртиль. Это положительно сказывается на автомобильном сообщении с областным центром.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Административный центр муниципального образования – от областного центра расположен на расстоянии 170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км  и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27 км от районного центра 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 Общая площадь Козловского сельского поселения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составляет  15599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 га.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В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состав  территории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 входит  один  населенный  пункт –село  </w:t>
      </w:r>
      <w:proofErr w:type="spellStart"/>
      <w:r w:rsidRPr="00BB6BD8">
        <w:rPr>
          <w:rFonts w:ascii="Times New Roman" w:hAnsi="Times New Roman" w:cs="Times New Roman"/>
          <w:sz w:val="36"/>
          <w:szCs w:val="36"/>
        </w:rPr>
        <w:t>Козловка</w:t>
      </w:r>
      <w:proofErr w:type="spellEnd"/>
      <w:r w:rsidRPr="00BB6BD8">
        <w:rPr>
          <w:rFonts w:ascii="Times New Roman" w:hAnsi="Times New Roman" w:cs="Times New Roman"/>
          <w:sz w:val="36"/>
          <w:szCs w:val="36"/>
        </w:rPr>
        <w:t xml:space="preserve">. </w:t>
      </w:r>
      <w:r w:rsidR="00080F9D">
        <w:rPr>
          <w:rFonts w:ascii="Times New Roman" w:hAnsi="Times New Roman" w:cs="Times New Roman"/>
          <w:sz w:val="36"/>
          <w:szCs w:val="36"/>
        </w:rPr>
        <w:t>(1981</w:t>
      </w:r>
      <w:r w:rsidRPr="00BB6BD8">
        <w:rPr>
          <w:rFonts w:ascii="Times New Roman" w:hAnsi="Times New Roman" w:cs="Times New Roman"/>
          <w:sz w:val="36"/>
          <w:szCs w:val="36"/>
        </w:rPr>
        <w:t xml:space="preserve"> человек населения, 990 домовладений);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6D78">
        <w:rPr>
          <w:rFonts w:ascii="Times New Roman" w:hAnsi="Times New Roman" w:cs="Times New Roman"/>
          <w:sz w:val="36"/>
          <w:szCs w:val="36"/>
          <w:highlight w:val="yellow"/>
        </w:rPr>
        <w:t xml:space="preserve">Всего зарегистрировано </w:t>
      </w:r>
      <w:r w:rsidR="009B6D78" w:rsidRPr="009B6D78">
        <w:rPr>
          <w:rFonts w:ascii="Times New Roman" w:hAnsi="Times New Roman" w:cs="Times New Roman"/>
          <w:sz w:val="36"/>
          <w:szCs w:val="36"/>
          <w:highlight w:val="yellow"/>
        </w:rPr>
        <w:t>1981</w:t>
      </w:r>
      <w:r w:rsidRPr="009B6D78">
        <w:rPr>
          <w:rFonts w:ascii="Times New Roman" w:hAnsi="Times New Roman" w:cs="Times New Roman"/>
          <w:sz w:val="36"/>
          <w:szCs w:val="36"/>
          <w:highlight w:val="yellow"/>
        </w:rPr>
        <w:t xml:space="preserve"> человек, </w:t>
      </w:r>
      <w:proofErr w:type="gramStart"/>
      <w:r w:rsidRPr="009B6D78">
        <w:rPr>
          <w:rFonts w:ascii="Times New Roman" w:hAnsi="Times New Roman" w:cs="Times New Roman"/>
          <w:sz w:val="36"/>
          <w:szCs w:val="36"/>
          <w:highlight w:val="yellow"/>
        </w:rPr>
        <w:t>в  т.</w:t>
      </w:r>
      <w:proofErr w:type="gramEnd"/>
      <w:r w:rsidRPr="009B6D78">
        <w:rPr>
          <w:rFonts w:ascii="Times New Roman" w:hAnsi="Times New Roman" w:cs="Times New Roman"/>
          <w:sz w:val="36"/>
          <w:szCs w:val="36"/>
          <w:highlight w:val="yellow"/>
        </w:rPr>
        <w:t xml:space="preserve"> ч. экономически активного населения - 1</w:t>
      </w:r>
      <w:r w:rsidR="009B6D78" w:rsidRPr="009B6D78">
        <w:rPr>
          <w:rFonts w:ascii="Times New Roman" w:hAnsi="Times New Roman" w:cs="Times New Roman"/>
          <w:sz w:val="36"/>
          <w:szCs w:val="36"/>
          <w:highlight w:val="yellow"/>
        </w:rPr>
        <w:t>082</w:t>
      </w:r>
      <w:r w:rsidRPr="009B6D78">
        <w:rPr>
          <w:rFonts w:ascii="Times New Roman" w:hAnsi="Times New Roman" w:cs="Times New Roman"/>
          <w:sz w:val="36"/>
          <w:szCs w:val="36"/>
          <w:highlight w:val="yellow"/>
        </w:rPr>
        <w:t xml:space="preserve"> человек, пенсионеров – </w:t>
      </w:r>
      <w:r w:rsidR="009B6D78" w:rsidRPr="009B6D78">
        <w:rPr>
          <w:rFonts w:ascii="Times New Roman" w:hAnsi="Times New Roman" w:cs="Times New Roman"/>
          <w:sz w:val="36"/>
          <w:szCs w:val="36"/>
          <w:highlight w:val="yellow"/>
        </w:rPr>
        <w:t>687</w:t>
      </w:r>
      <w:r w:rsidRPr="009B6D78">
        <w:rPr>
          <w:rFonts w:ascii="Times New Roman" w:hAnsi="Times New Roman" w:cs="Times New Roman"/>
          <w:sz w:val="36"/>
          <w:szCs w:val="36"/>
          <w:highlight w:val="yellow"/>
        </w:rPr>
        <w:t xml:space="preserve">   , детей – </w:t>
      </w:r>
      <w:r w:rsidR="009B6D78" w:rsidRPr="009B6D78">
        <w:rPr>
          <w:rFonts w:ascii="Times New Roman" w:hAnsi="Times New Roman" w:cs="Times New Roman"/>
          <w:sz w:val="36"/>
          <w:szCs w:val="36"/>
          <w:highlight w:val="yellow"/>
        </w:rPr>
        <w:t>212</w:t>
      </w:r>
      <w:r w:rsidRPr="009B6D78">
        <w:rPr>
          <w:rFonts w:ascii="Times New Roman" w:hAnsi="Times New Roman" w:cs="Times New Roman"/>
          <w:sz w:val="36"/>
          <w:szCs w:val="36"/>
          <w:highlight w:val="yellow"/>
        </w:rPr>
        <w:t>.</w:t>
      </w:r>
    </w:p>
    <w:p w:rsidR="003B4687" w:rsidRPr="00BB6BD8" w:rsidRDefault="00080F9D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Демографическая ситуация к сожалению остается</w:t>
      </w:r>
      <w:r w:rsidR="004F19EF">
        <w:rPr>
          <w:rFonts w:ascii="Times New Roman" w:hAnsi="Times New Roman" w:cs="Times New Roman"/>
          <w:sz w:val="36"/>
          <w:szCs w:val="36"/>
        </w:rPr>
        <w:t xml:space="preserve"> очень сложной и</w:t>
      </w:r>
      <w:r w:rsidR="003B4687" w:rsidRPr="00BB6BD8">
        <w:rPr>
          <w:rFonts w:ascii="Times New Roman" w:hAnsi="Times New Roman" w:cs="Times New Roman"/>
          <w:sz w:val="36"/>
          <w:szCs w:val="36"/>
        </w:rPr>
        <w:t xml:space="preserve"> является   определяющим   факто</w:t>
      </w:r>
      <w:r w:rsidR="004F19EF">
        <w:rPr>
          <w:rFonts w:ascii="Times New Roman" w:hAnsi="Times New Roman" w:cs="Times New Roman"/>
          <w:sz w:val="36"/>
          <w:szCs w:val="36"/>
        </w:rPr>
        <w:t xml:space="preserve">ром   социально-экономического развития </w:t>
      </w:r>
      <w:proofErr w:type="gramStart"/>
      <w:r w:rsidR="003B4687" w:rsidRPr="00BB6BD8">
        <w:rPr>
          <w:rFonts w:ascii="Times New Roman" w:hAnsi="Times New Roman" w:cs="Times New Roman"/>
          <w:sz w:val="36"/>
          <w:szCs w:val="36"/>
        </w:rPr>
        <w:t>территории  поселения</w:t>
      </w:r>
      <w:proofErr w:type="gramEnd"/>
      <w:r w:rsidR="004F19EF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lastRenderedPageBreak/>
        <w:t>По данным отдела ЗАГС Терновского район</w:t>
      </w:r>
      <w:r>
        <w:rPr>
          <w:rFonts w:ascii="Times New Roman" w:hAnsi="Times New Roman" w:cs="Times New Roman"/>
          <w:sz w:val="36"/>
          <w:szCs w:val="36"/>
        </w:rPr>
        <w:t>а, по состоянию на 1 января 2023</w:t>
      </w:r>
      <w:r w:rsidRPr="00BB6BD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 xml:space="preserve">года </w:t>
      </w:r>
      <w:r w:rsidR="004F19E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родилось </w:t>
      </w:r>
      <w:r w:rsidR="009B6D78" w:rsidRPr="009B6D78">
        <w:rPr>
          <w:rFonts w:ascii="Times New Roman" w:hAnsi="Times New Roman" w:cs="Times New Roman"/>
          <w:sz w:val="36"/>
          <w:szCs w:val="36"/>
          <w:highlight w:val="yellow"/>
        </w:rPr>
        <w:t>2</w:t>
      </w:r>
      <w:r w:rsidRPr="009B6D78">
        <w:rPr>
          <w:rFonts w:ascii="Times New Roman" w:hAnsi="Times New Roman" w:cs="Times New Roman"/>
          <w:sz w:val="36"/>
          <w:szCs w:val="36"/>
          <w:highlight w:val="yellow"/>
        </w:rPr>
        <w:t xml:space="preserve"> человек</w:t>
      </w:r>
      <w:r w:rsidR="009B6D78" w:rsidRPr="009B6D78">
        <w:rPr>
          <w:rFonts w:ascii="Times New Roman" w:hAnsi="Times New Roman" w:cs="Times New Roman"/>
          <w:sz w:val="36"/>
          <w:szCs w:val="36"/>
          <w:highlight w:val="yellow"/>
        </w:rPr>
        <w:t>а</w:t>
      </w:r>
      <w:r w:rsidRPr="009B6D78">
        <w:rPr>
          <w:rFonts w:ascii="Times New Roman" w:hAnsi="Times New Roman" w:cs="Times New Roman"/>
          <w:sz w:val="36"/>
          <w:szCs w:val="36"/>
          <w:highlight w:val="yellow"/>
        </w:rPr>
        <w:t xml:space="preserve">, умерло - </w:t>
      </w:r>
      <w:r w:rsidR="009B6D78" w:rsidRPr="009B6D78">
        <w:rPr>
          <w:rFonts w:ascii="Times New Roman" w:hAnsi="Times New Roman" w:cs="Times New Roman"/>
          <w:sz w:val="36"/>
          <w:szCs w:val="36"/>
          <w:highlight w:val="yellow"/>
        </w:rPr>
        <w:t>36</w:t>
      </w:r>
      <w:r w:rsidRPr="00BB6BD8">
        <w:rPr>
          <w:rFonts w:ascii="Times New Roman" w:hAnsi="Times New Roman" w:cs="Times New Roman"/>
          <w:sz w:val="36"/>
          <w:szCs w:val="36"/>
        </w:rPr>
        <w:t>)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По сведениям Центра занятости населения Терновского района, количество зарегистрированных безработных на территории Козловского сельского поселения составило: </w:t>
      </w:r>
      <w:proofErr w:type="gramStart"/>
      <w:r w:rsidR="004F19EF">
        <w:rPr>
          <w:rFonts w:ascii="Times New Roman" w:hAnsi="Times New Roman" w:cs="Times New Roman"/>
          <w:sz w:val="36"/>
          <w:szCs w:val="36"/>
        </w:rPr>
        <w:t>12</w:t>
      </w:r>
      <w:r w:rsidRPr="00BB6BD8">
        <w:rPr>
          <w:rFonts w:ascii="Times New Roman" w:hAnsi="Times New Roman" w:cs="Times New Roman"/>
          <w:sz w:val="36"/>
          <w:szCs w:val="36"/>
        </w:rPr>
        <w:t xml:space="preserve">  человек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F19EF" w:rsidRPr="00BB6BD8" w:rsidRDefault="004F19EF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BD8">
        <w:rPr>
          <w:rFonts w:ascii="Times New Roman" w:hAnsi="Times New Roman" w:cs="Times New Roman"/>
          <w:b/>
          <w:sz w:val="36"/>
          <w:szCs w:val="36"/>
          <w:u w:val="single"/>
        </w:rPr>
        <w:t>Социальное обеспечение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      На территории поселения работают 6 социальных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работников,  на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обс</w:t>
      </w:r>
      <w:r w:rsidR="004F19EF">
        <w:rPr>
          <w:rFonts w:ascii="Times New Roman" w:hAnsi="Times New Roman" w:cs="Times New Roman"/>
          <w:sz w:val="36"/>
          <w:szCs w:val="36"/>
        </w:rPr>
        <w:t>луживании которых находится   46</w:t>
      </w:r>
      <w:r w:rsidRPr="00BB6BD8">
        <w:rPr>
          <w:rFonts w:ascii="Times New Roman" w:hAnsi="Times New Roman" w:cs="Times New Roman"/>
          <w:sz w:val="36"/>
          <w:szCs w:val="36"/>
        </w:rPr>
        <w:t xml:space="preserve">  одиноких и пожилых людей. Совместно с администрацией поселения ведется работа по выявлению малоимущих находящихся в трудной жизненной ситуации семей. Забота о пожилых и гражданах с ограниченными возможностями, поддержка института семьи являются приоритетными и значимыми направлениями социальной политики поселения.</w:t>
      </w:r>
    </w:p>
    <w:p w:rsidR="009805A7" w:rsidRPr="00BB6BD8" w:rsidRDefault="009805A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BD8">
        <w:rPr>
          <w:rFonts w:ascii="Times New Roman" w:hAnsi="Times New Roman" w:cs="Times New Roman"/>
          <w:b/>
          <w:sz w:val="36"/>
          <w:szCs w:val="36"/>
          <w:u w:val="single"/>
        </w:rPr>
        <w:t>Жилищно-коммунальный комплекс.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652CB" w:rsidRPr="004652CB" w:rsidRDefault="003B4687" w:rsidP="004652C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Общая протяженность сетей уличного освещения составляет 35.8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км ,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количество фонарей - 483 шт. Удельный вес улиц, обеспеченных уличным освещением составляет 100 %. </w:t>
      </w:r>
      <w:r w:rsidR="0017473A" w:rsidRPr="0017473A">
        <w:rPr>
          <w:rFonts w:ascii="Times New Roman" w:eastAsia="Calibri" w:hAnsi="Times New Roman" w:cs="Times New Roman"/>
          <w:sz w:val="36"/>
          <w:szCs w:val="36"/>
          <w:highlight w:val="yellow"/>
        </w:rPr>
        <w:t>В 2023</w:t>
      </w:r>
      <w:r w:rsidR="004652CB" w:rsidRPr="0017473A">
        <w:rPr>
          <w:rFonts w:ascii="Times New Roman" w:eastAsia="Calibri" w:hAnsi="Times New Roman" w:cs="Times New Roman"/>
          <w:sz w:val="36"/>
          <w:szCs w:val="36"/>
          <w:highlight w:val="yellow"/>
        </w:rPr>
        <w:t xml:space="preserve">г. из местного бюджета были выделены </w:t>
      </w:r>
      <w:r w:rsidR="0017473A" w:rsidRPr="0017473A">
        <w:rPr>
          <w:rFonts w:ascii="Times New Roman" w:eastAsia="Calibri" w:hAnsi="Times New Roman" w:cs="Times New Roman"/>
          <w:sz w:val="36"/>
          <w:szCs w:val="36"/>
          <w:highlight w:val="yellow"/>
        </w:rPr>
        <w:t>денежные средства в размере 400 тыс. 70</w:t>
      </w:r>
      <w:r w:rsidR="004652CB" w:rsidRPr="0017473A">
        <w:rPr>
          <w:rFonts w:ascii="Times New Roman" w:eastAsia="Calibri" w:hAnsi="Times New Roman" w:cs="Times New Roman"/>
          <w:sz w:val="36"/>
          <w:szCs w:val="36"/>
          <w:highlight w:val="yellow"/>
        </w:rPr>
        <w:t>7руб.</w:t>
      </w:r>
      <w:r w:rsidR="0017473A" w:rsidRPr="0017473A">
        <w:rPr>
          <w:rFonts w:ascii="Times New Roman" w:eastAsia="Calibri" w:hAnsi="Times New Roman" w:cs="Times New Roman"/>
          <w:sz w:val="36"/>
          <w:szCs w:val="36"/>
          <w:highlight w:val="yellow"/>
        </w:rPr>
        <w:t>: на оплату электроэнергии – 309 тыс. 913</w:t>
      </w:r>
      <w:r w:rsidR="004652CB" w:rsidRPr="0017473A">
        <w:rPr>
          <w:rFonts w:ascii="Times New Roman" w:eastAsia="Calibri" w:hAnsi="Times New Roman" w:cs="Times New Roman"/>
          <w:sz w:val="36"/>
          <w:szCs w:val="36"/>
          <w:highlight w:val="yellow"/>
        </w:rPr>
        <w:t xml:space="preserve"> руб., за </w:t>
      </w:r>
      <w:proofErr w:type="gramStart"/>
      <w:r w:rsidR="004652CB" w:rsidRPr="0017473A">
        <w:rPr>
          <w:rFonts w:ascii="Times New Roman" w:eastAsia="Calibri" w:hAnsi="Times New Roman" w:cs="Times New Roman"/>
          <w:sz w:val="36"/>
          <w:szCs w:val="36"/>
          <w:highlight w:val="yellow"/>
        </w:rPr>
        <w:t>тех.обсл</w:t>
      </w:r>
      <w:r w:rsidR="0017473A" w:rsidRPr="0017473A">
        <w:rPr>
          <w:rFonts w:ascii="Times New Roman" w:eastAsia="Calibri" w:hAnsi="Times New Roman" w:cs="Times New Roman"/>
          <w:sz w:val="36"/>
          <w:szCs w:val="36"/>
          <w:highlight w:val="yellow"/>
        </w:rPr>
        <w:t>уживание</w:t>
      </w:r>
      <w:proofErr w:type="gramEnd"/>
      <w:r w:rsidR="0017473A" w:rsidRPr="0017473A">
        <w:rPr>
          <w:rFonts w:ascii="Times New Roman" w:eastAsia="Calibri" w:hAnsi="Times New Roman" w:cs="Times New Roman"/>
          <w:sz w:val="36"/>
          <w:szCs w:val="36"/>
          <w:highlight w:val="yellow"/>
        </w:rPr>
        <w:t xml:space="preserve"> уличного освещения – 32 тыс. 704</w:t>
      </w:r>
      <w:r w:rsidR="004652CB" w:rsidRPr="0017473A">
        <w:rPr>
          <w:rFonts w:ascii="Times New Roman" w:eastAsia="Calibri" w:hAnsi="Times New Roman" w:cs="Times New Roman"/>
          <w:sz w:val="36"/>
          <w:szCs w:val="36"/>
          <w:highlight w:val="yellow"/>
        </w:rPr>
        <w:t xml:space="preserve"> руб., на при</w:t>
      </w:r>
      <w:r w:rsidR="0017473A" w:rsidRPr="0017473A">
        <w:rPr>
          <w:rFonts w:ascii="Times New Roman" w:eastAsia="Calibri" w:hAnsi="Times New Roman" w:cs="Times New Roman"/>
          <w:sz w:val="36"/>
          <w:szCs w:val="36"/>
          <w:highlight w:val="yellow"/>
        </w:rPr>
        <w:t>обретение электроматериалов – 58 тыс. 090</w:t>
      </w:r>
      <w:r w:rsidR="004652CB" w:rsidRPr="0017473A">
        <w:rPr>
          <w:rFonts w:ascii="Times New Roman" w:eastAsia="Calibri" w:hAnsi="Times New Roman" w:cs="Times New Roman"/>
          <w:sz w:val="36"/>
          <w:szCs w:val="36"/>
          <w:highlight w:val="yellow"/>
        </w:rPr>
        <w:t xml:space="preserve"> руб. Из областного бюджета выделены денежные средства на о</w:t>
      </w:r>
      <w:r w:rsidR="0017473A" w:rsidRPr="0017473A">
        <w:rPr>
          <w:rFonts w:ascii="Times New Roman" w:eastAsia="Calibri" w:hAnsi="Times New Roman" w:cs="Times New Roman"/>
          <w:sz w:val="36"/>
          <w:szCs w:val="36"/>
          <w:highlight w:val="yellow"/>
        </w:rPr>
        <w:t>плату электроэнергии в сумме 120 тыс.380</w:t>
      </w:r>
      <w:r w:rsidR="004652CB" w:rsidRPr="0017473A">
        <w:rPr>
          <w:rFonts w:ascii="Times New Roman" w:eastAsia="Calibri" w:hAnsi="Times New Roman" w:cs="Times New Roman"/>
          <w:sz w:val="36"/>
          <w:szCs w:val="36"/>
          <w:highlight w:val="yellow"/>
        </w:rPr>
        <w:t>руб.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652CB" w:rsidRPr="004652CB" w:rsidRDefault="003B4687" w:rsidP="00465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BD8">
        <w:rPr>
          <w:rFonts w:ascii="Times New Roman" w:hAnsi="Times New Roman" w:cs="Times New Roman"/>
          <w:sz w:val="36"/>
          <w:szCs w:val="36"/>
        </w:rPr>
        <w:lastRenderedPageBreak/>
        <w:t xml:space="preserve">Протяженность дорог местного значения по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сельскому  поселению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сост</w:t>
      </w:r>
      <w:r>
        <w:rPr>
          <w:rFonts w:ascii="Times New Roman" w:hAnsi="Times New Roman" w:cs="Times New Roman"/>
          <w:sz w:val="36"/>
          <w:szCs w:val="36"/>
        </w:rPr>
        <w:t>авляет – 34.6</w:t>
      </w:r>
      <w:r w:rsidRPr="00BB6BD8">
        <w:rPr>
          <w:rFonts w:ascii="Times New Roman" w:hAnsi="Times New Roman" w:cs="Times New Roman"/>
          <w:sz w:val="36"/>
          <w:szCs w:val="36"/>
        </w:rPr>
        <w:t xml:space="preserve"> км, из них 2</w:t>
      </w:r>
      <w:r w:rsidR="00125048">
        <w:rPr>
          <w:rFonts w:ascii="Times New Roman" w:hAnsi="Times New Roman" w:cs="Times New Roman"/>
          <w:sz w:val="36"/>
          <w:szCs w:val="36"/>
        </w:rPr>
        <w:t>9.9</w:t>
      </w:r>
      <w:r w:rsidRPr="00BB6BD8">
        <w:rPr>
          <w:rFonts w:ascii="Times New Roman" w:hAnsi="Times New Roman" w:cs="Times New Roman"/>
          <w:sz w:val="36"/>
          <w:szCs w:val="36"/>
        </w:rPr>
        <w:t xml:space="preserve"> км дороги с твердым покрытием. Протяженность тротуара составляет – 1.2 км.   </w:t>
      </w:r>
    </w:p>
    <w:p w:rsidR="003B4687" w:rsidRPr="00BB6BD8" w:rsidRDefault="00125048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2023</w:t>
      </w:r>
      <w:r w:rsidR="003B4687" w:rsidRPr="00BB6BD8">
        <w:rPr>
          <w:rFonts w:ascii="Times New Roman" w:hAnsi="Times New Roman" w:cs="Times New Roman"/>
          <w:sz w:val="36"/>
          <w:szCs w:val="36"/>
        </w:rPr>
        <w:t xml:space="preserve"> году были </w:t>
      </w:r>
      <w:proofErr w:type="gramStart"/>
      <w:r w:rsidR="003B4687" w:rsidRPr="00BB6BD8">
        <w:rPr>
          <w:rFonts w:ascii="Times New Roman" w:hAnsi="Times New Roman" w:cs="Times New Roman"/>
          <w:sz w:val="36"/>
          <w:szCs w:val="36"/>
        </w:rPr>
        <w:t>проведены  работы</w:t>
      </w:r>
      <w:proofErr w:type="gramEnd"/>
      <w:r w:rsidR="003B4687" w:rsidRPr="00BB6BD8">
        <w:rPr>
          <w:rFonts w:ascii="Times New Roman" w:hAnsi="Times New Roman" w:cs="Times New Roman"/>
          <w:sz w:val="36"/>
          <w:szCs w:val="36"/>
        </w:rPr>
        <w:t xml:space="preserve"> по </w:t>
      </w:r>
      <w:proofErr w:type="spellStart"/>
      <w:r w:rsidR="003B4687" w:rsidRPr="00BB6BD8">
        <w:rPr>
          <w:rFonts w:ascii="Times New Roman" w:hAnsi="Times New Roman" w:cs="Times New Roman"/>
          <w:sz w:val="36"/>
          <w:szCs w:val="36"/>
        </w:rPr>
        <w:t>щебенению</w:t>
      </w:r>
      <w:proofErr w:type="spellEnd"/>
      <w:r w:rsidR="003B4687" w:rsidRPr="00BB6BD8">
        <w:rPr>
          <w:rFonts w:ascii="Times New Roman" w:hAnsi="Times New Roman" w:cs="Times New Roman"/>
          <w:sz w:val="36"/>
          <w:szCs w:val="36"/>
        </w:rPr>
        <w:t xml:space="preserve"> грунтовых дорог  3-х улиц:  </w:t>
      </w:r>
      <w:proofErr w:type="spellStart"/>
      <w:r>
        <w:rPr>
          <w:rFonts w:ascii="Times New Roman" w:hAnsi="Times New Roman" w:cs="Times New Roman"/>
          <w:sz w:val="36"/>
          <w:szCs w:val="36"/>
        </w:rPr>
        <w:t>ул.Энгельса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участок №</w:t>
      </w:r>
      <w:r w:rsidR="00E34C7C">
        <w:rPr>
          <w:rFonts w:ascii="Times New Roman" w:hAnsi="Times New Roman" w:cs="Times New Roman"/>
          <w:sz w:val="36"/>
          <w:szCs w:val="36"/>
        </w:rPr>
        <w:t xml:space="preserve">1. </w:t>
      </w:r>
      <w:proofErr w:type="spellStart"/>
      <w:r w:rsidR="00C3243B">
        <w:rPr>
          <w:rFonts w:ascii="Times New Roman" w:hAnsi="Times New Roman" w:cs="Times New Roman"/>
          <w:sz w:val="36"/>
          <w:szCs w:val="36"/>
        </w:rPr>
        <w:t>ул.Советская</w:t>
      </w:r>
      <w:proofErr w:type="spellEnd"/>
      <w:r w:rsidR="00C3243B">
        <w:rPr>
          <w:rFonts w:ascii="Times New Roman" w:hAnsi="Times New Roman" w:cs="Times New Roman"/>
          <w:sz w:val="36"/>
          <w:szCs w:val="36"/>
        </w:rPr>
        <w:t xml:space="preserve"> 2-я.</w:t>
      </w:r>
      <w:r w:rsidR="00E34C7C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E34C7C">
        <w:rPr>
          <w:rFonts w:ascii="Times New Roman" w:hAnsi="Times New Roman" w:cs="Times New Roman"/>
          <w:sz w:val="36"/>
          <w:szCs w:val="36"/>
        </w:rPr>
        <w:t>ул.Энгельса</w:t>
      </w:r>
      <w:proofErr w:type="spellEnd"/>
      <w:r w:rsidR="00E34C7C">
        <w:rPr>
          <w:rFonts w:ascii="Times New Roman" w:hAnsi="Times New Roman" w:cs="Times New Roman"/>
          <w:sz w:val="36"/>
          <w:szCs w:val="36"/>
        </w:rPr>
        <w:t xml:space="preserve">  участок</w:t>
      </w:r>
      <w:r w:rsidR="00C3243B">
        <w:rPr>
          <w:rFonts w:ascii="Times New Roman" w:hAnsi="Times New Roman" w:cs="Times New Roman"/>
          <w:sz w:val="36"/>
          <w:szCs w:val="36"/>
        </w:rPr>
        <w:t xml:space="preserve"> №2.На сумму 4млн.259тыс.376руб.</w:t>
      </w:r>
      <w:r w:rsidR="00C3243B">
        <w:rPr>
          <w:rFonts w:ascii="Times New Roman" w:hAnsi="Times New Roman" w:cs="Times New Roman"/>
          <w:sz w:val="36"/>
          <w:szCs w:val="36"/>
        </w:rPr>
        <w:tab/>
      </w:r>
      <w:r w:rsidR="00C3243B">
        <w:rPr>
          <w:rFonts w:ascii="Times New Roman" w:hAnsi="Times New Roman" w:cs="Times New Roman"/>
          <w:sz w:val="36"/>
          <w:szCs w:val="36"/>
        </w:rPr>
        <w:tab/>
      </w:r>
      <w:r w:rsidR="00C3243B">
        <w:rPr>
          <w:rFonts w:ascii="Times New Roman" w:hAnsi="Times New Roman" w:cs="Times New Roman"/>
          <w:sz w:val="36"/>
          <w:szCs w:val="36"/>
        </w:rPr>
        <w:tab/>
      </w:r>
      <w:r w:rsidR="00C3243B">
        <w:rPr>
          <w:rFonts w:ascii="Times New Roman" w:hAnsi="Times New Roman" w:cs="Times New Roman"/>
          <w:sz w:val="36"/>
          <w:szCs w:val="36"/>
        </w:rPr>
        <w:tab/>
      </w:r>
      <w:r w:rsidR="00C3243B">
        <w:rPr>
          <w:rFonts w:ascii="Times New Roman" w:hAnsi="Times New Roman" w:cs="Times New Roman"/>
          <w:sz w:val="36"/>
          <w:szCs w:val="36"/>
        </w:rPr>
        <w:tab/>
      </w:r>
      <w:r w:rsidR="00C3243B">
        <w:rPr>
          <w:rFonts w:ascii="Times New Roman" w:hAnsi="Times New Roman" w:cs="Times New Roman"/>
          <w:sz w:val="36"/>
          <w:szCs w:val="36"/>
        </w:rPr>
        <w:tab/>
      </w:r>
      <w:r w:rsidR="00C3243B">
        <w:rPr>
          <w:rFonts w:ascii="Times New Roman" w:hAnsi="Times New Roman" w:cs="Times New Roman"/>
          <w:sz w:val="36"/>
          <w:szCs w:val="36"/>
        </w:rPr>
        <w:tab/>
      </w:r>
      <w:r w:rsidR="00C3243B">
        <w:rPr>
          <w:rFonts w:ascii="Times New Roman" w:hAnsi="Times New Roman" w:cs="Times New Roman"/>
          <w:sz w:val="36"/>
          <w:szCs w:val="36"/>
        </w:rPr>
        <w:tab/>
      </w:r>
      <w:r w:rsidR="00C3243B">
        <w:rPr>
          <w:rFonts w:ascii="Times New Roman" w:hAnsi="Times New Roman" w:cs="Times New Roman"/>
          <w:sz w:val="36"/>
          <w:szCs w:val="36"/>
        </w:rPr>
        <w:tab/>
      </w:r>
      <w:r w:rsidR="00C3243B">
        <w:rPr>
          <w:rFonts w:ascii="Times New Roman" w:hAnsi="Times New Roman" w:cs="Times New Roman"/>
          <w:sz w:val="36"/>
          <w:szCs w:val="36"/>
        </w:rPr>
        <w:tab/>
      </w:r>
      <w:r w:rsidR="00C3243B">
        <w:rPr>
          <w:rFonts w:ascii="Times New Roman" w:hAnsi="Times New Roman" w:cs="Times New Roman"/>
          <w:sz w:val="36"/>
          <w:szCs w:val="36"/>
        </w:rPr>
        <w:tab/>
      </w:r>
      <w:r w:rsidR="00C3243B">
        <w:rPr>
          <w:rFonts w:ascii="Times New Roman" w:hAnsi="Times New Roman" w:cs="Times New Roman"/>
          <w:sz w:val="36"/>
          <w:szCs w:val="36"/>
        </w:rPr>
        <w:tab/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9"/>
        <w:gridCol w:w="3299"/>
        <w:gridCol w:w="2332"/>
        <w:gridCol w:w="2969"/>
      </w:tblGrid>
      <w:tr w:rsidR="003B4687" w:rsidRPr="00BB6BD8" w:rsidTr="002F40F8"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П/п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Наименование улиц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расстояние, м</w:t>
            </w: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Сумма контракта,</w:t>
            </w:r>
          </w:p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тыс. руб.</w:t>
            </w:r>
          </w:p>
        </w:tc>
      </w:tr>
      <w:tr w:rsidR="003B4687" w:rsidRPr="00BB6BD8" w:rsidTr="002F40F8"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:rsidR="003B4687" w:rsidRPr="00BB6BD8" w:rsidRDefault="00C3243B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Ул.Энгельса№1</w:t>
            </w:r>
          </w:p>
        </w:tc>
        <w:tc>
          <w:tcPr>
            <w:tcW w:w="0" w:type="auto"/>
          </w:tcPr>
          <w:p w:rsidR="003B4687" w:rsidRPr="00BB6BD8" w:rsidRDefault="00C3243B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540</w:t>
            </w:r>
          </w:p>
        </w:tc>
        <w:tc>
          <w:tcPr>
            <w:tcW w:w="0" w:type="auto"/>
          </w:tcPr>
          <w:p w:rsidR="003B4687" w:rsidRPr="00BB6BD8" w:rsidRDefault="00C3243B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1965</w:t>
            </w:r>
          </w:p>
        </w:tc>
      </w:tr>
      <w:tr w:rsidR="003B4687" w:rsidRPr="00BB6BD8" w:rsidTr="002F40F8"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0" w:type="auto"/>
          </w:tcPr>
          <w:p w:rsidR="003B4687" w:rsidRPr="00BB6BD8" w:rsidRDefault="00C3243B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2-я.</w:t>
            </w:r>
          </w:p>
        </w:tc>
        <w:tc>
          <w:tcPr>
            <w:tcW w:w="0" w:type="auto"/>
          </w:tcPr>
          <w:p w:rsidR="003B4687" w:rsidRPr="00BB6BD8" w:rsidRDefault="00C3243B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602DB6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0" w:type="auto"/>
          </w:tcPr>
          <w:p w:rsidR="003B4687" w:rsidRPr="00BB6BD8" w:rsidRDefault="00602DB6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1543</w:t>
            </w:r>
          </w:p>
        </w:tc>
      </w:tr>
      <w:tr w:rsidR="003B4687" w:rsidRPr="00BB6BD8" w:rsidTr="002F40F8"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3B4687" w:rsidRPr="00BB6BD8" w:rsidRDefault="00602DB6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Ул.Энгельса№2</w:t>
            </w:r>
          </w:p>
        </w:tc>
        <w:tc>
          <w:tcPr>
            <w:tcW w:w="0" w:type="auto"/>
          </w:tcPr>
          <w:p w:rsidR="003B4687" w:rsidRPr="00BB6BD8" w:rsidRDefault="00602DB6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208</w:t>
            </w:r>
          </w:p>
        </w:tc>
        <w:tc>
          <w:tcPr>
            <w:tcW w:w="0" w:type="auto"/>
          </w:tcPr>
          <w:p w:rsidR="003B4687" w:rsidRPr="00BB6BD8" w:rsidRDefault="00602DB6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749</w:t>
            </w:r>
          </w:p>
        </w:tc>
      </w:tr>
      <w:tr w:rsidR="003B4687" w:rsidRPr="00BB6BD8" w:rsidTr="002F40F8"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B4687" w:rsidRPr="00BB6BD8" w:rsidTr="002F40F8"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3B4687" w:rsidRPr="00BB6BD8" w:rsidRDefault="003B468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6BD8">
              <w:rPr>
                <w:rFonts w:ascii="Times New Roman" w:hAnsi="Times New Roman" w:cs="Times New Roman"/>
                <w:sz w:val="36"/>
                <w:szCs w:val="36"/>
              </w:rPr>
              <w:t>Итого</w:t>
            </w:r>
          </w:p>
        </w:tc>
        <w:tc>
          <w:tcPr>
            <w:tcW w:w="0" w:type="auto"/>
          </w:tcPr>
          <w:p w:rsidR="003B4687" w:rsidRPr="00BB6BD8" w:rsidRDefault="009616F7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1172</w:t>
            </w:r>
          </w:p>
        </w:tc>
        <w:tc>
          <w:tcPr>
            <w:tcW w:w="0" w:type="auto"/>
          </w:tcPr>
          <w:p w:rsidR="003B4687" w:rsidRPr="00BB6BD8" w:rsidRDefault="00602DB6" w:rsidP="002F40F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4259</w:t>
            </w:r>
          </w:p>
        </w:tc>
      </w:tr>
    </w:tbl>
    <w:p w:rsidR="000A0D14" w:rsidRPr="000A0D14" w:rsidRDefault="000A0D14" w:rsidP="00602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D14" w:rsidRPr="00BB6BD8" w:rsidRDefault="000A0D14" w:rsidP="003B468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720B1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поселении проведены работы по благоустройству дорог местного значения.</w:t>
      </w:r>
      <w:r w:rsidR="00602DB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Это расчистка дорог от снега и </w:t>
      </w:r>
      <w:proofErr w:type="spellStart"/>
      <w:r>
        <w:rPr>
          <w:rFonts w:ascii="Times New Roman" w:hAnsi="Times New Roman" w:cs="Times New Roman"/>
          <w:sz w:val="36"/>
          <w:szCs w:val="36"/>
        </w:rPr>
        <w:t>окашивание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дорог в летнее время.</w:t>
      </w:r>
      <w:r w:rsidR="00602DB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Денежные средства </w:t>
      </w:r>
      <w:r w:rsidRPr="0017473A">
        <w:rPr>
          <w:rFonts w:ascii="Times New Roman" w:hAnsi="Times New Roman" w:cs="Times New Roman"/>
          <w:sz w:val="36"/>
          <w:szCs w:val="36"/>
          <w:highlight w:val="yellow"/>
        </w:rPr>
        <w:t>потрачены из дорожно</w:t>
      </w:r>
      <w:r w:rsidR="0017473A" w:rsidRPr="0017473A">
        <w:rPr>
          <w:rFonts w:ascii="Times New Roman" w:hAnsi="Times New Roman" w:cs="Times New Roman"/>
          <w:sz w:val="36"/>
          <w:szCs w:val="36"/>
          <w:highlight w:val="yellow"/>
        </w:rPr>
        <w:t>г</w:t>
      </w:r>
      <w:r w:rsidR="00602DB6">
        <w:rPr>
          <w:rFonts w:ascii="Times New Roman" w:hAnsi="Times New Roman" w:cs="Times New Roman"/>
          <w:sz w:val="36"/>
          <w:szCs w:val="36"/>
          <w:highlight w:val="yellow"/>
        </w:rPr>
        <w:t>о фонда поселения в размере 1млн</w:t>
      </w:r>
      <w:r w:rsidR="0017473A" w:rsidRPr="0017473A">
        <w:rPr>
          <w:rFonts w:ascii="Times New Roman" w:hAnsi="Times New Roman" w:cs="Times New Roman"/>
          <w:sz w:val="36"/>
          <w:szCs w:val="36"/>
          <w:highlight w:val="yellow"/>
        </w:rPr>
        <w:t>.162 тыс.00</w:t>
      </w:r>
      <w:r w:rsidR="00720B17">
        <w:rPr>
          <w:rFonts w:ascii="Times New Roman" w:hAnsi="Times New Roman" w:cs="Times New Roman"/>
          <w:sz w:val="36"/>
          <w:szCs w:val="36"/>
          <w:highlight w:val="yellow"/>
        </w:rPr>
        <w:t xml:space="preserve"> руб.</w:t>
      </w:r>
    </w:p>
    <w:p w:rsidR="003B4687" w:rsidRPr="00BB6BD8" w:rsidRDefault="003B4687" w:rsidP="003B4687">
      <w:pPr>
        <w:ind w:firstLine="709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Большой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объем  работ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по благоустройству, в течение всего года выполнялся посредством субботников, путем привлечения работников по благоустройству,  через центр занятости населения, через систему исполнения наказаний, осуждённых на принудительные работы.</w:t>
      </w: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  Исполняя полномочия по благоустройству территории поселения: разработаны и утверждены </w:t>
      </w: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lastRenderedPageBreak/>
        <w:t>Правила благоустройств</w:t>
      </w:r>
      <w:r>
        <w:rPr>
          <w:rFonts w:ascii="Times New Roman" w:hAnsi="Times New Roman" w:cs="Times New Roman"/>
          <w:sz w:val="36"/>
          <w:szCs w:val="36"/>
        </w:rPr>
        <w:t>а территории населенного пункта.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853995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  <w:r w:rsidRPr="00853995">
        <w:rPr>
          <w:rFonts w:ascii="Times New Roman" w:hAnsi="Times New Roman" w:cs="Times New Roman"/>
          <w:sz w:val="36"/>
          <w:szCs w:val="36"/>
          <w:highlight w:val="yellow"/>
        </w:rPr>
        <w:t xml:space="preserve">- механическая уборка </w:t>
      </w:r>
      <w:proofErr w:type="gramStart"/>
      <w:r w:rsidRPr="00853995">
        <w:rPr>
          <w:rFonts w:ascii="Times New Roman" w:hAnsi="Times New Roman" w:cs="Times New Roman"/>
          <w:sz w:val="36"/>
          <w:szCs w:val="36"/>
          <w:highlight w:val="yellow"/>
        </w:rPr>
        <w:t>территории ,</w:t>
      </w:r>
      <w:proofErr w:type="gramEnd"/>
      <w:r w:rsidRPr="00853995">
        <w:rPr>
          <w:rFonts w:ascii="Times New Roman" w:hAnsi="Times New Roman" w:cs="Times New Roman"/>
          <w:sz w:val="36"/>
          <w:szCs w:val="36"/>
          <w:highlight w:val="yellow"/>
        </w:rPr>
        <w:t xml:space="preserve"> затраты составили-           </w:t>
      </w:r>
      <w:r w:rsidR="00853995" w:rsidRPr="00853995">
        <w:rPr>
          <w:rFonts w:ascii="Times New Roman" w:hAnsi="Times New Roman" w:cs="Times New Roman"/>
          <w:sz w:val="36"/>
          <w:szCs w:val="36"/>
          <w:highlight w:val="yellow"/>
        </w:rPr>
        <w:t xml:space="preserve"> 116 </w:t>
      </w:r>
      <w:r w:rsidRPr="00853995">
        <w:rPr>
          <w:rFonts w:ascii="Times New Roman" w:hAnsi="Times New Roman" w:cs="Times New Roman"/>
          <w:sz w:val="36"/>
          <w:szCs w:val="36"/>
          <w:highlight w:val="yellow"/>
        </w:rPr>
        <w:t>тыс.</w:t>
      </w:r>
      <w:r w:rsidR="00853995" w:rsidRPr="00853995">
        <w:rPr>
          <w:rFonts w:ascii="Times New Roman" w:hAnsi="Times New Roman" w:cs="Times New Roman"/>
          <w:sz w:val="36"/>
          <w:szCs w:val="36"/>
          <w:highlight w:val="yellow"/>
        </w:rPr>
        <w:t xml:space="preserve"> 872</w:t>
      </w:r>
      <w:r w:rsidRPr="00853995">
        <w:rPr>
          <w:rFonts w:ascii="Times New Roman" w:hAnsi="Times New Roman" w:cs="Times New Roman"/>
          <w:sz w:val="36"/>
          <w:szCs w:val="36"/>
          <w:highlight w:val="yellow"/>
        </w:rPr>
        <w:t xml:space="preserve"> руб.;</w:t>
      </w:r>
    </w:p>
    <w:p w:rsidR="003B4687" w:rsidRPr="00853995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  <w:r w:rsidRPr="00853995">
        <w:rPr>
          <w:rFonts w:ascii="Times New Roman" w:hAnsi="Times New Roman" w:cs="Times New Roman"/>
          <w:sz w:val="36"/>
          <w:szCs w:val="36"/>
          <w:highlight w:val="yellow"/>
        </w:rPr>
        <w:t xml:space="preserve">- вырубка аварийных деревьев и кустарников, выкашивание травы, затраты -    </w:t>
      </w:r>
      <w:r w:rsidR="00853995" w:rsidRPr="00853995">
        <w:rPr>
          <w:rFonts w:ascii="Times New Roman" w:hAnsi="Times New Roman" w:cs="Times New Roman"/>
          <w:sz w:val="36"/>
          <w:szCs w:val="36"/>
          <w:highlight w:val="yellow"/>
        </w:rPr>
        <w:t>217 тыс.290</w:t>
      </w:r>
      <w:r w:rsidRPr="00853995">
        <w:rPr>
          <w:rFonts w:ascii="Times New Roman" w:hAnsi="Times New Roman" w:cs="Times New Roman"/>
          <w:sz w:val="36"/>
          <w:szCs w:val="36"/>
          <w:highlight w:val="yellow"/>
        </w:rPr>
        <w:t xml:space="preserve"> руб.</w:t>
      </w:r>
    </w:p>
    <w:p w:rsidR="003B4687" w:rsidRPr="00853995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  <w:r w:rsidRPr="00853995">
        <w:rPr>
          <w:rFonts w:ascii="Times New Roman" w:hAnsi="Times New Roman" w:cs="Times New Roman"/>
          <w:sz w:val="36"/>
          <w:szCs w:val="36"/>
          <w:highlight w:val="yellow"/>
        </w:rPr>
        <w:t>-</w:t>
      </w:r>
      <w:r w:rsidR="00853995" w:rsidRPr="00853995">
        <w:rPr>
          <w:rFonts w:ascii="Times New Roman" w:hAnsi="Times New Roman" w:cs="Times New Roman"/>
          <w:sz w:val="36"/>
          <w:szCs w:val="36"/>
          <w:highlight w:val="yellow"/>
        </w:rPr>
        <w:t>дератизация (обработка от клещей) парка на сумму 6 тыс. 703 руб.</w:t>
      </w:r>
    </w:p>
    <w:p w:rsidR="00853995" w:rsidRPr="00853995" w:rsidRDefault="00853995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  <w:r w:rsidRPr="00853995">
        <w:rPr>
          <w:rFonts w:ascii="Times New Roman" w:hAnsi="Times New Roman" w:cs="Times New Roman"/>
          <w:sz w:val="36"/>
          <w:szCs w:val="36"/>
          <w:highlight w:val="yellow"/>
        </w:rPr>
        <w:t xml:space="preserve">- приобретение </w:t>
      </w:r>
      <w:proofErr w:type="spellStart"/>
      <w:proofErr w:type="gramStart"/>
      <w:r w:rsidRPr="00853995">
        <w:rPr>
          <w:rFonts w:ascii="Times New Roman" w:hAnsi="Times New Roman" w:cs="Times New Roman"/>
          <w:sz w:val="36"/>
          <w:szCs w:val="36"/>
          <w:highlight w:val="yellow"/>
        </w:rPr>
        <w:t>строй.материалов</w:t>
      </w:r>
      <w:proofErr w:type="spellEnd"/>
      <w:proofErr w:type="gramEnd"/>
      <w:r w:rsidRPr="00853995">
        <w:rPr>
          <w:rFonts w:ascii="Times New Roman" w:hAnsi="Times New Roman" w:cs="Times New Roman"/>
          <w:sz w:val="36"/>
          <w:szCs w:val="36"/>
          <w:highlight w:val="yellow"/>
        </w:rPr>
        <w:t xml:space="preserve"> на сумму 62 тыс. 180 руб.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53995">
        <w:rPr>
          <w:rFonts w:ascii="Times New Roman" w:hAnsi="Times New Roman" w:cs="Times New Roman"/>
          <w:sz w:val="36"/>
          <w:szCs w:val="36"/>
          <w:highlight w:val="yellow"/>
        </w:rPr>
        <w:t xml:space="preserve">Вывоз ТКО (твердых </w:t>
      </w:r>
      <w:proofErr w:type="spellStart"/>
      <w:r w:rsidRPr="00853995">
        <w:rPr>
          <w:rFonts w:ascii="Times New Roman" w:hAnsi="Times New Roman" w:cs="Times New Roman"/>
          <w:sz w:val="36"/>
          <w:szCs w:val="36"/>
          <w:highlight w:val="yellow"/>
        </w:rPr>
        <w:t>комунальных</w:t>
      </w:r>
      <w:proofErr w:type="spellEnd"/>
      <w:r w:rsidRPr="00853995">
        <w:rPr>
          <w:rFonts w:ascii="Times New Roman" w:hAnsi="Times New Roman" w:cs="Times New Roman"/>
          <w:sz w:val="36"/>
          <w:szCs w:val="36"/>
          <w:highlight w:val="yellow"/>
        </w:rPr>
        <w:t xml:space="preserve"> отходов) производил регионал</w:t>
      </w:r>
      <w:r w:rsidR="00853995" w:rsidRPr="00853995">
        <w:rPr>
          <w:rFonts w:ascii="Times New Roman" w:hAnsi="Times New Roman" w:cs="Times New Roman"/>
          <w:sz w:val="36"/>
          <w:szCs w:val="36"/>
          <w:highlight w:val="yellow"/>
        </w:rPr>
        <w:t>ьный оператор «</w:t>
      </w:r>
      <w:proofErr w:type="spellStart"/>
      <w:r w:rsidR="00853995" w:rsidRPr="00853995">
        <w:rPr>
          <w:rFonts w:ascii="Times New Roman" w:hAnsi="Times New Roman" w:cs="Times New Roman"/>
          <w:sz w:val="36"/>
          <w:szCs w:val="36"/>
          <w:highlight w:val="yellow"/>
        </w:rPr>
        <w:t>Облкоммунсервис</w:t>
      </w:r>
      <w:proofErr w:type="spellEnd"/>
      <w:r w:rsidR="00853995" w:rsidRPr="00853995">
        <w:rPr>
          <w:rFonts w:ascii="Times New Roman" w:hAnsi="Times New Roman" w:cs="Times New Roman"/>
          <w:sz w:val="36"/>
          <w:szCs w:val="36"/>
          <w:highlight w:val="yellow"/>
        </w:rPr>
        <w:t>» на сумму 4 тыс. 933 руб.</w:t>
      </w:r>
    </w:p>
    <w:p w:rsidR="003B4687" w:rsidRPr="00BB6BD8" w:rsidRDefault="009616F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2023</w:t>
      </w:r>
      <w:r w:rsidR="003B4687" w:rsidRPr="00BB6BD8">
        <w:rPr>
          <w:rFonts w:ascii="Times New Roman" w:hAnsi="Times New Roman" w:cs="Times New Roman"/>
          <w:sz w:val="36"/>
          <w:szCs w:val="36"/>
        </w:rPr>
        <w:t xml:space="preserve"> году администрация поселения участвовала в   региональных и муниципальных адресных программах: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1. «Ремонт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сетей  автомобильных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дорог местного значения в Терновском  муниципальном  районе» </w:t>
      </w:r>
    </w:p>
    <w:p w:rsidR="003B4687" w:rsidRPr="00BB6BD8" w:rsidRDefault="003B4687" w:rsidP="003B468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2.  «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Содействие  развитию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 муниципальных  образований  и  местного  самоуправления       </w:t>
      </w:r>
    </w:p>
    <w:p w:rsidR="003B4687" w:rsidRPr="00BB6BD8" w:rsidRDefault="003B4687" w:rsidP="003B468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подпрограмма                                                                                                                                              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 xml:space="preserve">   «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Реализация  государственной  политики  в  сфере  социально-экономического  развития  муниципальных  образований»                                                                                                                      3. </w:t>
      </w:r>
      <w:r>
        <w:rPr>
          <w:rFonts w:ascii="Times New Roman" w:hAnsi="Times New Roman" w:cs="Times New Roman"/>
          <w:sz w:val="36"/>
          <w:szCs w:val="36"/>
        </w:rPr>
        <w:t>Реализация проектов «ТОС».</w:t>
      </w:r>
    </w:p>
    <w:p w:rsidR="003B4687" w:rsidRPr="00D0614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</w:t>
      </w:r>
      <w:r>
        <w:rPr>
          <w:rFonts w:ascii="Times New Roman" w:hAnsi="Times New Roman" w:cs="Times New Roman"/>
          <w:sz w:val="36"/>
          <w:szCs w:val="36"/>
        </w:rPr>
        <w:t>Реализация проекта АНО «Образ будущего».</w:t>
      </w: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Общая сумма проекта составила-658тыс.рублей. Но к большому нашему 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сожелению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 xml:space="preserve"> проект дважды не прошел отбор.</w:t>
      </w:r>
      <w:r w:rsidR="00720B17">
        <w:rPr>
          <w:rFonts w:ascii="Times New Roman" w:hAnsi="Times New Roman" w:cs="Times New Roman"/>
          <w:sz w:val="36"/>
          <w:szCs w:val="36"/>
          <w:u w:val="single"/>
        </w:rPr>
        <w:t xml:space="preserve"> В этом году проект </w:t>
      </w:r>
      <w:proofErr w:type="spellStart"/>
      <w:proofErr w:type="gramStart"/>
      <w:r w:rsidR="00720B17">
        <w:rPr>
          <w:rFonts w:ascii="Times New Roman" w:hAnsi="Times New Roman" w:cs="Times New Roman"/>
          <w:sz w:val="36"/>
          <w:szCs w:val="36"/>
          <w:u w:val="single"/>
        </w:rPr>
        <w:t>благоусройства</w:t>
      </w:r>
      <w:proofErr w:type="spellEnd"/>
      <w:r w:rsidR="00720B17">
        <w:rPr>
          <w:rFonts w:ascii="Times New Roman" w:hAnsi="Times New Roman" w:cs="Times New Roman"/>
          <w:sz w:val="36"/>
          <w:szCs w:val="36"/>
          <w:u w:val="single"/>
        </w:rPr>
        <w:t xml:space="preserve">  памятника</w:t>
      </w:r>
      <w:proofErr w:type="gramEnd"/>
      <w:r w:rsidR="00720B17">
        <w:rPr>
          <w:rFonts w:ascii="Times New Roman" w:hAnsi="Times New Roman" w:cs="Times New Roman"/>
          <w:sz w:val="36"/>
          <w:szCs w:val="36"/>
          <w:u w:val="single"/>
        </w:rPr>
        <w:t xml:space="preserve"> ВОВ. подали в заявке ТОС.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BB6BD8">
        <w:rPr>
          <w:rFonts w:ascii="Times New Roman" w:hAnsi="Times New Roman" w:cs="Times New Roman"/>
          <w:b/>
          <w:sz w:val="36"/>
          <w:szCs w:val="36"/>
          <w:u w:val="single"/>
        </w:rPr>
        <w:t>Финансы. Бюджет. Налоги</w:t>
      </w:r>
      <w:r w:rsidRPr="00BB6BD8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Бюджет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Козловского  сельского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поселения сбалансированный, дотационный. Формирование и исполнение бюджета осуществляется в соответствии с Бюджетным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кодексом  РФ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>.</w:t>
      </w:r>
    </w:p>
    <w:p w:rsidR="00974826" w:rsidRPr="00974826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91AFC">
        <w:rPr>
          <w:rFonts w:ascii="Times New Roman" w:hAnsi="Times New Roman"/>
          <w:sz w:val="36"/>
          <w:szCs w:val="36"/>
          <w:highlight w:val="yellow"/>
        </w:rPr>
        <w:lastRenderedPageBreak/>
        <w:t>Исполнение бюд</w:t>
      </w:r>
      <w:r w:rsidR="00891AFC" w:rsidRPr="00891AFC">
        <w:rPr>
          <w:rFonts w:ascii="Times New Roman" w:hAnsi="Times New Roman"/>
          <w:sz w:val="36"/>
          <w:szCs w:val="36"/>
          <w:highlight w:val="yellow"/>
        </w:rPr>
        <w:t>жета по доходам составило 6798,1</w:t>
      </w:r>
      <w:r w:rsidRPr="00891AFC">
        <w:rPr>
          <w:rFonts w:ascii="Times New Roman" w:hAnsi="Times New Roman"/>
          <w:sz w:val="36"/>
          <w:szCs w:val="36"/>
          <w:highlight w:val="yellow"/>
        </w:rPr>
        <w:t xml:space="preserve"> тыс. </w:t>
      </w:r>
      <w:r w:rsidR="00891AFC" w:rsidRPr="00891AFC">
        <w:rPr>
          <w:rFonts w:ascii="Times New Roman" w:hAnsi="Times New Roman"/>
          <w:sz w:val="36"/>
          <w:szCs w:val="36"/>
          <w:highlight w:val="yellow"/>
        </w:rPr>
        <w:t>руб. или 102,8 % к плану за 2023</w:t>
      </w:r>
      <w:r w:rsidRPr="00891AFC">
        <w:rPr>
          <w:rFonts w:ascii="Times New Roman" w:hAnsi="Times New Roman"/>
          <w:sz w:val="36"/>
          <w:szCs w:val="36"/>
          <w:highlight w:val="yellow"/>
        </w:rPr>
        <w:t xml:space="preserve"> год., из </w:t>
      </w:r>
      <w:r w:rsidR="00891AFC" w:rsidRPr="00891AFC">
        <w:rPr>
          <w:rFonts w:ascii="Times New Roman" w:hAnsi="Times New Roman"/>
          <w:sz w:val="36"/>
          <w:szCs w:val="36"/>
          <w:highlight w:val="yellow"/>
        </w:rPr>
        <w:t>них собственных налогов – 2089,7</w:t>
      </w:r>
      <w:r w:rsidRPr="00891AFC">
        <w:rPr>
          <w:rFonts w:ascii="Times New Roman" w:hAnsi="Times New Roman"/>
          <w:sz w:val="36"/>
          <w:szCs w:val="36"/>
          <w:highlight w:val="yellow"/>
        </w:rPr>
        <w:t>тыс.руб. и из областн</w:t>
      </w:r>
      <w:r w:rsidR="00891AFC" w:rsidRPr="00891AFC">
        <w:rPr>
          <w:rFonts w:ascii="Times New Roman" w:hAnsi="Times New Roman"/>
          <w:sz w:val="36"/>
          <w:szCs w:val="36"/>
          <w:highlight w:val="yellow"/>
        </w:rPr>
        <w:t>ого и районного бюджета – 4708,4</w:t>
      </w:r>
      <w:r w:rsidRPr="00891AFC">
        <w:rPr>
          <w:rFonts w:ascii="Times New Roman" w:hAnsi="Times New Roman"/>
          <w:sz w:val="36"/>
          <w:szCs w:val="36"/>
          <w:highlight w:val="yellow"/>
        </w:rPr>
        <w:t>тыс.руб.</w:t>
      </w:r>
    </w:p>
    <w:p w:rsidR="00974826" w:rsidRPr="00891AFC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  <w:highlight w:val="yellow"/>
        </w:rPr>
      </w:pPr>
      <w:r w:rsidRPr="00891AFC">
        <w:rPr>
          <w:rFonts w:ascii="Times New Roman" w:hAnsi="Times New Roman"/>
          <w:sz w:val="36"/>
          <w:szCs w:val="36"/>
          <w:highlight w:val="yellow"/>
        </w:rPr>
        <w:t>Поступления налогов следующие:</w:t>
      </w:r>
    </w:p>
    <w:p w:rsidR="00974826" w:rsidRPr="00891AFC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  <w:highlight w:val="yellow"/>
        </w:rPr>
      </w:pPr>
      <w:r w:rsidRPr="00891AFC">
        <w:rPr>
          <w:rFonts w:ascii="Times New Roman" w:hAnsi="Times New Roman"/>
          <w:sz w:val="36"/>
          <w:szCs w:val="36"/>
          <w:highlight w:val="yellow"/>
        </w:rPr>
        <w:t>·</w:t>
      </w:r>
      <w:proofErr w:type="gramStart"/>
      <w:r w:rsidRPr="00891AFC">
        <w:rPr>
          <w:rFonts w:ascii="Times New Roman" w:hAnsi="Times New Roman"/>
          <w:sz w:val="36"/>
          <w:szCs w:val="36"/>
          <w:highlight w:val="yellow"/>
        </w:rPr>
        <w:tab/>
        <w:t xml:space="preserve">  налог</w:t>
      </w:r>
      <w:proofErr w:type="gramEnd"/>
      <w:r w:rsidRPr="00891AFC">
        <w:rPr>
          <w:rFonts w:ascii="Times New Roman" w:hAnsi="Times New Roman"/>
          <w:sz w:val="36"/>
          <w:szCs w:val="36"/>
          <w:highlight w:val="yellow"/>
        </w:rPr>
        <w:t xml:space="preserve"> </w:t>
      </w:r>
      <w:r w:rsidR="00891AFC" w:rsidRPr="00891AFC">
        <w:rPr>
          <w:rFonts w:ascii="Times New Roman" w:hAnsi="Times New Roman"/>
          <w:sz w:val="36"/>
          <w:szCs w:val="36"/>
          <w:highlight w:val="yellow"/>
        </w:rPr>
        <w:t>на доходы физических лиц – 330,4</w:t>
      </w:r>
      <w:r w:rsidRPr="00891AFC">
        <w:rPr>
          <w:rFonts w:ascii="Times New Roman" w:hAnsi="Times New Roman"/>
          <w:sz w:val="36"/>
          <w:szCs w:val="36"/>
          <w:highlight w:val="yellow"/>
        </w:rPr>
        <w:t xml:space="preserve"> тыс. руб.</w:t>
      </w:r>
    </w:p>
    <w:p w:rsidR="00974826" w:rsidRPr="00891AFC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  <w:highlight w:val="yellow"/>
        </w:rPr>
      </w:pPr>
      <w:r w:rsidRPr="00891AFC">
        <w:rPr>
          <w:rFonts w:ascii="Times New Roman" w:hAnsi="Times New Roman"/>
          <w:sz w:val="36"/>
          <w:szCs w:val="36"/>
          <w:highlight w:val="yellow"/>
        </w:rPr>
        <w:t>·</w:t>
      </w:r>
      <w:proofErr w:type="gramStart"/>
      <w:r w:rsidRPr="00891AFC">
        <w:rPr>
          <w:rFonts w:ascii="Times New Roman" w:hAnsi="Times New Roman"/>
          <w:sz w:val="36"/>
          <w:szCs w:val="36"/>
          <w:highlight w:val="yellow"/>
        </w:rPr>
        <w:tab/>
        <w:t xml:space="preserve">  налог</w:t>
      </w:r>
      <w:proofErr w:type="gramEnd"/>
      <w:r w:rsidRPr="00891AFC">
        <w:rPr>
          <w:rFonts w:ascii="Times New Roman" w:hAnsi="Times New Roman"/>
          <w:sz w:val="36"/>
          <w:szCs w:val="36"/>
          <w:highlight w:val="yellow"/>
        </w:rPr>
        <w:t xml:space="preserve"> на </w:t>
      </w:r>
      <w:r w:rsidR="00891AFC" w:rsidRPr="00891AFC">
        <w:rPr>
          <w:rFonts w:ascii="Times New Roman" w:hAnsi="Times New Roman"/>
          <w:sz w:val="36"/>
          <w:szCs w:val="36"/>
          <w:highlight w:val="yellow"/>
        </w:rPr>
        <w:t>имущество физических лиц – 209,0</w:t>
      </w:r>
      <w:r w:rsidRPr="00891AFC">
        <w:rPr>
          <w:rFonts w:ascii="Times New Roman" w:hAnsi="Times New Roman"/>
          <w:sz w:val="36"/>
          <w:szCs w:val="36"/>
          <w:highlight w:val="yellow"/>
        </w:rPr>
        <w:t xml:space="preserve"> тыс. руб. </w:t>
      </w:r>
    </w:p>
    <w:p w:rsidR="00974826" w:rsidRPr="00891AFC" w:rsidRDefault="00891AFC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  <w:highlight w:val="yellow"/>
        </w:rPr>
      </w:pPr>
      <w:r w:rsidRPr="00891AFC">
        <w:rPr>
          <w:rFonts w:ascii="Times New Roman" w:hAnsi="Times New Roman"/>
          <w:sz w:val="36"/>
          <w:szCs w:val="36"/>
          <w:highlight w:val="yellow"/>
        </w:rPr>
        <w:t>·</w:t>
      </w:r>
      <w:r w:rsidRPr="00891AFC">
        <w:rPr>
          <w:rFonts w:ascii="Times New Roman" w:hAnsi="Times New Roman"/>
          <w:sz w:val="36"/>
          <w:szCs w:val="36"/>
          <w:highlight w:val="yellow"/>
        </w:rPr>
        <w:tab/>
      </w:r>
      <w:proofErr w:type="gramStart"/>
      <w:r w:rsidRPr="00891AFC">
        <w:rPr>
          <w:rFonts w:ascii="Times New Roman" w:hAnsi="Times New Roman"/>
          <w:sz w:val="36"/>
          <w:szCs w:val="36"/>
          <w:highlight w:val="yellow"/>
        </w:rPr>
        <w:t>земельный  налог</w:t>
      </w:r>
      <w:proofErr w:type="gramEnd"/>
      <w:r w:rsidRPr="00891AFC">
        <w:rPr>
          <w:rFonts w:ascii="Times New Roman" w:hAnsi="Times New Roman"/>
          <w:sz w:val="36"/>
          <w:szCs w:val="36"/>
          <w:highlight w:val="yellow"/>
        </w:rPr>
        <w:t xml:space="preserve"> – 1145,5</w:t>
      </w:r>
      <w:r w:rsidR="00974826" w:rsidRPr="00891AFC">
        <w:rPr>
          <w:rFonts w:ascii="Times New Roman" w:hAnsi="Times New Roman"/>
          <w:sz w:val="36"/>
          <w:szCs w:val="36"/>
          <w:highlight w:val="yellow"/>
        </w:rPr>
        <w:t xml:space="preserve"> тыс. руб.</w:t>
      </w:r>
    </w:p>
    <w:p w:rsidR="00974826" w:rsidRPr="00891AFC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  <w:highlight w:val="yellow"/>
        </w:rPr>
      </w:pPr>
      <w:r w:rsidRPr="00891AFC">
        <w:rPr>
          <w:rFonts w:ascii="Times New Roman" w:hAnsi="Times New Roman"/>
          <w:sz w:val="36"/>
          <w:szCs w:val="36"/>
          <w:highlight w:val="yellow"/>
        </w:rPr>
        <w:t>·</w:t>
      </w:r>
      <w:r w:rsidRPr="00891AFC">
        <w:rPr>
          <w:rFonts w:ascii="Times New Roman" w:hAnsi="Times New Roman"/>
          <w:sz w:val="36"/>
          <w:szCs w:val="36"/>
          <w:highlight w:val="yellow"/>
        </w:rPr>
        <w:tab/>
        <w:t>арендная плата за земли нах-</w:t>
      </w:r>
      <w:proofErr w:type="spellStart"/>
      <w:r w:rsidRPr="00891AFC">
        <w:rPr>
          <w:rFonts w:ascii="Times New Roman" w:hAnsi="Times New Roman"/>
          <w:sz w:val="36"/>
          <w:szCs w:val="36"/>
          <w:highlight w:val="yellow"/>
        </w:rPr>
        <w:t>ся</w:t>
      </w:r>
      <w:proofErr w:type="spellEnd"/>
      <w:r w:rsidRPr="00891AFC">
        <w:rPr>
          <w:rFonts w:ascii="Times New Roman" w:hAnsi="Times New Roman"/>
          <w:sz w:val="36"/>
          <w:szCs w:val="36"/>
          <w:highlight w:val="yellow"/>
        </w:rPr>
        <w:t xml:space="preserve"> в собственности поселения - 352.5 тыс.руб.</w:t>
      </w:r>
    </w:p>
    <w:p w:rsidR="00974826" w:rsidRPr="00891AFC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  <w:highlight w:val="yellow"/>
        </w:rPr>
      </w:pPr>
      <w:r w:rsidRPr="00891AFC">
        <w:rPr>
          <w:rFonts w:ascii="Times New Roman" w:hAnsi="Times New Roman"/>
          <w:sz w:val="36"/>
          <w:szCs w:val="36"/>
          <w:highlight w:val="yellow"/>
        </w:rPr>
        <w:t>.         арендная плата за имущество –31,5 тыс. руб.</w:t>
      </w:r>
    </w:p>
    <w:p w:rsidR="00974826" w:rsidRPr="00891AFC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  <w:highlight w:val="yellow"/>
        </w:rPr>
      </w:pPr>
      <w:r w:rsidRPr="00891AFC">
        <w:rPr>
          <w:rFonts w:ascii="Times New Roman" w:hAnsi="Times New Roman"/>
          <w:sz w:val="36"/>
          <w:szCs w:val="36"/>
          <w:highlight w:val="yellow"/>
        </w:rPr>
        <w:t>·</w:t>
      </w:r>
      <w:r w:rsidRPr="00891AFC">
        <w:rPr>
          <w:rFonts w:ascii="Times New Roman" w:hAnsi="Times New Roman"/>
          <w:sz w:val="36"/>
          <w:szCs w:val="36"/>
          <w:highlight w:val="yellow"/>
        </w:rPr>
        <w:tab/>
      </w:r>
      <w:r w:rsidR="00891AFC" w:rsidRPr="00891AFC">
        <w:rPr>
          <w:rFonts w:ascii="Times New Roman" w:hAnsi="Times New Roman"/>
          <w:sz w:val="36"/>
          <w:szCs w:val="36"/>
          <w:highlight w:val="yellow"/>
        </w:rPr>
        <w:t xml:space="preserve"> прочие неналоговые доходы – 10,</w:t>
      </w:r>
      <w:r w:rsidRPr="00891AFC">
        <w:rPr>
          <w:rFonts w:ascii="Times New Roman" w:hAnsi="Times New Roman"/>
          <w:sz w:val="36"/>
          <w:szCs w:val="36"/>
          <w:highlight w:val="yellow"/>
        </w:rPr>
        <w:t xml:space="preserve"> тыс. руб. </w:t>
      </w:r>
    </w:p>
    <w:p w:rsidR="00974826" w:rsidRPr="00891AFC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  <w:highlight w:val="yellow"/>
        </w:rPr>
      </w:pPr>
      <w:r w:rsidRPr="00891AFC">
        <w:rPr>
          <w:rFonts w:ascii="Times New Roman" w:hAnsi="Times New Roman"/>
          <w:sz w:val="36"/>
          <w:szCs w:val="36"/>
          <w:highlight w:val="yellow"/>
        </w:rPr>
        <w:t>·</w:t>
      </w:r>
      <w:r w:rsidRPr="00891AFC">
        <w:rPr>
          <w:rFonts w:ascii="Times New Roman" w:hAnsi="Times New Roman"/>
          <w:sz w:val="36"/>
          <w:szCs w:val="36"/>
          <w:highlight w:val="yellow"/>
        </w:rPr>
        <w:tab/>
        <w:t xml:space="preserve"> госпошлина за соверше</w:t>
      </w:r>
      <w:r w:rsidR="00891AFC" w:rsidRPr="00891AFC">
        <w:rPr>
          <w:rFonts w:ascii="Times New Roman" w:hAnsi="Times New Roman"/>
          <w:sz w:val="36"/>
          <w:szCs w:val="36"/>
          <w:highlight w:val="yellow"/>
        </w:rPr>
        <w:t>ние нотариальных действий – 10,9</w:t>
      </w:r>
      <w:r w:rsidRPr="00891AFC">
        <w:rPr>
          <w:rFonts w:ascii="Times New Roman" w:hAnsi="Times New Roman"/>
          <w:sz w:val="36"/>
          <w:szCs w:val="36"/>
          <w:highlight w:val="yellow"/>
        </w:rPr>
        <w:t xml:space="preserve"> тыс. руб.</w:t>
      </w:r>
    </w:p>
    <w:p w:rsidR="00974826" w:rsidRPr="00891AFC" w:rsidRDefault="00891AFC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  <w:highlight w:val="yellow"/>
        </w:rPr>
      </w:pPr>
      <w:r w:rsidRPr="00891AFC">
        <w:rPr>
          <w:rFonts w:ascii="Times New Roman" w:hAnsi="Times New Roman"/>
          <w:sz w:val="36"/>
          <w:szCs w:val="36"/>
          <w:highlight w:val="yellow"/>
        </w:rPr>
        <w:t>·</w:t>
      </w:r>
      <w:r w:rsidRPr="00891AFC">
        <w:rPr>
          <w:rFonts w:ascii="Times New Roman" w:hAnsi="Times New Roman"/>
          <w:sz w:val="36"/>
          <w:szCs w:val="36"/>
          <w:highlight w:val="yellow"/>
        </w:rPr>
        <w:tab/>
        <w:t xml:space="preserve"> дотация на выравнивание – 457</w:t>
      </w:r>
      <w:r w:rsidR="00974826" w:rsidRPr="00891AFC">
        <w:rPr>
          <w:rFonts w:ascii="Times New Roman" w:hAnsi="Times New Roman"/>
          <w:sz w:val="36"/>
          <w:szCs w:val="36"/>
          <w:highlight w:val="yellow"/>
        </w:rPr>
        <w:t>,0 тыс.руб.</w:t>
      </w:r>
    </w:p>
    <w:p w:rsidR="00974826" w:rsidRPr="00891AFC" w:rsidRDefault="00974826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  <w:highlight w:val="yellow"/>
        </w:rPr>
      </w:pPr>
      <w:r w:rsidRPr="00891AFC">
        <w:rPr>
          <w:rFonts w:ascii="Times New Roman" w:hAnsi="Times New Roman"/>
          <w:sz w:val="36"/>
          <w:szCs w:val="36"/>
          <w:highlight w:val="yellow"/>
        </w:rPr>
        <w:t xml:space="preserve">.         </w:t>
      </w:r>
      <w:r w:rsidR="00891AFC" w:rsidRPr="00891AFC">
        <w:rPr>
          <w:rFonts w:ascii="Times New Roman" w:hAnsi="Times New Roman"/>
          <w:sz w:val="36"/>
          <w:szCs w:val="36"/>
          <w:highlight w:val="yellow"/>
        </w:rPr>
        <w:t>межбюджетные трансферты – 4138,1</w:t>
      </w:r>
      <w:r w:rsidRPr="00891AFC">
        <w:rPr>
          <w:rFonts w:ascii="Times New Roman" w:hAnsi="Times New Roman"/>
          <w:sz w:val="36"/>
          <w:szCs w:val="36"/>
          <w:highlight w:val="yellow"/>
        </w:rPr>
        <w:t xml:space="preserve">тыс.руб..    </w:t>
      </w:r>
    </w:p>
    <w:p w:rsidR="00974826" w:rsidRPr="00974826" w:rsidRDefault="00891AFC" w:rsidP="0097482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91AFC">
        <w:rPr>
          <w:rFonts w:ascii="Times New Roman" w:hAnsi="Times New Roman"/>
          <w:sz w:val="36"/>
          <w:szCs w:val="36"/>
          <w:highlight w:val="yellow"/>
        </w:rPr>
        <w:t>.         субвенции – 113,3</w:t>
      </w:r>
      <w:r w:rsidR="00974826" w:rsidRPr="00891AFC">
        <w:rPr>
          <w:rFonts w:ascii="Times New Roman" w:hAnsi="Times New Roman"/>
          <w:sz w:val="36"/>
          <w:szCs w:val="36"/>
          <w:highlight w:val="yellow"/>
        </w:rPr>
        <w:t>тыс.руб..</w:t>
      </w:r>
    </w:p>
    <w:p w:rsidR="003B4687" w:rsidRPr="00974826" w:rsidRDefault="003B4687" w:rsidP="0097482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jc w:val="both"/>
        <w:rPr>
          <w:rFonts w:ascii="Times New Roman" w:hAnsi="Times New Roman" w:cs="Times New Roman"/>
          <w:sz w:val="36"/>
          <w:szCs w:val="36"/>
          <w:highlight w:val="cyan"/>
        </w:rPr>
      </w:pPr>
      <w:r w:rsidRPr="00BB6BD8">
        <w:rPr>
          <w:rFonts w:ascii="Times New Roman" w:hAnsi="Times New Roman" w:cs="Times New Roman"/>
          <w:sz w:val="36"/>
          <w:szCs w:val="36"/>
        </w:rPr>
        <w:t>Подводя итоги исполнени</w:t>
      </w:r>
      <w:r w:rsidR="004569EE">
        <w:rPr>
          <w:rFonts w:ascii="Times New Roman" w:hAnsi="Times New Roman" w:cs="Times New Roman"/>
          <w:sz w:val="36"/>
          <w:szCs w:val="36"/>
        </w:rPr>
        <w:t xml:space="preserve">я доходной части </w:t>
      </w:r>
      <w:proofErr w:type="gramStart"/>
      <w:r w:rsidR="004569EE">
        <w:rPr>
          <w:rFonts w:ascii="Times New Roman" w:hAnsi="Times New Roman" w:cs="Times New Roman"/>
          <w:sz w:val="36"/>
          <w:szCs w:val="36"/>
        </w:rPr>
        <w:t>бюджета  в</w:t>
      </w:r>
      <w:proofErr w:type="gramEnd"/>
      <w:r w:rsidR="004569EE">
        <w:rPr>
          <w:rFonts w:ascii="Times New Roman" w:hAnsi="Times New Roman" w:cs="Times New Roman"/>
          <w:sz w:val="36"/>
          <w:szCs w:val="36"/>
        </w:rPr>
        <w:t xml:space="preserve"> 2023</w:t>
      </w:r>
      <w:r w:rsidRPr="00BB6BD8">
        <w:rPr>
          <w:rFonts w:ascii="Times New Roman" w:hAnsi="Times New Roman" w:cs="Times New Roman"/>
          <w:sz w:val="36"/>
          <w:szCs w:val="36"/>
        </w:rPr>
        <w:t xml:space="preserve"> году, так как бюджет поселения является дотационным. Это означает, что в поселении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не</w:t>
      </w:r>
      <w:r w:rsidR="004569EE">
        <w:rPr>
          <w:rFonts w:ascii="Times New Roman" w:hAnsi="Times New Roman" w:cs="Times New Roman"/>
          <w:sz w:val="36"/>
          <w:szCs w:val="36"/>
        </w:rPr>
        <w:t xml:space="preserve"> </w:t>
      </w:r>
      <w:r w:rsidRPr="00BB6BD8">
        <w:rPr>
          <w:rFonts w:ascii="Times New Roman" w:hAnsi="Times New Roman" w:cs="Times New Roman"/>
          <w:sz w:val="36"/>
          <w:szCs w:val="36"/>
        </w:rPr>
        <w:t>достаточно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средств на решение социально-значимых вопросов. Поэтому повышение уровня собираемости налогов, позволит поселению получить дополнительные средства на эти цели. </w:t>
      </w:r>
    </w:p>
    <w:p w:rsidR="003B4687" w:rsidRPr="00BB6BD8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Исполнение расходной части</w:t>
      </w:r>
    </w:p>
    <w:p w:rsidR="003B4687" w:rsidRPr="00BB6BD8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B4687" w:rsidRPr="00BB6BD8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Формирование и исполнение расходной части бюджета осуществлялось в соответствии с расходными </w:t>
      </w:r>
      <w:proofErr w:type="gramStart"/>
      <w:r w:rsidRPr="00BB6BD8">
        <w:rPr>
          <w:rFonts w:ascii="Times New Roman" w:eastAsia="Times New Roman" w:hAnsi="Times New Roman" w:cs="Times New Roman"/>
          <w:sz w:val="36"/>
          <w:szCs w:val="36"/>
          <w:lang w:eastAsia="ru-RU"/>
        </w:rPr>
        <w:t>обязательствами</w:t>
      </w:r>
      <w:r w:rsidR="004569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B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поселения</w:t>
      </w:r>
      <w:proofErr w:type="gramEnd"/>
      <w:r w:rsidRPr="00BB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  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>Расходная часть бюджет</w:t>
      </w:r>
      <w:r w:rsidR="004569EE">
        <w:rPr>
          <w:rFonts w:ascii="Times New Roman" w:eastAsia="Times New Roman" w:hAnsi="Times New Roman"/>
          <w:sz w:val="36"/>
          <w:szCs w:val="36"/>
          <w:lang w:eastAsia="ru-RU"/>
        </w:rPr>
        <w:t>а поселения исполнена в объеме 7 млн. 347</w:t>
      </w:r>
      <w:r w:rsidRPr="00974826">
        <w:rPr>
          <w:rFonts w:ascii="Times New Roman" w:eastAsia="Times New Roman" w:hAnsi="Times New Roman"/>
          <w:sz w:val="36"/>
          <w:szCs w:val="36"/>
          <w:lang w:eastAsia="ru-RU"/>
        </w:rPr>
        <w:t xml:space="preserve"> тыс. руб. </w:t>
      </w:r>
    </w:p>
    <w:p w:rsidR="00974826" w:rsidRPr="006667EA" w:rsidRDefault="00891AFC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В 2023</w:t>
      </w:r>
      <w:r w:rsidR="00974826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г. бюджетные средства на функционир</w:t>
      </w: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ование администрации составил</w:t>
      </w:r>
      <w:r w:rsidR="006667EA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и 4 млн. 473 тыс. 311</w:t>
      </w:r>
      <w:r w:rsidR="00974826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руб.</w:t>
      </w:r>
    </w:p>
    <w:p w:rsidR="00974826" w:rsidRPr="006667EA" w:rsidRDefault="005446C9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lastRenderedPageBreak/>
        <w:t>-</w:t>
      </w:r>
      <w:proofErr w:type="spellStart"/>
      <w:proofErr w:type="gramStart"/>
      <w:r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зар.плата</w:t>
      </w:r>
      <w:proofErr w:type="spellEnd"/>
      <w:proofErr w:type="gramEnd"/>
      <w:r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</w:t>
      </w:r>
      <w:r w:rsidR="00974826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работн</w:t>
      </w:r>
      <w:r w:rsidR="00891AFC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иков администрации– 1 мил. 713</w:t>
      </w:r>
      <w:r w:rsidR="00974826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тыс.руб.;</w:t>
      </w:r>
    </w:p>
    <w:p w:rsidR="00974826" w:rsidRPr="006667EA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-начисления страхо</w:t>
      </w:r>
      <w:r w:rsidR="00891AFC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вых взносов на </w:t>
      </w:r>
      <w:proofErr w:type="spellStart"/>
      <w:proofErr w:type="gramStart"/>
      <w:r w:rsidR="00891AFC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зар.плату</w:t>
      </w:r>
      <w:proofErr w:type="spellEnd"/>
      <w:proofErr w:type="gramEnd"/>
      <w:r w:rsidR="00891AFC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– 502,7</w:t>
      </w: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тыс. руб.;</w:t>
      </w:r>
    </w:p>
    <w:p w:rsidR="00974826" w:rsidRPr="006667EA" w:rsidRDefault="00891AFC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-услуги связи- 88,3</w:t>
      </w:r>
      <w:r w:rsidR="00974826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тыс. руб.;</w:t>
      </w:r>
    </w:p>
    <w:p w:rsidR="00974826" w:rsidRPr="006667EA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-оплата </w:t>
      </w:r>
      <w:r w:rsidR="00891AFC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уборщицы по договору ГПХ – 126,9</w:t>
      </w: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тыс.руб.;</w:t>
      </w:r>
    </w:p>
    <w:p w:rsidR="00974826" w:rsidRPr="006667EA" w:rsidRDefault="00891AFC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-ГСМ -168,6</w:t>
      </w:r>
      <w:r w:rsidR="00974826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тыс.руб.;</w:t>
      </w:r>
    </w:p>
    <w:p w:rsidR="00974826" w:rsidRPr="006667EA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-</w:t>
      </w:r>
      <w:r w:rsidR="006667EA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приобретение автомобиля – 845,2 тыс.руб.</w:t>
      </w: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;</w:t>
      </w:r>
    </w:p>
    <w:p w:rsidR="00974826" w:rsidRPr="006667EA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-</w:t>
      </w:r>
      <w:proofErr w:type="spellStart"/>
      <w:proofErr w:type="gramStart"/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ка</w:t>
      </w:r>
      <w:r w:rsidR="006667EA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нц.товары</w:t>
      </w:r>
      <w:proofErr w:type="spellEnd"/>
      <w:proofErr w:type="gramEnd"/>
      <w:r w:rsidR="006667EA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и </w:t>
      </w:r>
      <w:proofErr w:type="spellStart"/>
      <w:r w:rsidR="006667EA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хоз.инвентарь</w:t>
      </w:r>
      <w:proofErr w:type="spellEnd"/>
      <w:r w:rsidR="006667EA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– 76,6</w:t>
      </w: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тыс. руб.;</w:t>
      </w:r>
    </w:p>
    <w:p w:rsidR="00974826" w:rsidRPr="006667EA" w:rsidRDefault="006667EA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-коммунальные услуги – 80,0</w:t>
      </w:r>
      <w:r w:rsidR="00974826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тыс. 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-</w:t>
      </w:r>
      <w:proofErr w:type="gramStart"/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межбюджетные трансферты</w:t>
      </w:r>
      <w:proofErr w:type="gramEnd"/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передаваемые из местного бюджета в районный бюджет – 361,6 тыс.руб.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74826" w:rsidRPr="006667EA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6667EA">
        <w:rPr>
          <w:rFonts w:ascii="Times New Roman" w:eastAsia="Times New Roman" w:hAnsi="Times New Roman"/>
          <w:bCs/>
          <w:sz w:val="36"/>
          <w:szCs w:val="36"/>
          <w:highlight w:val="yellow"/>
          <w:lang w:eastAsia="ru-RU"/>
        </w:rPr>
        <w:t>-На национальную оборону</w:t>
      </w:r>
      <w:r w:rsidR="006667EA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– 113,3</w:t>
      </w: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тыс. руб.</w:t>
      </w:r>
    </w:p>
    <w:p w:rsidR="00974826" w:rsidRPr="006667EA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</w:p>
    <w:p w:rsidR="00974826" w:rsidRPr="006667EA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- Н</w:t>
      </w:r>
      <w:r w:rsidRPr="006667EA">
        <w:rPr>
          <w:rFonts w:ascii="Times New Roman" w:eastAsia="Times New Roman" w:hAnsi="Times New Roman"/>
          <w:bCs/>
          <w:sz w:val="36"/>
          <w:szCs w:val="36"/>
          <w:highlight w:val="yellow"/>
          <w:lang w:eastAsia="ru-RU"/>
        </w:rPr>
        <w:t>а дорожный фонд</w:t>
      </w:r>
      <w:r w:rsidR="006667EA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– 1162</w:t>
      </w: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,0 тыс. руб.,</w:t>
      </w:r>
    </w:p>
    <w:p w:rsidR="006667EA" w:rsidRPr="006667EA" w:rsidRDefault="006667EA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</w:p>
    <w:p w:rsidR="00974826" w:rsidRPr="006667EA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-На мероприятия по благоустройству территории сельского поселения – 1мил. </w:t>
      </w:r>
      <w:r w:rsidR="006667EA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860,1</w:t>
      </w: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тыс.руб., из них:</w:t>
      </w:r>
    </w:p>
    <w:p w:rsidR="00974826" w:rsidRPr="006667EA" w:rsidRDefault="006667EA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. вывоз мусора и ТКО – 4,9</w:t>
      </w:r>
      <w:r w:rsidR="00974826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тыс.руб.</w:t>
      </w:r>
    </w:p>
    <w:p w:rsidR="00974826" w:rsidRPr="006667EA" w:rsidRDefault="006667EA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. дезинсекция парка – 6,7</w:t>
      </w:r>
      <w:r w:rsidR="00974826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тыс.руб.</w:t>
      </w:r>
    </w:p>
    <w:p w:rsidR="00974826" w:rsidRPr="006667EA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.</w:t>
      </w:r>
      <w:r w:rsidR="006667EA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оплата по договорам ГПХ – 351,3</w:t>
      </w: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тыс.руб.</w:t>
      </w:r>
    </w:p>
    <w:p w:rsidR="00974826" w:rsidRPr="006667EA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. прио</w:t>
      </w:r>
      <w:r w:rsidR="006667EA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бретение стройматериалов – 62,2</w:t>
      </w: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тыс.руб.</w:t>
      </w:r>
    </w:p>
    <w:p w:rsidR="00974826" w:rsidRPr="006667EA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. </w:t>
      </w:r>
      <w:proofErr w:type="spellStart"/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окос</w:t>
      </w:r>
      <w:proofErr w:type="spellEnd"/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дорог местного зна</w:t>
      </w:r>
      <w:r w:rsidR="006667EA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чения – 29,2</w:t>
      </w: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тыс.руб.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. затр</w:t>
      </w:r>
      <w:r w:rsidR="006667EA"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аты на уличное освещение – 405,7</w:t>
      </w:r>
      <w:r w:rsidRPr="006667EA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тыс.руб.</w:t>
      </w:r>
    </w:p>
    <w:p w:rsidR="00974826" w:rsidRPr="00974826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74826" w:rsidRPr="002E7D71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2E7D71">
        <w:rPr>
          <w:rFonts w:ascii="Times New Roman" w:eastAsia="Times New Roman" w:hAnsi="Times New Roman"/>
          <w:bCs/>
          <w:sz w:val="36"/>
          <w:szCs w:val="36"/>
          <w:highlight w:val="yellow"/>
          <w:lang w:eastAsia="ru-RU"/>
        </w:rPr>
        <w:t xml:space="preserve">На пенсионное обеспечение 3 </w:t>
      </w:r>
      <w:proofErr w:type="spellStart"/>
      <w:r w:rsidRPr="002E7D71">
        <w:rPr>
          <w:rFonts w:ascii="Times New Roman" w:eastAsia="Times New Roman" w:hAnsi="Times New Roman"/>
          <w:bCs/>
          <w:sz w:val="36"/>
          <w:szCs w:val="36"/>
          <w:highlight w:val="yellow"/>
          <w:lang w:eastAsia="ru-RU"/>
        </w:rPr>
        <w:t>мун</w:t>
      </w:r>
      <w:proofErr w:type="spellEnd"/>
      <w:r w:rsidRPr="002E7D71">
        <w:rPr>
          <w:rFonts w:ascii="Times New Roman" w:eastAsia="Times New Roman" w:hAnsi="Times New Roman"/>
          <w:bCs/>
          <w:sz w:val="36"/>
          <w:szCs w:val="36"/>
          <w:highlight w:val="yellow"/>
          <w:lang w:eastAsia="ru-RU"/>
        </w:rPr>
        <w:t>. пенсионеров</w:t>
      </w:r>
      <w:r w:rsidR="006667EA"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– 275,6</w:t>
      </w:r>
      <w:r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тыс. руб.</w:t>
      </w:r>
    </w:p>
    <w:p w:rsidR="00974826" w:rsidRPr="002E7D71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</w:p>
    <w:p w:rsidR="00974826" w:rsidRPr="002E7D71" w:rsidRDefault="006667EA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Расходы на культуру в 2023 году составили – 1 млн. 471 тыс.130</w:t>
      </w:r>
      <w:r w:rsidR="00974826"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руб.,</w:t>
      </w:r>
    </w:p>
    <w:p w:rsidR="00974826" w:rsidRPr="002E7D71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. обслуж</w:t>
      </w:r>
      <w:r w:rsidR="006667EA"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ивание газовой котельной – 315,1</w:t>
      </w:r>
      <w:r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тыс.руб.</w:t>
      </w:r>
    </w:p>
    <w:p w:rsidR="00974826" w:rsidRPr="002E7D71" w:rsidRDefault="00974826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. оплата </w:t>
      </w:r>
      <w:r w:rsidR="006667EA"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уборщицы по договору ГПХ – 126,9</w:t>
      </w:r>
      <w:r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тыс.руб.</w:t>
      </w:r>
    </w:p>
    <w:p w:rsidR="00974826" w:rsidRPr="002E7D71" w:rsidRDefault="006667EA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. коммунальные услуги – 338,5</w:t>
      </w:r>
      <w:r w:rsidR="00974826"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тыс.руб.</w:t>
      </w:r>
    </w:p>
    <w:p w:rsidR="00974826" w:rsidRPr="002E7D71" w:rsidRDefault="00974826" w:rsidP="00974826">
      <w:pPr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</w:pPr>
      <w:r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. межбюджетные трансферты, перечисляемые из бюджета поселения – 565,6 тыс.руб.</w:t>
      </w:r>
    </w:p>
    <w:p w:rsidR="006667EA" w:rsidRPr="00974826" w:rsidRDefault="006667EA" w:rsidP="00974826">
      <w:pPr>
        <w:rPr>
          <w:rFonts w:ascii="Times New Roman" w:eastAsia="Calibri" w:hAnsi="Times New Roman"/>
          <w:sz w:val="36"/>
          <w:szCs w:val="36"/>
        </w:rPr>
      </w:pPr>
      <w:proofErr w:type="gramStart"/>
      <w:r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lastRenderedPageBreak/>
        <w:t>.</w:t>
      </w:r>
      <w:proofErr w:type="gramEnd"/>
      <w:r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 приобретение видеокам</w:t>
      </w:r>
      <w:r w:rsidR="002E7D71"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 xml:space="preserve">еры и подключение интернета к ней – 50,0 </w:t>
      </w:r>
      <w:proofErr w:type="spellStart"/>
      <w:r w:rsidR="002E7D71"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тыс.руб</w:t>
      </w:r>
      <w:proofErr w:type="spellEnd"/>
      <w:r w:rsidR="002E7D71" w:rsidRPr="002E7D71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.</w:t>
      </w:r>
      <w:r w:rsidR="005446C9">
        <w:rPr>
          <w:rFonts w:ascii="Times New Roman" w:eastAsia="Times New Roman" w:hAnsi="Times New Roman"/>
          <w:sz w:val="36"/>
          <w:szCs w:val="36"/>
          <w:lang w:eastAsia="ru-RU"/>
        </w:rPr>
        <w:t xml:space="preserve"> которые получены за третье место Козловским сельским поселением по показателям   районного соглашения.</w:t>
      </w:r>
    </w:p>
    <w:p w:rsidR="00974826" w:rsidRPr="00974826" w:rsidRDefault="00974826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4687" w:rsidRPr="00BB6BD8" w:rsidRDefault="003B4687" w:rsidP="0097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4569EE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2023</w:t>
      </w:r>
      <w:r w:rsidR="003B4687" w:rsidRPr="00BB6BD8">
        <w:rPr>
          <w:rFonts w:ascii="Times New Roman" w:hAnsi="Times New Roman" w:cs="Times New Roman"/>
          <w:sz w:val="36"/>
          <w:szCs w:val="36"/>
        </w:rPr>
        <w:t xml:space="preserve"> год   соответствовал   требованиям  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иного законодательства Российской Федерации администрацией </w:t>
      </w:r>
      <w:proofErr w:type="gramStart"/>
      <w:r w:rsidR="003B4687" w:rsidRPr="00BB6BD8">
        <w:rPr>
          <w:rFonts w:ascii="Times New Roman" w:hAnsi="Times New Roman" w:cs="Times New Roman"/>
          <w:sz w:val="36"/>
          <w:szCs w:val="36"/>
        </w:rPr>
        <w:t>Козловского  сельского</w:t>
      </w:r>
      <w:proofErr w:type="gramEnd"/>
      <w:r w:rsidR="003B4687" w:rsidRPr="00BB6BD8">
        <w:rPr>
          <w:rFonts w:ascii="Times New Roman" w:hAnsi="Times New Roman" w:cs="Times New Roman"/>
          <w:sz w:val="36"/>
          <w:szCs w:val="36"/>
        </w:rPr>
        <w:t xml:space="preserve"> поселения Терновского  муниципального района Воронежской области</w:t>
      </w:r>
      <w:r>
        <w:rPr>
          <w:rFonts w:ascii="Times New Roman" w:hAnsi="Times New Roman" w:cs="Times New Roman"/>
          <w:sz w:val="36"/>
          <w:szCs w:val="36"/>
        </w:rPr>
        <w:t>.</w:t>
      </w:r>
      <w:r w:rsidR="003B4687" w:rsidRPr="00BB6BD8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4569EE" w:rsidRPr="00BB6BD8" w:rsidRDefault="004569EE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BD8">
        <w:rPr>
          <w:rFonts w:ascii="Times New Roman" w:hAnsi="Times New Roman" w:cs="Times New Roman"/>
          <w:b/>
          <w:sz w:val="36"/>
          <w:szCs w:val="36"/>
          <w:u w:val="single"/>
        </w:rPr>
        <w:t>Социальная сфера.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На территории сельского поселения находятся следующие социальные объекты: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- </w:t>
      </w:r>
      <w:r w:rsidRPr="00BB6BD8">
        <w:rPr>
          <w:rFonts w:ascii="Times New Roman" w:hAnsi="Times New Roman" w:cs="Times New Roman"/>
          <w:b/>
          <w:sz w:val="36"/>
          <w:szCs w:val="36"/>
        </w:rPr>
        <w:t xml:space="preserve">средняя   </w:t>
      </w:r>
      <w:proofErr w:type="gramStart"/>
      <w:r w:rsidRPr="00BB6BD8">
        <w:rPr>
          <w:rFonts w:ascii="Times New Roman" w:hAnsi="Times New Roman" w:cs="Times New Roman"/>
          <w:b/>
          <w:sz w:val="36"/>
          <w:szCs w:val="36"/>
        </w:rPr>
        <w:t>общеобразовательная  школа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, в  которой   обучаются  </w:t>
      </w:r>
      <w:r w:rsidR="00507EC8">
        <w:rPr>
          <w:rFonts w:ascii="Times New Roman" w:hAnsi="Times New Roman" w:cs="Times New Roman"/>
          <w:sz w:val="36"/>
          <w:szCs w:val="36"/>
        </w:rPr>
        <w:t>128учащихся  и трудится   14</w:t>
      </w:r>
      <w:r w:rsidRPr="00BB6BD8">
        <w:rPr>
          <w:rFonts w:ascii="Times New Roman" w:hAnsi="Times New Roman" w:cs="Times New Roman"/>
          <w:sz w:val="36"/>
          <w:szCs w:val="36"/>
        </w:rPr>
        <w:t xml:space="preserve"> педагогов;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- </w:t>
      </w:r>
      <w:r w:rsidRPr="00BB6BD8">
        <w:rPr>
          <w:rFonts w:ascii="Times New Roman" w:hAnsi="Times New Roman" w:cs="Times New Roman"/>
          <w:b/>
          <w:sz w:val="36"/>
          <w:szCs w:val="36"/>
        </w:rPr>
        <w:t xml:space="preserve">Структурное подразделение </w:t>
      </w:r>
      <w:proofErr w:type="gramStart"/>
      <w:r w:rsidRPr="00BB6BD8">
        <w:rPr>
          <w:rFonts w:ascii="Times New Roman" w:hAnsi="Times New Roman" w:cs="Times New Roman"/>
          <w:b/>
          <w:sz w:val="36"/>
          <w:szCs w:val="36"/>
        </w:rPr>
        <w:t>« Козловский</w:t>
      </w:r>
      <w:proofErr w:type="gramEnd"/>
      <w:r w:rsidRPr="00BB6BD8">
        <w:rPr>
          <w:rFonts w:ascii="Times New Roman" w:hAnsi="Times New Roman" w:cs="Times New Roman"/>
          <w:b/>
          <w:sz w:val="36"/>
          <w:szCs w:val="36"/>
        </w:rPr>
        <w:t xml:space="preserve">  детский сад»,</w:t>
      </w:r>
      <w:r w:rsidRPr="00BB6BD8">
        <w:rPr>
          <w:rFonts w:ascii="Times New Roman" w:hAnsi="Times New Roman" w:cs="Times New Roman"/>
          <w:sz w:val="36"/>
          <w:szCs w:val="36"/>
        </w:rPr>
        <w:t xml:space="preserve"> проектная  мощность- 25 человек, в настоящее</w:t>
      </w:r>
      <w:r w:rsidR="00507EC8">
        <w:rPr>
          <w:rFonts w:ascii="Times New Roman" w:hAnsi="Times New Roman" w:cs="Times New Roman"/>
          <w:sz w:val="36"/>
          <w:szCs w:val="36"/>
        </w:rPr>
        <w:t xml:space="preserve"> время детский сад   посещает 16</w:t>
      </w:r>
      <w:r w:rsidRPr="00BB6BD8">
        <w:rPr>
          <w:rFonts w:ascii="Times New Roman" w:hAnsi="Times New Roman" w:cs="Times New Roman"/>
          <w:sz w:val="36"/>
          <w:szCs w:val="36"/>
        </w:rPr>
        <w:t xml:space="preserve"> воспитанников. 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Учреждения образования тесно сотрудничают с учреждением культуры, библиотекой, проводятся совместные мероприятия с детьми. Администрация поселения принимает активное участие в жизни школы, детского сада. Проводятся совместные мероприятия посвященные Дню Победы, Дню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России,  Дню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села,  Дню пожилого человека, дню знаний, последний звонок.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На территории поселения созданы все условия для развития физической культуры и массового спорта. Ежегодно </w:t>
      </w:r>
      <w:r w:rsidRPr="00BB6BD8">
        <w:rPr>
          <w:rFonts w:ascii="Times New Roman" w:hAnsi="Times New Roman" w:cs="Times New Roman"/>
          <w:sz w:val="36"/>
          <w:szCs w:val="36"/>
        </w:rPr>
        <w:lastRenderedPageBreak/>
        <w:t>п</w:t>
      </w:r>
      <w:r>
        <w:rPr>
          <w:rFonts w:ascii="Times New Roman" w:hAnsi="Times New Roman" w:cs="Times New Roman"/>
          <w:sz w:val="36"/>
          <w:szCs w:val="36"/>
        </w:rPr>
        <w:t>роводятся лыжные соревнования</w:t>
      </w:r>
      <w:r w:rsidRPr="00BB6BD8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Футбольные  команды</w:t>
      </w:r>
      <w:proofErr w:type="gramEnd"/>
      <w:r w:rsidR="00507EC8">
        <w:rPr>
          <w:rFonts w:ascii="Times New Roman" w:hAnsi="Times New Roman" w:cs="Times New Roman"/>
          <w:sz w:val="36"/>
          <w:szCs w:val="36"/>
        </w:rPr>
        <w:t xml:space="preserve"> </w:t>
      </w:r>
      <w:r w:rsidRPr="00BB6BD8">
        <w:rPr>
          <w:rFonts w:ascii="Times New Roman" w:hAnsi="Times New Roman" w:cs="Times New Roman"/>
          <w:sz w:val="36"/>
          <w:szCs w:val="36"/>
        </w:rPr>
        <w:t>постоянно занимают лидирующие позиции, принимая участие в районных, областных и всероссийских соревнованиях.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446C9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</w:t>
      </w:r>
      <w:r w:rsidRPr="00BB6BD8">
        <w:rPr>
          <w:rFonts w:ascii="Times New Roman" w:hAnsi="Times New Roman" w:cs="Times New Roman"/>
          <w:b/>
          <w:sz w:val="36"/>
          <w:szCs w:val="36"/>
        </w:rPr>
        <w:t>Медицинское обслуживание</w:t>
      </w:r>
      <w:r w:rsidR="005446C9">
        <w:rPr>
          <w:rFonts w:ascii="Times New Roman" w:hAnsi="Times New Roman" w:cs="Times New Roman"/>
          <w:b/>
          <w:sz w:val="36"/>
          <w:szCs w:val="36"/>
        </w:rPr>
        <w:t>.</w:t>
      </w:r>
    </w:p>
    <w:p w:rsidR="005446C9" w:rsidRDefault="005446C9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446C9" w:rsidRDefault="005446C9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B4687" w:rsidRDefault="005446C9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Обсл</w:t>
      </w:r>
      <w:r w:rsidR="00D553A6">
        <w:rPr>
          <w:rFonts w:ascii="Times New Roman" w:hAnsi="Times New Roman" w:cs="Times New Roman"/>
          <w:b/>
          <w:sz w:val="36"/>
          <w:szCs w:val="36"/>
        </w:rPr>
        <w:t>уживание</w:t>
      </w:r>
      <w:r w:rsidR="003B4687" w:rsidRPr="00BB6BD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3B4687" w:rsidRPr="00BB6BD8">
        <w:rPr>
          <w:rFonts w:ascii="Times New Roman" w:hAnsi="Times New Roman" w:cs="Times New Roman"/>
          <w:sz w:val="36"/>
          <w:szCs w:val="36"/>
        </w:rPr>
        <w:t>жителей  поселения</w:t>
      </w:r>
      <w:proofErr w:type="gramEnd"/>
      <w:r w:rsidR="003B4687" w:rsidRPr="00BB6BD8">
        <w:rPr>
          <w:rFonts w:ascii="Times New Roman" w:hAnsi="Times New Roman" w:cs="Times New Roman"/>
          <w:sz w:val="36"/>
          <w:szCs w:val="36"/>
        </w:rPr>
        <w:t xml:space="preserve"> осуществляет - врачебная  амбулатория, которая   представлена   дневным  стационаром   на 10 коек . Медицинскую помощь жителям поселения </w:t>
      </w:r>
      <w:proofErr w:type="gramStart"/>
      <w:r w:rsidR="003B4687" w:rsidRPr="00BB6BD8">
        <w:rPr>
          <w:rFonts w:ascii="Times New Roman" w:hAnsi="Times New Roman" w:cs="Times New Roman"/>
          <w:sz w:val="36"/>
          <w:szCs w:val="36"/>
        </w:rPr>
        <w:t>оказывают  врач</w:t>
      </w:r>
      <w:proofErr w:type="gramEnd"/>
      <w:r w:rsidR="003B4687" w:rsidRPr="00BB6BD8">
        <w:rPr>
          <w:rFonts w:ascii="Times New Roman" w:hAnsi="Times New Roman" w:cs="Times New Roman"/>
          <w:sz w:val="36"/>
          <w:szCs w:val="36"/>
        </w:rPr>
        <w:t xml:space="preserve">- стоматолог, </w:t>
      </w:r>
      <w:r w:rsidR="003B4687">
        <w:rPr>
          <w:rFonts w:ascii="Times New Roman" w:hAnsi="Times New Roman" w:cs="Times New Roman"/>
          <w:sz w:val="36"/>
          <w:szCs w:val="36"/>
        </w:rPr>
        <w:t>врач- терапевт, 4</w:t>
      </w:r>
      <w:r w:rsidR="003B4687" w:rsidRPr="00BB6BD8">
        <w:rPr>
          <w:rFonts w:ascii="Times New Roman" w:hAnsi="Times New Roman" w:cs="Times New Roman"/>
          <w:sz w:val="36"/>
          <w:szCs w:val="36"/>
        </w:rPr>
        <w:t xml:space="preserve"> фельдшера и 7 медицинских сестер. Медперсоналом амбулатории ведется лечебно-профилактическая</w:t>
      </w:r>
      <w:r w:rsidR="003B4687">
        <w:rPr>
          <w:rFonts w:ascii="Times New Roman" w:hAnsi="Times New Roman" w:cs="Times New Roman"/>
          <w:sz w:val="36"/>
          <w:szCs w:val="36"/>
        </w:rPr>
        <w:t xml:space="preserve">, </w:t>
      </w:r>
      <w:r w:rsidR="003B4687" w:rsidRPr="00BB6BD8">
        <w:rPr>
          <w:rFonts w:ascii="Times New Roman" w:hAnsi="Times New Roman" w:cs="Times New Roman"/>
          <w:sz w:val="36"/>
          <w:szCs w:val="36"/>
        </w:rPr>
        <w:t>санитарно-просветительная. Вед</w:t>
      </w:r>
      <w:r w:rsidR="003B4687">
        <w:rPr>
          <w:rFonts w:ascii="Times New Roman" w:hAnsi="Times New Roman" w:cs="Times New Roman"/>
          <w:sz w:val="36"/>
          <w:szCs w:val="36"/>
        </w:rPr>
        <w:t>ется пр</w:t>
      </w:r>
      <w:r w:rsidR="00744240">
        <w:rPr>
          <w:rFonts w:ascii="Times New Roman" w:hAnsi="Times New Roman" w:cs="Times New Roman"/>
          <w:sz w:val="36"/>
          <w:szCs w:val="36"/>
        </w:rPr>
        <w:t>отивотуберкулезная профилактика</w:t>
      </w:r>
    </w:p>
    <w:p w:rsidR="00744240" w:rsidRPr="00BB6BD8" w:rsidRDefault="00744240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20B1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В</w:t>
      </w:r>
      <w:r w:rsidR="00744240">
        <w:rPr>
          <w:rFonts w:ascii="Times New Roman" w:hAnsi="Times New Roman" w:cs="Times New Roman"/>
          <w:sz w:val="36"/>
          <w:szCs w:val="36"/>
        </w:rPr>
        <w:t xml:space="preserve"> поселении </w:t>
      </w:r>
      <w:r w:rsidRPr="00BB6BD8">
        <w:rPr>
          <w:rFonts w:ascii="Times New Roman" w:hAnsi="Times New Roman" w:cs="Times New Roman"/>
          <w:sz w:val="36"/>
          <w:szCs w:val="36"/>
        </w:rPr>
        <w:t xml:space="preserve">работают: отделение почтовой связи, пожарная часть, отделение сбербанка, АТС, 2 автомастерские по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ремонту  и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обслуживанию автом</w:t>
      </w:r>
      <w:r>
        <w:rPr>
          <w:rFonts w:ascii="Times New Roman" w:hAnsi="Times New Roman" w:cs="Times New Roman"/>
          <w:sz w:val="36"/>
          <w:szCs w:val="36"/>
        </w:rPr>
        <w:t xml:space="preserve">обилей, </w:t>
      </w:r>
      <w:r w:rsidR="00744240">
        <w:rPr>
          <w:rFonts w:ascii="Times New Roman" w:hAnsi="Times New Roman" w:cs="Times New Roman"/>
          <w:sz w:val="36"/>
          <w:szCs w:val="36"/>
        </w:rPr>
        <w:t xml:space="preserve"> 4 коммерческих магазина</w:t>
      </w:r>
      <w:r w:rsidR="00507EC8">
        <w:rPr>
          <w:rFonts w:ascii="Times New Roman" w:hAnsi="Times New Roman" w:cs="Times New Roman"/>
          <w:sz w:val="36"/>
          <w:szCs w:val="36"/>
        </w:rPr>
        <w:t xml:space="preserve"> </w:t>
      </w:r>
      <w:r w:rsidRPr="00BB6BD8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кафе,</w:t>
      </w:r>
      <w:r w:rsidRPr="00BB6BD8">
        <w:rPr>
          <w:rFonts w:ascii="Times New Roman" w:hAnsi="Times New Roman" w:cs="Times New Roman"/>
          <w:sz w:val="36"/>
          <w:szCs w:val="36"/>
        </w:rPr>
        <w:t xml:space="preserve"> аптека, храм. </w:t>
      </w:r>
    </w:p>
    <w:p w:rsidR="00720B17" w:rsidRDefault="00720B1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поселении</w:t>
      </w:r>
      <w:r w:rsidR="00087699">
        <w:rPr>
          <w:rFonts w:ascii="Times New Roman" w:hAnsi="Times New Roman" w:cs="Times New Roman"/>
          <w:sz w:val="36"/>
          <w:szCs w:val="36"/>
        </w:rPr>
        <w:t xml:space="preserve"> работает сельхозпроизводитель ООО «</w:t>
      </w:r>
      <w:proofErr w:type="spellStart"/>
      <w:r w:rsidR="00087699">
        <w:rPr>
          <w:rFonts w:ascii="Times New Roman" w:hAnsi="Times New Roman" w:cs="Times New Roman"/>
          <w:sz w:val="36"/>
          <w:szCs w:val="36"/>
        </w:rPr>
        <w:t>Агротехнология</w:t>
      </w:r>
      <w:proofErr w:type="spellEnd"/>
      <w:r w:rsidR="00087699">
        <w:rPr>
          <w:rFonts w:ascii="Times New Roman" w:hAnsi="Times New Roman" w:cs="Times New Roman"/>
          <w:sz w:val="36"/>
          <w:szCs w:val="36"/>
        </w:rPr>
        <w:t xml:space="preserve">» филиал группы компании РУСАГРО. К большому </w:t>
      </w:r>
      <w:proofErr w:type="spellStart"/>
      <w:r w:rsidR="00087699">
        <w:rPr>
          <w:rFonts w:ascii="Times New Roman" w:hAnsi="Times New Roman" w:cs="Times New Roman"/>
          <w:sz w:val="36"/>
          <w:szCs w:val="36"/>
        </w:rPr>
        <w:t>сожелению</w:t>
      </w:r>
      <w:proofErr w:type="spellEnd"/>
      <w:r w:rsidR="00087699">
        <w:rPr>
          <w:rFonts w:ascii="Times New Roman" w:hAnsi="Times New Roman" w:cs="Times New Roman"/>
          <w:sz w:val="36"/>
          <w:szCs w:val="36"/>
        </w:rPr>
        <w:t xml:space="preserve"> проблем и вреда намного больше чем пользы</w:t>
      </w:r>
      <w:r w:rsidR="00C45589">
        <w:rPr>
          <w:rFonts w:ascii="Times New Roman" w:hAnsi="Times New Roman" w:cs="Times New Roman"/>
          <w:sz w:val="36"/>
          <w:szCs w:val="36"/>
        </w:rPr>
        <w:t xml:space="preserve">. Могу сказать что с местным руководством а именно с </w:t>
      </w:r>
      <w:proofErr w:type="spellStart"/>
      <w:r w:rsidR="00C45589">
        <w:rPr>
          <w:rFonts w:ascii="Times New Roman" w:hAnsi="Times New Roman" w:cs="Times New Roman"/>
          <w:sz w:val="36"/>
          <w:szCs w:val="36"/>
        </w:rPr>
        <w:t>Мерзликиным</w:t>
      </w:r>
      <w:proofErr w:type="spellEnd"/>
      <w:r w:rsidR="00C45589">
        <w:rPr>
          <w:rFonts w:ascii="Times New Roman" w:hAnsi="Times New Roman" w:cs="Times New Roman"/>
          <w:sz w:val="36"/>
          <w:szCs w:val="36"/>
        </w:rPr>
        <w:t xml:space="preserve"> Александром Кузьмичом взаимодействие хорошее помощь оказывает как</w:t>
      </w:r>
      <w:r w:rsidR="00E42EF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E42EF7">
        <w:rPr>
          <w:rFonts w:ascii="Times New Roman" w:hAnsi="Times New Roman" w:cs="Times New Roman"/>
          <w:sz w:val="36"/>
          <w:szCs w:val="36"/>
        </w:rPr>
        <w:t xml:space="preserve">в </w:t>
      </w:r>
      <w:r w:rsidR="00C45589">
        <w:rPr>
          <w:rFonts w:ascii="Times New Roman" w:hAnsi="Times New Roman" w:cs="Times New Roman"/>
          <w:sz w:val="36"/>
          <w:szCs w:val="36"/>
        </w:rPr>
        <w:t xml:space="preserve"> выделении</w:t>
      </w:r>
      <w:proofErr w:type="gramEnd"/>
      <w:r w:rsidR="00C45589">
        <w:rPr>
          <w:rFonts w:ascii="Times New Roman" w:hAnsi="Times New Roman" w:cs="Times New Roman"/>
          <w:sz w:val="36"/>
          <w:szCs w:val="36"/>
        </w:rPr>
        <w:t xml:space="preserve"> техники, расчистки  улиц</w:t>
      </w:r>
      <w:r w:rsidR="00D553A6">
        <w:rPr>
          <w:rFonts w:ascii="Times New Roman" w:hAnsi="Times New Roman" w:cs="Times New Roman"/>
          <w:sz w:val="36"/>
          <w:szCs w:val="36"/>
        </w:rPr>
        <w:t xml:space="preserve"> от снега и некоторых других вопросов.</w:t>
      </w:r>
    </w:p>
    <w:p w:rsidR="00720B17" w:rsidRDefault="00E42EF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поселении работают 5 КФК, большую помощь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практически  по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всем вопросам оказывают  Рожнов Алексей Иванович. </w:t>
      </w:r>
      <w:proofErr w:type="spellStart"/>
      <w:r>
        <w:rPr>
          <w:rFonts w:ascii="Times New Roman" w:hAnsi="Times New Roman" w:cs="Times New Roman"/>
          <w:sz w:val="36"/>
          <w:szCs w:val="36"/>
        </w:rPr>
        <w:t>Ряховский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Алексей Викторович.</w:t>
      </w:r>
      <w:r w:rsidR="003D7E9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Ефремов Се</w:t>
      </w:r>
      <w:r w:rsidR="003D7E9E">
        <w:rPr>
          <w:rFonts w:ascii="Times New Roman" w:hAnsi="Times New Roman" w:cs="Times New Roman"/>
          <w:sz w:val="36"/>
          <w:szCs w:val="36"/>
        </w:rPr>
        <w:t>ргей Викторович.</w:t>
      </w:r>
    </w:p>
    <w:p w:rsidR="003D7E9E" w:rsidRDefault="003D7E9E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D7E9E" w:rsidRDefault="003D7E9E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D7E9E" w:rsidRDefault="003D7E9E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D7E9E" w:rsidRPr="00720B17" w:rsidRDefault="003D7E9E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D7E9E" w:rsidRPr="003D7E9E" w:rsidRDefault="003B4687" w:rsidP="003B4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Культура</w:t>
      </w:r>
    </w:p>
    <w:p w:rsidR="003B4687" w:rsidRPr="00BB6BD8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4687" w:rsidRPr="00BB6BD8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BD8">
        <w:rPr>
          <w:rFonts w:ascii="Times New Roman" w:eastAsia="Times New Roman" w:hAnsi="Times New Roman" w:cs="Times New Roman"/>
          <w:sz w:val="36"/>
          <w:szCs w:val="36"/>
          <w:lang w:eastAsia="ru-RU"/>
        </w:rPr>
        <w:t>Услуги по организации культурного досуга, представляет Муниципальное казенное учреждение культуры Козловский центр культуры. С 11.</w:t>
      </w:r>
      <w:proofErr w:type="gramStart"/>
      <w:r w:rsidRPr="00BB6BD8">
        <w:rPr>
          <w:rFonts w:ascii="Times New Roman" w:eastAsia="Times New Roman" w:hAnsi="Times New Roman" w:cs="Times New Roman"/>
          <w:sz w:val="36"/>
          <w:szCs w:val="36"/>
          <w:lang w:eastAsia="ru-RU"/>
        </w:rPr>
        <w:t>01.2021г.работники</w:t>
      </w:r>
      <w:proofErr w:type="gramEnd"/>
      <w:r w:rsidRPr="00BB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культуры переведены в районный дом культуры </w:t>
      </w:r>
    </w:p>
    <w:p w:rsidR="003B4687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Главной целью деятельности культуры является: создание условий для организации досуга и обеспечения жителей поселения качественными услугами организац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ии культуры.</w:t>
      </w:r>
    </w:p>
    <w:p w:rsidR="003B4687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прошедшем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году</w:t>
      </w:r>
      <w:r w:rsidR="00366C6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Козловском сельском поселении проходил</w:t>
      </w:r>
      <w:r w:rsidR="00366C6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очередной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районный патриотический фестиваль «Прописано сердце по адресу-Русь». Мероприятие было проведено на высоком уровне, которое было отмечено руководством района и бурными аплодисментами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благодарных  зрителей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CF5EAC" w:rsidRDefault="00CF5EAC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2023г.было закуплено: акустическая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система</w:t>
      </w:r>
      <w:r w:rsidR="006F07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="006F07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два беспроводных  микрофона с пультом управления  на 75000руб. спонсор депутат о</w:t>
      </w:r>
      <w:r w:rsidR="00D511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бластной думы Куликов И.И. а также 50000руб.оплачено на установку </w:t>
      </w:r>
      <w:proofErr w:type="spellStart"/>
      <w:r w:rsidR="00D511A3">
        <w:rPr>
          <w:rFonts w:ascii="Times New Roman" w:eastAsia="Times New Roman" w:hAnsi="Times New Roman" w:cs="Times New Roman"/>
          <w:sz w:val="36"/>
          <w:szCs w:val="36"/>
          <w:lang w:eastAsia="ru-RU"/>
        </w:rPr>
        <w:t>видиокамер</w:t>
      </w:r>
      <w:proofErr w:type="spellEnd"/>
      <w:r w:rsidR="00D511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подключением интернета в нашем доме культуры.</w:t>
      </w:r>
    </w:p>
    <w:p w:rsidR="00D511A3" w:rsidRPr="00BB6BD8" w:rsidRDefault="00D511A3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4687" w:rsidRPr="00BB6BD8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Деятельность библиотечной системы направлена на предоставление информационных потоков всем категориям населения, максимальное удовлетворение запросов читателей. Внедрение в работу современных информационных технологий. Библиотека оснащена компьютером. Имеется скоростной интернет. Книжный фонд библиотеки периодически обновляется. Что позволяет населению получать услуги приемлемого качества.</w:t>
      </w:r>
    </w:p>
    <w:p w:rsidR="003B4687" w:rsidRDefault="003B4687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7E9E" w:rsidRDefault="003D7E9E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7E9E" w:rsidRPr="00BB6BD8" w:rsidRDefault="003D7E9E" w:rsidP="003B4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BD8">
        <w:rPr>
          <w:rFonts w:ascii="Times New Roman" w:hAnsi="Times New Roman" w:cs="Times New Roman"/>
          <w:b/>
          <w:sz w:val="36"/>
          <w:szCs w:val="36"/>
          <w:u w:val="single"/>
        </w:rPr>
        <w:t>Организационная работа.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Администрацией   поселения  </w:t>
      </w:r>
      <w:r w:rsidR="00D511A3">
        <w:rPr>
          <w:rFonts w:ascii="Times New Roman" w:hAnsi="Times New Roman" w:cs="Times New Roman"/>
          <w:sz w:val="36"/>
          <w:szCs w:val="36"/>
        </w:rPr>
        <w:t xml:space="preserve"> было принято 57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постановлений</w:t>
      </w:r>
      <w:r w:rsidRPr="00BB6BD8">
        <w:rPr>
          <w:rFonts w:ascii="Times New Roman" w:hAnsi="Times New Roman" w:cs="Times New Roman"/>
          <w:sz w:val="36"/>
          <w:szCs w:val="36"/>
        </w:rPr>
        <w:t xml:space="preserve">  различных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 по  тематике: утвержден  перечень муниципальных услуг, предоставляемых  администрацией  поселения, порядок   разработки  и  утверждения   административных   регламентов   предоставления муниципальных   услуг,  а  также 2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BB6BD8">
        <w:rPr>
          <w:rFonts w:ascii="Times New Roman" w:hAnsi="Times New Roman" w:cs="Times New Roman"/>
          <w:sz w:val="36"/>
          <w:szCs w:val="36"/>
        </w:rPr>
        <w:t xml:space="preserve">  административных   регламента  по  предоставлению муниципальных   услуг.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BB6BD8">
        <w:rPr>
          <w:rFonts w:ascii="Times New Roman" w:hAnsi="Times New Roman" w:cs="Times New Roman"/>
          <w:sz w:val="36"/>
          <w:szCs w:val="36"/>
        </w:rPr>
        <w:t>В  целях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 обеспечения  беспрепятственного  доступа  к  текстам  муниципальных   правовых актов органов  местного  самоуправления    Козловского  сельского  поселения,  они   обнародуются  посредством   размещения  в  специально  установленных  местах и  на официальном сайте поселения.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BB6BD8">
        <w:rPr>
          <w:rFonts w:ascii="Times New Roman" w:hAnsi="Times New Roman" w:cs="Times New Roman"/>
          <w:sz w:val="36"/>
          <w:szCs w:val="36"/>
        </w:rPr>
        <w:t xml:space="preserve">В  </w:t>
      </w:r>
      <w:r w:rsidR="00744240">
        <w:rPr>
          <w:rFonts w:ascii="Times New Roman" w:hAnsi="Times New Roman" w:cs="Times New Roman"/>
          <w:sz w:val="36"/>
          <w:szCs w:val="36"/>
        </w:rPr>
        <w:t>2023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году  было  проведено </w:t>
      </w:r>
      <w:r w:rsidR="00D511A3">
        <w:rPr>
          <w:rFonts w:ascii="Times New Roman" w:hAnsi="Times New Roman" w:cs="Times New Roman"/>
          <w:sz w:val="36"/>
          <w:szCs w:val="36"/>
        </w:rPr>
        <w:t xml:space="preserve"> 7</w:t>
      </w:r>
      <w:r w:rsidRPr="00BB6BD8">
        <w:rPr>
          <w:rFonts w:ascii="Times New Roman" w:hAnsi="Times New Roman" w:cs="Times New Roman"/>
          <w:sz w:val="36"/>
          <w:szCs w:val="36"/>
        </w:rPr>
        <w:t xml:space="preserve"> публичных  слушаний  по  обсуждению  вопросов   различной тематики  ( по  проекту   бюджета,  по  вопросам   изменения  одного  вида  разрешённого использования  земельных   участков  на  другой вид, предоставления   разрешений  на  условно разрешённый  вид   использования  земельных   участков и т.д.)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Администрацией  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Козловского  сельского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 поселения   регулярно  осуществляется   работа  с обращениями  граждан в  соответствии  с  федеральным  законом   РФ от 02.06.2006 г. № 59-ФЗ «О порядке   рассмотрения   обращений   граждан  Российской  Федерации». 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В  соответствии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   с действующим   законодательством   срок  рассмотрения   обращений   граждан  составляет  30 дней</w:t>
      </w:r>
      <w:r w:rsidR="00744240">
        <w:rPr>
          <w:rFonts w:ascii="Times New Roman" w:hAnsi="Times New Roman" w:cs="Times New Roman"/>
          <w:sz w:val="36"/>
          <w:szCs w:val="36"/>
        </w:rPr>
        <w:t xml:space="preserve"> </w:t>
      </w:r>
      <w:r w:rsidRPr="00BB6BD8">
        <w:rPr>
          <w:rFonts w:ascii="Times New Roman" w:hAnsi="Times New Roman" w:cs="Times New Roman"/>
          <w:sz w:val="36"/>
          <w:szCs w:val="36"/>
        </w:rPr>
        <w:t>Для   эффективной  и   оперативной  работы  с  обращениями  применяются  различные   методы: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- прием  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населения  главой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 сельского  поселения;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- комиссионные  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выезды  на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 место;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lastRenderedPageBreak/>
        <w:t xml:space="preserve">- комиссионное  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рассмотрение  обращений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 с  участием  граждан;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- постоянное   обновление  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официального  сайта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 администрации  Козловского сельского поселения.</w:t>
      </w: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BB6BD8">
        <w:rPr>
          <w:rFonts w:ascii="Times New Roman" w:hAnsi="Times New Roman" w:cs="Times New Roman"/>
          <w:sz w:val="36"/>
          <w:szCs w:val="36"/>
        </w:rPr>
        <w:t>За  год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 поступило  письменн</w:t>
      </w:r>
      <w:r w:rsidR="009C7175">
        <w:rPr>
          <w:rFonts w:ascii="Times New Roman" w:hAnsi="Times New Roman" w:cs="Times New Roman"/>
          <w:sz w:val="36"/>
          <w:szCs w:val="36"/>
        </w:rPr>
        <w:t>ых   обращений  от  граждан – 12.</w:t>
      </w:r>
      <w:r w:rsidRPr="00BB6BD8">
        <w:rPr>
          <w:rFonts w:ascii="Times New Roman" w:hAnsi="Times New Roman" w:cs="Times New Roman"/>
          <w:sz w:val="36"/>
          <w:szCs w:val="36"/>
        </w:rPr>
        <w:t xml:space="preserve">  Выдано  </w:t>
      </w:r>
      <w:r w:rsidR="00D511A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D511A3">
        <w:rPr>
          <w:rFonts w:ascii="Times New Roman" w:hAnsi="Times New Roman" w:cs="Times New Roman"/>
          <w:sz w:val="36"/>
          <w:szCs w:val="36"/>
        </w:rPr>
        <w:t>253  справки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 физическим  лицам   для  предоставления   по  месту  требования</w:t>
      </w:r>
      <w:r w:rsidR="00D511A3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Анализ  характера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обращений, поступивших в администрацию  Козловского сельского поселения за год, показывает, что наиболее важными вопросами, затрагиваемыми в обращениях граждан, являются  вопросы  жилищно-коммунального  хозяйства,  благоустройства,  ремонта   дорог, оформления  в  собственность  земельных  участков, а  также  споры  граждан  различного  характера</w:t>
      </w:r>
    </w:p>
    <w:p w:rsidR="003B4687" w:rsidRDefault="009C7175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C7175" w:rsidRDefault="009C7175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Мобилизационная работа.</w:t>
      </w: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24 февраля 2022 года началась специальная военная операция по защите мирных граждан </w:t>
      </w:r>
      <w:proofErr w:type="spellStart"/>
      <w:r>
        <w:rPr>
          <w:rFonts w:ascii="Times New Roman" w:hAnsi="Times New Roman" w:cs="Times New Roman"/>
          <w:sz w:val="36"/>
          <w:szCs w:val="36"/>
        </w:rPr>
        <w:t>Донбаса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Луганской народной Республики. С этого времени и по настоящее время Администрацией поселения совместно с военным комиссариатом </w:t>
      </w:r>
      <w:proofErr w:type="spellStart"/>
      <w:r>
        <w:rPr>
          <w:rFonts w:ascii="Times New Roman" w:hAnsi="Times New Roman" w:cs="Times New Roman"/>
          <w:sz w:val="36"/>
          <w:szCs w:val="36"/>
        </w:rPr>
        <w:t>Эртильско</w:t>
      </w:r>
      <w:r w:rsidR="002401B5">
        <w:rPr>
          <w:rFonts w:ascii="Times New Roman" w:hAnsi="Times New Roman" w:cs="Times New Roman"/>
          <w:sz w:val="36"/>
          <w:szCs w:val="36"/>
        </w:rPr>
        <w:t>го</w:t>
      </w:r>
      <w:proofErr w:type="spellEnd"/>
      <w:r w:rsidR="002401B5">
        <w:rPr>
          <w:rFonts w:ascii="Times New Roman" w:hAnsi="Times New Roman" w:cs="Times New Roman"/>
          <w:sz w:val="36"/>
          <w:szCs w:val="36"/>
        </w:rPr>
        <w:t xml:space="preserve"> и Терновского районов проводилась</w:t>
      </w:r>
      <w:r>
        <w:rPr>
          <w:rFonts w:ascii="Times New Roman" w:hAnsi="Times New Roman" w:cs="Times New Roman"/>
          <w:sz w:val="36"/>
          <w:szCs w:val="36"/>
        </w:rPr>
        <w:t xml:space="preserve"> большая работа по мо</w:t>
      </w:r>
      <w:r w:rsidR="002401B5">
        <w:rPr>
          <w:rFonts w:ascii="Times New Roman" w:hAnsi="Times New Roman" w:cs="Times New Roman"/>
          <w:sz w:val="36"/>
          <w:szCs w:val="36"/>
        </w:rPr>
        <w:t>билизации военнослужащих запаса</w:t>
      </w:r>
      <w:r>
        <w:rPr>
          <w:rFonts w:ascii="Times New Roman" w:hAnsi="Times New Roman" w:cs="Times New Roman"/>
          <w:sz w:val="36"/>
          <w:szCs w:val="36"/>
        </w:rPr>
        <w:t>.</w:t>
      </w:r>
      <w:r w:rsidR="002401B5">
        <w:rPr>
          <w:rFonts w:ascii="Times New Roman" w:hAnsi="Times New Roman" w:cs="Times New Roman"/>
          <w:sz w:val="36"/>
          <w:szCs w:val="36"/>
        </w:rPr>
        <w:t xml:space="preserve"> В 2023г.от нашего поселения ушли по контракту с министерством обороны 4 человека и 2 человека ушли добровольцами.</w:t>
      </w:r>
      <w:r>
        <w:rPr>
          <w:rFonts w:ascii="Times New Roman" w:hAnsi="Times New Roman" w:cs="Times New Roman"/>
          <w:sz w:val="36"/>
          <w:szCs w:val="36"/>
        </w:rPr>
        <w:t xml:space="preserve"> Низкий поклон и слова благодарности я выражаю родителям наших защитников, которые воспитали смелых, надежных, отважных патриотов нашей Родины. Нам есть кем гордиться. Ребятам желаю скорейшего возвращения домой с Победой. </w:t>
      </w:r>
    </w:p>
    <w:p w:rsidR="003B4687" w:rsidRDefault="002401B5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Данная работа по заклю</w:t>
      </w:r>
      <w:r w:rsidR="00771D8A">
        <w:rPr>
          <w:rFonts w:ascii="Times New Roman" w:hAnsi="Times New Roman" w:cs="Times New Roman"/>
          <w:sz w:val="36"/>
          <w:szCs w:val="36"/>
        </w:rPr>
        <w:t xml:space="preserve">чению контрактов </w:t>
      </w:r>
      <w:proofErr w:type="gramStart"/>
      <w:r w:rsidR="00771D8A">
        <w:rPr>
          <w:rFonts w:ascii="Times New Roman" w:hAnsi="Times New Roman" w:cs="Times New Roman"/>
          <w:sz w:val="36"/>
          <w:szCs w:val="36"/>
        </w:rPr>
        <w:t>проводиться  и</w:t>
      </w:r>
      <w:proofErr w:type="gramEnd"/>
      <w:r w:rsidR="00771D8A">
        <w:rPr>
          <w:rFonts w:ascii="Times New Roman" w:hAnsi="Times New Roman" w:cs="Times New Roman"/>
          <w:sz w:val="36"/>
          <w:szCs w:val="36"/>
        </w:rPr>
        <w:t xml:space="preserve"> в настоящее время, также </w:t>
      </w:r>
      <w:r w:rsidR="008C45CF">
        <w:rPr>
          <w:rFonts w:ascii="Times New Roman" w:hAnsi="Times New Roman" w:cs="Times New Roman"/>
          <w:sz w:val="36"/>
          <w:szCs w:val="36"/>
        </w:rPr>
        <w:t xml:space="preserve"> проводиться огромная</w:t>
      </w:r>
      <w:r w:rsidR="009704B1">
        <w:rPr>
          <w:rFonts w:ascii="Times New Roman" w:hAnsi="Times New Roman" w:cs="Times New Roman"/>
          <w:sz w:val="36"/>
          <w:szCs w:val="36"/>
        </w:rPr>
        <w:t xml:space="preserve"> работа</w:t>
      </w:r>
      <w:r w:rsidR="00906318">
        <w:rPr>
          <w:rFonts w:ascii="Times New Roman" w:hAnsi="Times New Roman" w:cs="Times New Roman"/>
          <w:sz w:val="36"/>
          <w:szCs w:val="36"/>
        </w:rPr>
        <w:t xml:space="preserve"> по сбору и отправке гуманитарной помощи нашим участникам СВО. И </w:t>
      </w:r>
      <w:proofErr w:type="spellStart"/>
      <w:r w:rsidR="00906318">
        <w:rPr>
          <w:rFonts w:ascii="Times New Roman" w:hAnsi="Times New Roman" w:cs="Times New Roman"/>
          <w:sz w:val="36"/>
          <w:szCs w:val="36"/>
        </w:rPr>
        <w:t>непостредственно</w:t>
      </w:r>
      <w:proofErr w:type="spellEnd"/>
      <w:r w:rsidR="00906318">
        <w:rPr>
          <w:rFonts w:ascii="Times New Roman" w:hAnsi="Times New Roman" w:cs="Times New Roman"/>
          <w:sz w:val="36"/>
          <w:szCs w:val="36"/>
        </w:rPr>
        <w:t xml:space="preserve"> этой работо</w:t>
      </w:r>
      <w:r w:rsidR="00EC4210">
        <w:rPr>
          <w:rFonts w:ascii="Times New Roman" w:hAnsi="Times New Roman" w:cs="Times New Roman"/>
          <w:sz w:val="36"/>
          <w:szCs w:val="36"/>
        </w:rPr>
        <w:t xml:space="preserve">й </w:t>
      </w:r>
      <w:proofErr w:type="spellStart"/>
      <w:r w:rsidR="00EC4210">
        <w:rPr>
          <w:rFonts w:ascii="Times New Roman" w:hAnsi="Times New Roman" w:cs="Times New Roman"/>
          <w:sz w:val="36"/>
          <w:szCs w:val="36"/>
        </w:rPr>
        <w:t>занимаеться</w:t>
      </w:r>
      <w:proofErr w:type="spellEnd"/>
      <w:r w:rsidR="00EC4210">
        <w:rPr>
          <w:rFonts w:ascii="Times New Roman" w:hAnsi="Times New Roman" w:cs="Times New Roman"/>
          <w:sz w:val="36"/>
          <w:szCs w:val="36"/>
        </w:rPr>
        <w:t xml:space="preserve"> а</w:t>
      </w:r>
      <w:r w:rsidR="009704B1">
        <w:rPr>
          <w:rFonts w:ascii="Times New Roman" w:hAnsi="Times New Roman" w:cs="Times New Roman"/>
          <w:sz w:val="36"/>
          <w:szCs w:val="36"/>
        </w:rPr>
        <w:t>дминистраци</w:t>
      </w:r>
      <w:r w:rsidR="00EC4210">
        <w:rPr>
          <w:rFonts w:ascii="Times New Roman" w:hAnsi="Times New Roman" w:cs="Times New Roman"/>
          <w:sz w:val="36"/>
          <w:szCs w:val="36"/>
        </w:rPr>
        <w:t>я поселения и работники</w:t>
      </w:r>
      <w:r w:rsidR="009704B1">
        <w:rPr>
          <w:rFonts w:ascii="Times New Roman" w:hAnsi="Times New Roman" w:cs="Times New Roman"/>
          <w:sz w:val="36"/>
          <w:szCs w:val="36"/>
        </w:rPr>
        <w:t xml:space="preserve"> дома культуры, </w:t>
      </w:r>
      <w:r w:rsidR="009704B1">
        <w:rPr>
          <w:rFonts w:ascii="Times New Roman" w:hAnsi="Times New Roman" w:cs="Times New Roman"/>
          <w:sz w:val="36"/>
          <w:szCs w:val="36"/>
        </w:rPr>
        <w:lastRenderedPageBreak/>
        <w:t>которым приходиться все упаковать</w:t>
      </w:r>
      <w:r w:rsidR="00EC4210">
        <w:rPr>
          <w:rFonts w:ascii="Times New Roman" w:hAnsi="Times New Roman" w:cs="Times New Roman"/>
          <w:sz w:val="36"/>
          <w:szCs w:val="36"/>
        </w:rPr>
        <w:t>,</w:t>
      </w:r>
      <w:r w:rsidR="009704B1">
        <w:rPr>
          <w:rFonts w:ascii="Times New Roman" w:hAnsi="Times New Roman" w:cs="Times New Roman"/>
          <w:sz w:val="36"/>
          <w:szCs w:val="36"/>
        </w:rPr>
        <w:t xml:space="preserve"> подписать</w:t>
      </w:r>
      <w:r w:rsidR="00EC4210">
        <w:rPr>
          <w:rFonts w:ascii="Times New Roman" w:hAnsi="Times New Roman" w:cs="Times New Roman"/>
          <w:sz w:val="36"/>
          <w:szCs w:val="36"/>
        </w:rPr>
        <w:t>,</w:t>
      </w:r>
      <w:r w:rsidR="009704B1">
        <w:rPr>
          <w:rFonts w:ascii="Times New Roman" w:hAnsi="Times New Roman" w:cs="Times New Roman"/>
          <w:sz w:val="36"/>
          <w:szCs w:val="36"/>
        </w:rPr>
        <w:t xml:space="preserve"> разложить</w:t>
      </w:r>
      <w:r w:rsidR="00EC4210">
        <w:rPr>
          <w:rFonts w:ascii="Times New Roman" w:hAnsi="Times New Roman" w:cs="Times New Roman"/>
          <w:sz w:val="36"/>
          <w:szCs w:val="36"/>
        </w:rPr>
        <w:t>.</w:t>
      </w:r>
      <w:r w:rsidR="009704B1">
        <w:rPr>
          <w:rFonts w:ascii="Times New Roman" w:hAnsi="Times New Roman" w:cs="Times New Roman"/>
          <w:sz w:val="36"/>
          <w:szCs w:val="36"/>
        </w:rPr>
        <w:t xml:space="preserve"> Для понимания</w:t>
      </w:r>
      <w:r w:rsidR="00366C6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366C67">
        <w:rPr>
          <w:rFonts w:ascii="Times New Roman" w:hAnsi="Times New Roman" w:cs="Times New Roman"/>
          <w:sz w:val="36"/>
          <w:szCs w:val="36"/>
        </w:rPr>
        <w:t xml:space="preserve">гуманитарной </w:t>
      </w:r>
      <w:r w:rsidR="009704B1">
        <w:rPr>
          <w:rFonts w:ascii="Times New Roman" w:hAnsi="Times New Roman" w:cs="Times New Roman"/>
          <w:sz w:val="36"/>
          <w:szCs w:val="36"/>
        </w:rPr>
        <w:t xml:space="preserve"> </w:t>
      </w:r>
      <w:r w:rsidR="00366C67">
        <w:rPr>
          <w:rFonts w:ascii="Times New Roman" w:hAnsi="Times New Roman" w:cs="Times New Roman"/>
          <w:sz w:val="36"/>
          <w:szCs w:val="36"/>
        </w:rPr>
        <w:t>п</w:t>
      </w:r>
      <w:r w:rsidR="009704B1">
        <w:rPr>
          <w:rFonts w:ascii="Times New Roman" w:hAnsi="Times New Roman" w:cs="Times New Roman"/>
          <w:sz w:val="36"/>
          <w:szCs w:val="36"/>
        </w:rPr>
        <w:t>омощи</w:t>
      </w:r>
      <w:proofErr w:type="gramEnd"/>
      <w:r w:rsidR="00366C67">
        <w:rPr>
          <w:rFonts w:ascii="Times New Roman" w:hAnsi="Times New Roman" w:cs="Times New Roman"/>
          <w:sz w:val="36"/>
          <w:szCs w:val="36"/>
        </w:rPr>
        <w:t xml:space="preserve"> собрано было порядка 10тонн и отправлено на СВО.  </w:t>
      </w:r>
    </w:p>
    <w:p w:rsidR="00366C67" w:rsidRDefault="00366C6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F46919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46919">
        <w:rPr>
          <w:rFonts w:ascii="Times New Roman" w:hAnsi="Times New Roman" w:cs="Times New Roman"/>
          <w:b/>
          <w:sz w:val="36"/>
          <w:szCs w:val="36"/>
          <w:u w:val="single"/>
        </w:rPr>
        <w:t>Основными задачами и перспективными направлениями социально-экономического развития поселения остаются: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-Улучшение качества </w:t>
      </w:r>
      <w:r>
        <w:rPr>
          <w:rFonts w:ascii="Times New Roman" w:hAnsi="Times New Roman" w:cs="Times New Roman"/>
          <w:sz w:val="36"/>
          <w:szCs w:val="36"/>
        </w:rPr>
        <w:t>дорог внутри населенного пункта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-Создание условий на территории для развития малого и среднего бизнеса;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-Развитие личных подсобных хозяйств;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-Повышение качества жизни населения.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-Улучшение экологического благополучия территории;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-Участие в программе инициативного бюджетирования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-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 xml:space="preserve">Реализация   </w:t>
      </w:r>
      <w:proofErr w:type="gramStart"/>
      <w:r w:rsidRPr="00BB6BD8">
        <w:rPr>
          <w:rFonts w:ascii="Times New Roman" w:hAnsi="Times New Roman" w:cs="Times New Roman"/>
          <w:sz w:val="36"/>
          <w:szCs w:val="36"/>
        </w:rPr>
        <w:t>планов  на</w:t>
      </w:r>
      <w:proofErr w:type="gramEnd"/>
      <w:r w:rsidRPr="00BB6BD8">
        <w:rPr>
          <w:rFonts w:ascii="Times New Roman" w:hAnsi="Times New Roman" w:cs="Times New Roman"/>
          <w:sz w:val="36"/>
          <w:szCs w:val="36"/>
        </w:rPr>
        <w:t xml:space="preserve">  будущее  возможна  только  при  совместной  работе  органов  местного самоуправления  и  населения. 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Выражаю благодарность админис</w:t>
      </w:r>
      <w:r>
        <w:rPr>
          <w:rFonts w:ascii="Times New Roman" w:hAnsi="Times New Roman" w:cs="Times New Roman"/>
          <w:sz w:val="36"/>
          <w:szCs w:val="36"/>
        </w:rPr>
        <w:t>т</w:t>
      </w:r>
      <w:r w:rsidRPr="00BB6BD8">
        <w:rPr>
          <w:rFonts w:ascii="Times New Roman" w:hAnsi="Times New Roman" w:cs="Times New Roman"/>
          <w:sz w:val="36"/>
          <w:szCs w:val="36"/>
        </w:rPr>
        <w:t xml:space="preserve">рации района и депутатам </w:t>
      </w:r>
      <w:r>
        <w:rPr>
          <w:rFonts w:ascii="Times New Roman" w:hAnsi="Times New Roman" w:cs="Times New Roman"/>
          <w:sz w:val="36"/>
          <w:szCs w:val="36"/>
        </w:rPr>
        <w:t>Совета народных депутатов Козловского сельского поселения за понимание поддержку и совместную</w:t>
      </w:r>
    </w:p>
    <w:p w:rsidR="00B31594" w:rsidRPr="00BB6BD8" w:rsidRDefault="009C7175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r w:rsidR="003B4687" w:rsidRPr="00BB6BD8">
        <w:rPr>
          <w:rFonts w:ascii="Times New Roman" w:hAnsi="Times New Roman" w:cs="Times New Roman"/>
          <w:sz w:val="36"/>
          <w:szCs w:val="36"/>
        </w:rPr>
        <w:t>аботу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B4687" w:rsidRPr="00BB6BD8"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B4687" w:rsidRPr="00BB6BD8">
        <w:rPr>
          <w:rFonts w:ascii="Times New Roman" w:hAnsi="Times New Roman" w:cs="Times New Roman"/>
          <w:sz w:val="36"/>
          <w:szCs w:val="36"/>
        </w:rPr>
        <w:t>А также</w:t>
      </w:r>
      <w:r w:rsidR="003B4687">
        <w:rPr>
          <w:rFonts w:ascii="Times New Roman" w:hAnsi="Times New Roman" w:cs="Times New Roman"/>
          <w:sz w:val="36"/>
          <w:szCs w:val="36"/>
        </w:rPr>
        <w:t xml:space="preserve"> жителей</w:t>
      </w:r>
      <w:r w:rsidR="003B4687" w:rsidRPr="00BB6BD8">
        <w:rPr>
          <w:rFonts w:ascii="Times New Roman" w:hAnsi="Times New Roman" w:cs="Times New Roman"/>
          <w:sz w:val="36"/>
          <w:szCs w:val="36"/>
        </w:rPr>
        <w:t xml:space="preserve"> за </w:t>
      </w:r>
      <w:proofErr w:type="gramStart"/>
      <w:r w:rsidR="003B4687" w:rsidRPr="00BB6BD8">
        <w:rPr>
          <w:rFonts w:ascii="Times New Roman" w:hAnsi="Times New Roman" w:cs="Times New Roman"/>
          <w:sz w:val="36"/>
          <w:szCs w:val="36"/>
        </w:rPr>
        <w:t>активное  участие</w:t>
      </w:r>
      <w:proofErr w:type="gramEnd"/>
      <w:r w:rsidR="003B4687" w:rsidRPr="00BB6BD8">
        <w:rPr>
          <w:rFonts w:ascii="Times New Roman" w:hAnsi="Times New Roman" w:cs="Times New Roman"/>
          <w:sz w:val="36"/>
          <w:szCs w:val="36"/>
        </w:rPr>
        <w:t xml:space="preserve">  в  развитии  Козловского  сельского  поселения.  </w:t>
      </w:r>
      <w:proofErr w:type="gramStart"/>
      <w:r w:rsidR="003B4687" w:rsidRPr="00BB6BD8">
        <w:rPr>
          <w:rFonts w:ascii="Times New Roman" w:hAnsi="Times New Roman" w:cs="Times New Roman"/>
          <w:sz w:val="36"/>
          <w:szCs w:val="36"/>
        </w:rPr>
        <w:t>Убежден  в</w:t>
      </w:r>
      <w:proofErr w:type="gramEnd"/>
      <w:r w:rsidR="003B4687" w:rsidRPr="00BB6BD8">
        <w:rPr>
          <w:rFonts w:ascii="Times New Roman" w:hAnsi="Times New Roman" w:cs="Times New Roman"/>
          <w:sz w:val="36"/>
          <w:szCs w:val="36"/>
        </w:rPr>
        <w:t xml:space="preserve">  том,  что при  наличии  взаимопонимания,  общественного  согласия,  выработки  верных  решений ,  нам удастся  выполнить  основную  задачу  органов  местного  самоуправления -  создание  максимально  комфортных  условий  для  проживания  наших  граждан. </w:t>
      </w:r>
    </w:p>
    <w:p w:rsidR="00B31594" w:rsidRDefault="003D7E9E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="00D077D4">
        <w:rPr>
          <w:rFonts w:ascii="Times New Roman" w:hAnsi="Times New Roman" w:cs="Times New Roman"/>
          <w:sz w:val="36"/>
          <w:szCs w:val="36"/>
        </w:rPr>
        <w:t>2024г.с 15 по 17 марта пройдут выборы президента РФ. Прошу всех проявить свою</w:t>
      </w:r>
      <w:r w:rsidR="00B31594">
        <w:rPr>
          <w:rFonts w:ascii="Times New Roman" w:hAnsi="Times New Roman" w:cs="Times New Roman"/>
          <w:sz w:val="36"/>
          <w:szCs w:val="36"/>
        </w:rPr>
        <w:t xml:space="preserve"> активную жизненною позицию прий</w:t>
      </w:r>
      <w:r w:rsidR="00D077D4">
        <w:rPr>
          <w:rFonts w:ascii="Times New Roman" w:hAnsi="Times New Roman" w:cs="Times New Roman"/>
          <w:sz w:val="36"/>
          <w:szCs w:val="36"/>
        </w:rPr>
        <w:t>ти на избирательный участок</w:t>
      </w:r>
      <w:r w:rsidR="00B31594">
        <w:rPr>
          <w:rFonts w:ascii="Times New Roman" w:hAnsi="Times New Roman" w:cs="Times New Roman"/>
          <w:sz w:val="36"/>
          <w:szCs w:val="36"/>
        </w:rPr>
        <w:t xml:space="preserve"> и сделать правильный выбор для будущего нашей России.</w:t>
      </w:r>
    </w:p>
    <w:p w:rsidR="003B4687" w:rsidRPr="00BB6BD8" w:rsidRDefault="00D077D4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BD8">
        <w:rPr>
          <w:rFonts w:ascii="Times New Roman" w:hAnsi="Times New Roman" w:cs="Times New Roman"/>
          <w:sz w:val="36"/>
          <w:szCs w:val="36"/>
        </w:rPr>
        <w:t>Спасибо всем за работу и благодарю за внимание!</w:t>
      </w: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3B4687" w:rsidRPr="00BB6BD8" w:rsidSect="0039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638"/>
    <w:rsid w:val="00000E67"/>
    <w:rsid w:val="00080F9D"/>
    <w:rsid w:val="00087699"/>
    <w:rsid w:val="000A0D14"/>
    <w:rsid w:val="00125048"/>
    <w:rsid w:val="00163426"/>
    <w:rsid w:val="0017473A"/>
    <w:rsid w:val="00191F23"/>
    <w:rsid w:val="002401B5"/>
    <w:rsid w:val="002E7D71"/>
    <w:rsid w:val="00366C67"/>
    <w:rsid w:val="00395D95"/>
    <w:rsid w:val="003B4687"/>
    <w:rsid w:val="003D7E9E"/>
    <w:rsid w:val="004569EE"/>
    <w:rsid w:val="004652CB"/>
    <w:rsid w:val="004C1638"/>
    <w:rsid w:val="004F19EF"/>
    <w:rsid w:val="00507EC8"/>
    <w:rsid w:val="005446C9"/>
    <w:rsid w:val="005A2C44"/>
    <w:rsid w:val="00602DB6"/>
    <w:rsid w:val="006667EA"/>
    <w:rsid w:val="006F07FF"/>
    <w:rsid w:val="00720B17"/>
    <w:rsid w:val="00744240"/>
    <w:rsid w:val="00771D8A"/>
    <w:rsid w:val="00853995"/>
    <w:rsid w:val="00891AFC"/>
    <w:rsid w:val="008C45CF"/>
    <w:rsid w:val="008E1842"/>
    <w:rsid w:val="00906318"/>
    <w:rsid w:val="009616F7"/>
    <w:rsid w:val="009704B1"/>
    <w:rsid w:val="00974826"/>
    <w:rsid w:val="009805A7"/>
    <w:rsid w:val="009B6D78"/>
    <w:rsid w:val="009C7175"/>
    <w:rsid w:val="00A07CA0"/>
    <w:rsid w:val="00AE161B"/>
    <w:rsid w:val="00B31594"/>
    <w:rsid w:val="00B630B0"/>
    <w:rsid w:val="00C3243B"/>
    <w:rsid w:val="00C45589"/>
    <w:rsid w:val="00C47295"/>
    <w:rsid w:val="00CF5EAC"/>
    <w:rsid w:val="00D077D4"/>
    <w:rsid w:val="00D511A3"/>
    <w:rsid w:val="00D553A6"/>
    <w:rsid w:val="00D62662"/>
    <w:rsid w:val="00E34C7C"/>
    <w:rsid w:val="00E42EF7"/>
    <w:rsid w:val="00EC4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DBC4"/>
  <w15:docId w15:val="{E25365E4-F9B2-43CE-B255-EB41092C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3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B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687"/>
  </w:style>
  <w:style w:type="paragraph" w:styleId="a7">
    <w:name w:val="footer"/>
    <w:basedOn w:val="a"/>
    <w:link w:val="a8"/>
    <w:uiPriority w:val="99"/>
    <w:unhideWhenUsed/>
    <w:rsid w:val="003B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687"/>
  </w:style>
  <w:style w:type="paragraph" w:styleId="a9">
    <w:name w:val="Balloon Text"/>
    <w:basedOn w:val="a"/>
    <w:link w:val="aa"/>
    <w:uiPriority w:val="99"/>
    <w:semiHidden/>
    <w:unhideWhenUsed/>
    <w:rsid w:val="003B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7B30-A937-4437-8D2A-04617FE3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14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Никита</cp:lastModifiedBy>
  <cp:revision>13</cp:revision>
  <cp:lastPrinted>2024-02-05T18:37:00Z</cp:lastPrinted>
  <dcterms:created xsi:type="dcterms:W3CDTF">2024-02-02T08:47:00Z</dcterms:created>
  <dcterms:modified xsi:type="dcterms:W3CDTF">2024-02-05T18:39:00Z</dcterms:modified>
</cp:coreProperties>
</file>