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B9" w:rsidRDefault="00A25DB9" w:rsidP="00656E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25DB9" w:rsidRDefault="00A25DB9" w:rsidP="00656E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E95" w:rsidRPr="00A25DB9" w:rsidRDefault="00656E95" w:rsidP="00656E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5DB9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56E95" w:rsidRPr="00A25DB9" w:rsidRDefault="00433E2D" w:rsidP="00656E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5DB9">
        <w:rPr>
          <w:rFonts w:ascii="Times New Roman" w:hAnsi="Times New Roman"/>
          <w:b/>
          <w:sz w:val="28"/>
          <w:szCs w:val="28"/>
        </w:rPr>
        <w:t>КОЗЛОВСКОГО</w:t>
      </w:r>
      <w:r w:rsidR="00656E95" w:rsidRPr="00A25D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56E95" w:rsidRPr="00A25DB9" w:rsidRDefault="00656E95" w:rsidP="00656E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5DB9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56E95" w:rsidRPr="00A25DB9" w:rsidRDefault="00656E95" w:rsidP="00656E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5DB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56E95" w:rsidRPr="00A25DB9" w:rsidRDefault="00656E95" w:rsidP="00656E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E95" w:rsidRPr="00A25DB9" w:rsidRDefault="00656E95" w:rsidP="00656E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5DB9">
        <w:rPr>
          <w:rFonts w:ascii="Times New Roman" w:hAnsi="Times New Roman"/>
          <w:b/>
          <w:sz w:val="28"/>
          <w:szCs w:val="28"/>
        </w:rPr>
        <w:t>РЕШЕНИЕ</w:t>
      </w:r>
    </w:p>
    <w:p w:rsidR="00656E95" w:rsidRPr="00A25DB9" w:rsidRDefault="00656E95" w:rsidP="00656E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E95" w:rsidRPr="00A25DB9" w:rsidRDefault="00656E95" w:rsidP="00656E95">
      <w:pPr>
        <w:pStyle w:val="a6"/>
        <w:rPr>
          <w:rFonts w:ascii="Times New Roman" w:hAnsi="Times New Roman"/>
          <w:b/>
          <w:sz w:val="28"/>
          <w:szCs w:val="28"/>
        </w:rPr>
      </w:pPr>
      <w:r w:rsidRPr="00A25DB9">
        <w:rPr>
          <w:rFonts w:ascii="Times New Roman" w:hAnsi="Times New Roman"/>
          <w:b/>
          <w:sz w:val="28"/>
          <w:szCs w:val="28"/>
        </w:rPr>
        <w:t xml:space="preserve">От  </w:t>
      </w:r>
      <w:r w:rsidR="00A25DB9" w:rsidRPr="00A25DB9">
        <w:rPr>
          <w:rFonts w:ascii="Times New Roman" w:hAnsi="Times New Roman"/>
          <w:b/>
          <w:sz w:val="28"/>
          <w:szCs w:val="28"/>
        </w:rPr>
        <w:t xml:space="preserve">08 </w:t>
      </w:r>
      <w:r w:rsidR="002837E5">
        <w:rPr>
          <w:rFonts w:ascii="Times New Roman" w:hAnsi="Times New Roman"/>
          <w:b/>
          <w:sz w:val="28"/>
          <w:szCs w:val="28"/>
        </w:rPr>
        <w:t xml:space="preserve">сентября </w:t>
      </w:r>
      <w:r w:rsidRPr="00A25DB9">
        <w:rPr>
          <w:rFonts w:ascii="Times New Roman" w:hAnsi="Times New Roman"/>
          <w:b/>
          <w:sz w:val="28"/>
          <w:szCs w:val="28"/>
        </w:rPr>
        <w:t xml:space="preserve"> 2022 года №</w:t>
      </w:r>
      <w:r w:rsidR="00A25DB9" w:rsidRPr="00A25DB9">
        <w:rPr>
          <w:rFonts w:ascii="Times New Roman" w:hAnsi="Times New Roman"/>
          <w:b/>
          <w:sz w:val="28"/>
          <w:szCs w:val="28"/>
        </w:rPr>
        <w:t>88</w:t>
      </w:r>
    </w:p>
    <w:p w:rsidR="00656E95" w:rsidRPr="00A25DB9" w:rsidRDefault="00656E95" w:rsidP="00A25DB9">
      <w:pPr>
        <w:pStyle w:val="a6"/>
        <w:rPr>
          <w:rFonts w:ascii="Times New Roman" w:hAnsi="Times New Roman"/>
          <w:sz w:val="28"/>
          <w:szCs w:val="28"/>
        </w:rPr>
      </w:pPr>
      <w:r w:rsidRPr="00A25DB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433E2D" w:rsidRPr="00A25DB9"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BF1552" w:rsidRPr="00A25DB9" w:rsidRDefault="00BF1552" w:rsidP="00BF15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DB9">
        <w:rPr>
          <w:rFonts w:ascii="Times New Roman" w:hAnsi="Times New Roman" w:cs="Times New Roman"/>
          <w:sz w:val="28"/>
          <w:szCs w:val="28"/>
        </w:rPr>
        <w:t>Об оплате труда выборного должностного</w:t>
      </w:r>
    </w:p>
    <w:p w:rsidR="001B1A2B" w:rsidRPr="00A25DB9" w:rsidRDefault="00BF1552" w:rsidP="00BF15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DB9">
        <w:rPr>
          <w:rFonts w:ascii="Times New Roman" w:hAnsi="Times New Roman" w:cs="Times New Roman"/>
          <w:sz w:val="28"/>
          <w:szCs w:val="28"/>
        </w:rPr>
        <w:t>лица  местного самоуправления</w:t>
      </w:r>
    </w:p>
    <w:p w:rsidR="001B1A2B" w:rsidRPr="00A25DB9" w:rsidRDefault="00433E2D" w:rsidP="00BF15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DB9">
        <w:rPr>
          <w:rFonts w:ascii="Times New Roman" w:hAnsi="Times New Roman" w:cs="Times New Roman"/>
          <w:sz w:val="28"/>
          <w:szCs w:val="28"/>
        </w:rPr>
        <w:t>Козловского</w:t>
      </w:r>
      <w:r w:rsidR="00BF1552" w:rsidRPr="00A25D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1552" w:rsidRPr="00A25DB9" w:rsidRDefault="00BF1552" w:rsidP="00BF15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DB9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BF1552" w:rsidRPr="00A25DB9" w:rsidRDefault="00BF1552" w:rsidP="00BF15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DB9">
        <w:rPr>
          <w:rFonts w:ascii="Times New Roman" w:hAnsi="Times New Roman" w:cs="Times New Roman"/>
          <w:sz w:val="28"/>
          <w:szCs w:val="28"/>
        </w:rPr>
        <w:t>Воронежской области, осуществляющего свои</w:t>
      </w:r>
    </w:p>
    <w:p w:rsidR="00BF1552" w:rsidRPr="00A25DB9" w:rsidRDefault="00BF1552" w:rsidP="00BF15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DB9">
        <w:rPr>
          <w:rFonts w:ascii="Times New Roman" w:hAnsi="Times New Roman" w:cs="Times New Roman"/>
          <w:sz w:val="28"/>
          <w:szCs w:val="28"/>
        </w:rPr>
        <w:t xml:space="preserve"> полномочия  на постоянной основе</w:t>
      </w:r>
    </w:p>
    <w:p w:rsidR="00BF1552" w:rsidRPr="00A25DB9" w:rsidRDefault="00BF1552" w:rsidP="00BF1552">
      <w:pPr>
        <w:pStyle w:val="ConsPlusTitle"/>
        <w:ind w:right="5064"/>
        <w:rPr>
          <w:rFonts w:ascii="Times New Roman" w:hAnsi="Times New Roman"/>
          <w:sz w:val="28"/>
          <w:szCs w:val="28"/>
        </w:rPr>
      </w:pPr>
    </w:p>
    <w:p w:rsidR="001B1A2B" w:rsidRPr="00A25DB9" w:rsidRDefault="001B1A2B" w:rsidP="001B1A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5DB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Совет народных депутатов</w:t>
      </w:r>
      <w:r w:rsidR="00433E2D" w:rsidRPr="00A25DB9">
        <w:rPr>
          <w:rFonts w:ascii="Times New Roman" w:hAnsi="Times New Roman"/>
          <w:sz w:val="28"/>
          <w:szCs w:val="28"/>
        </w:rPr>
        <w:t xml:space="preserve"> Козловского</w:t>
      </w:r>
      <w:r w:rsidRPr="00A25DB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BF1552" w:rsidRPr="00A25DB9" w:rsidRDefault="00BF1552" w:rsidP="00BF1552">
      <w:pPr>
        <w:tabs>
          <w:tab w:val="left" w:pos="540"/>
        </w:tabs>
        <w:jc w:val="center"/>
        <w:rPr>
          <w:rFonts w:ascii="Times New Roman" w:hAnsi="Times New Roman"/>
          <w:b/>
          <w:sz w:val="28"/>
          <w:szCs w:val="28"/>
        </w:rPr>
      </w:pPr>
      <w:r w:rsidRPr="00A25DB9">
        <w:rPr>
          <w:rFonts w:ascii="Times New Roman" w:hAnsi="Times New Roman"/>
          <w:b/>
          <w:sz w:val="28"/>
          <w:szCs w:val="28"/>
        </w:rPr>
        <w:t>РЕШИЛ:</w:t>
      </w:r>
    </w:p>
    <w:p w:rsidR="001B1A2B" w:rsidRPr="00A25DB9" w:rsidRDefault="001B1A2B" w:rsidP="00656E95">
      <w:pPr>
        <w:pStyle w:val="aa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A25DB9">
        <w:rPr>
          <w:rFonts w:ascii="Times New Roman" w:hAnsi="Times New Roman"/>
          <w:sz w:val="28"/>
          <w:szCs w:val="28"/>
        </w:rPr>
        <w:t xml:space="preserve">Утвердить Положение об оплате труда выборного должностного лица местного самоуправления </w:t>
      </w:r>
      <w:r w:rsidR="00433E2D" w:rsidRPr="00A25DB9">
        <w:rPr>
          <w:rFonts w:ascii="Times New Roman" w:hAnsi="Times New Roman"/>
          <w:sz w:val="28"/>
          <w:szCs w:val="28"/>
        </w:rPr>
        <w:t>Козловского</w:t>
      </w:r>
      <w:r w:rsidRPr="00A25DB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области, осуществляющего свои полномочия на постоянной основе, согласно приложению.</w:t>
      </w:r>
    </w:p>
    <w:p w:rsidR="00AF4AFA" w:rsidRDefault="00AF4AFA" w:rsidP="00AF4AFA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27076">
        <w:rPr>
          <w:rFonts w:ascii="Times New Roman" w:hAnsi="Times New Roman"/>
          <w:sz w:val="28"/>
          <w:szCs w:val="28"/>
        </w:rPr>
        <w:t xml:space="preserve"> Признать утратившими силу следующие нормативно правовые акты:</w:t>
      </w:r>
    </w:p>
    <w:p w:rsidR="00525A2D" w:rsidRPr="00DB671E" w:rsidRDefault="00AF4AFA" w:rsidP="00AF4A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625665">
        <w:rPr>
          <w:rFonts w:ascii="Times New Roman" w:hAnsi="Times New Roman"/>
          <w:sz w:val="28"/>
          <w:szCs w:val="28"/>
        </w:rPr>
        <w:t xml:space="preserve">.1. Решение </w:t>
      </w:r>
      <w:r>
        <w:rPr>
          <w:rFonts w:ascii="Times New Roman" w:hAnsi="Times New Roman"/>
          <w:sz w:val="28"/>
          <w:szCs w:val="28"/>
        </w:rPr>
        <w:t xml:space="preserve">Совета народных депутатов Козловского сельского поселения </w:t>
      </w:r>
      <w:r w:rsidR="00525A2D" w:rsidRPr="00DB671E">
        <w:rPr>
          <w:rFonts w:ascii="Times New Roman" w:hAnsi="Times New Roman" w:cs="Times New Roman"/>
          <w:sz w:val="28"/>
          <w:szCs w:val="28"/>
        </w:rPr>
        <w:t>№</w:t>
      </w:r>
      <w:r w:rsidR="00A25DB9" w:rsidRPr="00DB671E">
        <w:rPr>
          <w:rFonts w:ascii="Times New Roman" w:hAnsi="Times New Roman" w:cs="Times New Roman"/>
          <w:sz w:val="28"/>
          <w:szCs w:val="28"/>
        </w:rPr>
        <w:t>132</w:t>
      </w:r>
      <w:r w:rsidR="00525A2D" w:rsidRPr="00DB671E">
        <w:rPr>
          <w:rFonts w:ascii="Times New Roman" w:hAnsi="Times New Roman" w:cs="Times New Roman"/>
          <w:sz w:val="28"/>
          <w:szCs w:val="28"/>
        </w:rPr>
        <w:t xml:space="preserve"> от </w:t>
      </w:r>
      <w:r w:rsidR="00A25DB9" w:rsidRPr="00DB671E">
        <w:rPr>
          <w:rFonts w:ascii="Times New Roman" w:hAnsi="Times New Roman" w:cs="Times New Roman"/>
          <w:sz w:val="28"/>
          <w:szCs w:val="28"/>
        </w:rPr>
        <w:t>14</w:t>
      </w:r>
      <w:r w:rsidR="00525A2D" w:rsidRPr="00DB671E">
        <w:rPr>
          <w:rFonts w:ascii="Times New Roman" w:hAnsi="Times New Roman" w:cs="Times New Roman"/>
          <w:sz w:val="28"/>
          <w:szCs w:val="28"/>
        </w:rPr>
        <w:t>.0</w:t>
      </w:r>
      <w:r w:rsidR="00A25DB9" w:rsidRPr="00DB671E">
        <w:rPr>
          <w:rFonts w:ascii="Times New Roman" w:hAnsi="Times New Roman" w:cs="Times New Roman"/>
          <w:sz w:val="28"/>
          <w:szCs w:val="28"/>
        </w:rPr>
        <w:t>7</w:t>
      </w:r>
      <w:r w:rsidR="00525A2D" w:rsidRPr="00DB671E">
        <w:rPr>
          <w:rFonts w:ascii="Times New Roman" w:hAnsi="Times New Roman" w:cs="Times New Roman"/>
          <w:sz w:val="28"/>
          <w:szCs w:val="28"/>
        </w:rPr>
        <w:t xml:space="preserve">.2014 года «Об оплате труда выборного должностного лица местного самоуправления </w:t>
      </w:r>
      <w:r w:rsidR="00433E2D" w:rsidRPr="00DB671E">
        <w:rPr>
          <w:rFonts w:ascii="Times New Roman" w:hAnsi="Times New Roman" w:cs="Times New Roman"/>
          <w:sz w:val="28"/>
          <w:szCs w:val="28"/>
        </w:rPr>
        <w:t>Козловского</w:t>
      </w:r>
      <w:r w:rsidR="00525A2D" w:rsidRPr="00DB671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района, осуществляющего свои полномочия на постоянной основе».</w:t>
      </w:r>
    </w:p>
    <w:p w:rsidR="00AF4AFA" w:rsidRPr="001A2758" w:rsidRDefault="00AF4AFA" w:rsidP="00AF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71E">
        <w:rPr>
          <w:rFonts w:ascii="Times New Roman" w:hAnsi="Times New Roman"/>
          <w:sz w:val="28"/>
          <w:szCs w:val="28"/>
        </w:rPr>
        <w:t xml:space="preserve">      2.2.  Решение Совета народных депутатов Козловского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№135 от 22.09.2014 г. </w:t>
      </w:r>
      <w:r w:rsidRPr="001A2758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758">
        <w:rPr>
          <w:rFonts w:ascii="Times New Roman" w:hAnsi="Times New Roman"/>
          <w:sz w:val="28"/>
          <w:szCs w:val="28"/>
        </w:rPr>
        <w:t xml:space="preserve"> Козловского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758">
        <w:rPr>
          <w:rFonts w:ascii="Times New Roman" w:hAnsi="Times New Roman"/>
          <w:sz w:val="28"/>
          <w:szCs w:val="28"/>
        </w:rPr>
        <w:t xml:space="preserve">Терновского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758">
        <w:rPr>
          <w:rFonts w:ascii="Times New Roman" w:hAnsi="Times New Roman"/>
          <w:sz w:val="28"/>
          <w:szCs w:val="28"/>
        </w:rPr>
        <w:t>от 14. 07. 2014 года  №132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758">
        <w:rPr>
          <w:rFonts w:ascii="Times New Roman" w:hAnsi="Times New Roman"/>
          <w:sz w:val="28"/>
          <w:szCs w:val="28"/>
        </w:rPr>
        <w:t>"Об  опл</w:t>
      </w:r>
      <w:r>
        <w:rPr>
          <w:rFonts w:ascii="Times New Roman" w:hAnsi="Times New Roman"/>
          <w:sz w:val="28"/>
          <w:szCs w:val="28"/>
        </w:rPr>
        <w:t xml:space="preserve">ате труда выборного </w:t>
      </w:r>
      <w:r w:rsidRPr="001A2758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стного лица местного   </w:t>
      </w:r>
      <w:r w:rsidRPr="001A2758">
        <w:rPr>
          <w:rFonts w:ascii="Times New Roman" w:hAnsi="Times New Roman"/>
          <w:sz w:val="28"/>
          <w:szCs w:val="28"/>
        </w:rPr>
        <w:t>самоуправления Козловского                                                                           се</w:t>
      </w:r>
      <w:r>
        <w:rPr>
          <w:rFonts w:ascii="Times New Roman" w:hAnsi="Times New Roman"/>
          <w:sz w:val="28"/>
          <w:szCs w:val="28"/>
        </w:rPr>
        <w:t xml:space="preserve">льского поселения Терновского  </w:t>
      </w:r>
      <w:r w:rsidRPr="001A2758">
        <w:rPr>
          <w:rFonts w:ascii="Times New Roman" w:hAnsi="Times New Roman"/>
          <w:sz w:val="28"/>
          <w:szCs w:val="28"/>
        </w:rPr>
        <w:t>муниципального района,                                                                                        осуществляющего свои п</w:t>
      </w:r>
      <w:r>
        <w:rPr>
          <w:rFonts w:ascii="Times New Roman" w:hAnsi="Times New Roman"/>
          <w:sz w:val="28"/>
          <w:szCs w:val="28"/>
        </w:rPr>
        <w:t xml:space="preserve">олномочия  </w:t>
      </w:r>
      <w:r w:rsidRPr="001A2758">
        <w:rPr>
          <w:rFonts w:ascii="Times New Roman" w:hAnsi="Times New Roman"/>
          <w:sz w:val="28"/>
          <w:szCs w:val="28"/>
        </w:rPr>
        <w:t>на постоянной основе"</w:t>
      </w:r>
    </w:p>
    <w:p w:rsidR="00AF4AFA" w:rsidRPr="00A25DB9" w:rsidRDefault="00AF4AFA" w:rsidP="00AF4AFA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Pr="00AF4AFA" w:rsidRDefault="00AF4AFA" w:rsidP="00AF4AFA">
      <w:pPr>
        <w:pStyle w:val="a6"/>
        <w:ind w:left="426"/>
        <w:jc w:val="both"/>
        <w:rPr>
          <w:rFonts w:ascii="Times New Roman" w:hAnsi="Times New Roman"/>
          <w:sz w:val="28"/>
          <w:szCs w:val="28"/>
        </w:rPr>
      </w:pPr>
    </w:p>
    <w:p w:rsidR="00656E95" w:rsidRPr="00DB671E" w:rsidRDefault="00DB671E" w:rsidP="00DB671E">
      <w:pPr>
        <w:pStyle w:val="a6"/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67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3. </w:t>
      </w:r>
      <w:r w:rsidR="00656E95" w:rsidRPr="00DB671E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 периодическом печатном издании  «Вестник муниципальных правовых актов </w:t>
      </w:r>
      <w:r w:rsidR="00433E2D" w:rsidRPr="00DB671E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656E95" w:rsidRPr="00DB671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B272AA" w:rsidRPr="00DB671E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656E95" w:rsidRPr="00DB671E">
        <w:rPr>
          <w:rFonts w:ascii="Times New Roman" w:hAnsi="Times New Roman" w:cs="Times New Roman"/>
          <w:bCs/>
          <w:sz w:val="28"/>
          <w:szCs w:val="28"/>
        </w:rPr>
        <w:t>» и разместить на сайте в сети «Интернет</w:t>
      </w:r>
      <w:r w:rsidR="00656E95" w:rsidRPr="00DB671E">
        <w:rPr>
          <w:rFonts w:ascii="Times New Roman" w:hAnsi="Times New Roman" w:cs="Times New Roman"/>
          <w:sz w:val="28"/>
          <w:szCs w:val="28"/>
        </w:rPr>
        <w:t>».</w:t>
      </w:r>
    </w:p>
    <w:p w:rsidR="00656E95" w:rsidRPr="00A25DB9" w:rsidRDefault="00DB671E" w:rsidP="00DB671E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656E95" w:rsidRPr="00A25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E95" w:rsidRPr="00A25DB9">
        <w:rPr>
          <w:rFonts w:ascii="Times New Roman" w:hAnsi="Times New Roman" w:cs="Times New Roman"/>
          <w:sz w:val="28"/>
          <w:szCs w:val="28"/>
        </w:rPr>
        <w:t>Решение  вступает в силу с даты опубликования и распространяет свое действие на правоотношения, возникшие с 01 июня 2022 года.</w:t>
      </w:r>
    </w:p>
    <w:p w:rsidR="00656E95" w:rsidRPr="00A25DB9" w:rsidRDefault="00DB671E" w:rsidP="00DB671E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656E95" w:rsidRPr="00A25DB9">
        <w:rPr>
          <w:rFonts w:ascii="Times New Roman" w:hAnsi="Times New Roman" w:cs="Times New Roman"/>
          <w:sz w:val="28"/>
          <w:szCs w:val="28"/>
        </w:rPr>
        <w:t xml:space="preserve">Контроль за исполнением  настоящего решения  оставляю за собой </w:t>
      </w:r>
    </w:p>
    <w:p w:rsidR="00656E95" w:rsidRPr="00A25DB9" w:rsidRDefault="00656E95" w:rsidP="00656E95">
      <w:pPr>
        <w:pStyle w:val="21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6E95" w:rsidRPr="00A25DB9" w:rsidRDefault="00656E95" w:rsidP="00656E95">
      <w:pPr>
        <w:pStyle w:val="aa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A25DB9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433E2D" w:rsidRPr="00A25DB9">
        <w:rPr>
          <w:rFonts w:ascii="Times New Roman" w:hAnsi="Times New Roman"/>
          <w:b/>
          <w:bCs/>
          <w:sz w:val="28"/>
          <w:szCs w:val="28"/>
        </w:rPr>
        <w:t>Козловского</w:t>
      </w:r>
    </w:p>
    <w:p w:rsidR="00B272AA" w:rsidRDefault="00656E95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  <w:r w:rsidRPr="00A25DB9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433E2D" w:rsidRPr="00A25DB9">
        <w:rPr>
          <w:rFonts w:ascii="Times New Roman" w:hAnsi="Times New Roman"/>
          <w:b/>
          <w:sz w:val="28"/>
          <w:szCs w:val="28"/>
        </w:rPr>
        <w:t>Ю.В.Микляев</w:t>
      </w:r>
      <w:proofErr w:type="spellEnd"/>
    </w:p>
    <w:p w:rsidR="00AF4AFA" w:rsidRPr="00A25DB9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656E95" w:rsidRDefault="00656E95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AF4AFA" w:rsidRPr="00A25DB9" w:rsidRDefault="00AF4AFA" w:rsidP="00656E95">
      <w:pPr>
        <w:pStyle w:val="aa"/>
        <w:ind w:left="0" w:firstLine="0"/>
        <w:rPr>
          <w:rFonts w:ascii="Times New Roman" w:hAnsi="Times New Roman"/>
          <w:b/>
          <w:sz w:val="28"/>
          <w:szCs w:val="28"/>
        </w:rPr>
      </w:pPr>
    </w:p>
    <w:p w:rsidR="00240195" w:rsidRPr="009048F5" w:rsidRDefault="00BF1552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0195"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</w:p>
    <w:p w:rsidR="00240195" w:rsidRPr="009048F5" w:rsidRDefault="00240195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народных депутатов</w:t>
      </w:r>
    </w:p>
    <w:p w:rsidR="00240195" w:rsidRPr="009048F5" w:rsidRDefault="00433E2D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240195"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40195" w:rsidRPr="009048F5" w:rsidRDefault="00240195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</w:p>
    <w:p w:rsidR="00240195" w:rsidRPr="009048F5" w:rsidRDefault="00240195" w:rsidP="00BF15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</w:t>
      </w:r>
      <w:r w:rsidR="00243A70"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онежской области от</w:t>
      </w:r>
      <w:r w:rsidR="00A2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08</w:t>
      </w:r>
      <w:r w:rsidR="00243A70"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E9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37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6E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F1552"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25DB9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240195" w:rsidRPr="009048F5" w:rsidRDefault="00240195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95" w:rsidRPr="00B272AA" w:rsidRDefault="00240195" w:rsidP="00240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40195" w:rsidRPr="00B272AA" w:rsidRDefault="00240195" w:rsidP="00240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выборного должностного лица местн</w:t>
      </w:r>
      <w:r w:rsidR="00BF1552" w:rsidRPr="00B2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самоуправления </w:t>
      </w:r>
      <w:r w:rsidR="00433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B2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осуществляющего свои полномочия на постоянной основе</w:t>
      </w:r>
    </w:p>
    <w:p w:rsidR="002E6CAB" w:rsidRPr="009048F5" w:rsidRDefault="002E6CAB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95" w:rsidRPr="009048F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40195" w:rsidRPr="009048F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района, осуществляющему свои полномочия на постоянной основе, (далее – лицо, замещающее муниципальную должность).</w:t>
      </w:r>
    </w:p>
    <w:p w:rsidR="00240195" w:rsidRPr="009048F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:rsidR="00240195" w:rsidRPr="009048F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Ежемесячное денежное вознаграждение</w:t>
      </w:r>
      <w:r w:rsidR="00B27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195" w:rsidRPr="009048F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4D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должностного оклада лица, замещающего муниципальную должность, </w:t>
      </w:r>
      <w:r w:rsidR="00C94581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8912BE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10355  </w:t>
      </w:r>
      <w:r w:rsidR="00C94581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195" w:rsidRPr="00022275" w:rsidRDefault="00594DA0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240195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0195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Лицу, замещающему муниципальную должность, устанавливаются следующие виды надбавок: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замещения муниципальной должности в процентах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года до 5 лет </w:t>
      </w:r>
      <w:r w:rsidR="0090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071F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до 10 лет </w:t>
      </w:r>
      <w:r w:rsidR="0090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071F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до 15 лет </w:t>
      </w:r>
      <w:r w:rsidR="0090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71F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6C3B93" w:rsidRPr="00022275" w:rsidRDefault="00240195" w:rsidP="00594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15 лет </w:t>
      </w:r>
      <w:r w:rsidR="0090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071F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0195" w:rsidRPr="00022275" w:rsidRDefault="00240195" w:rsidP="00594D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022275">
        <w:rPr>
          <w:rFonts w:ascii="Times New Roman" w:hAnsi="Times New Roman" w:cs="Times New Roman"/>
          <w:sz w:val="28"/>
          <w:szCs w:val="28"/>
          <w:lang w:eastAsia="ru-RU"/>
        </w:rPr>
        <w:tab/>
        <w:t>ежемесячная надбавка к должностному окладу за особые условия труда (сложность, напряженность, специальный режим работы) в размере 200 % от должностного оклада;</w:t>
      </w:r>
    </w:p>
    <w:p w:rsidR="00240195" w:rsidRPr="00022275" w:rsidRDefault="00240195" w:rsidP="00594DA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022275">
        <w:rPr>
          <w:rFonts w:ascii="Times New Roman" w:hAnsi="Times New Roman" w:cs="Times New Roman"/>
          <w:sz w:val="28"/>
          <w:szCs w:val="28"/>
          <w:lang w:eastAsia="ru-RU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240195" w:rsidRPr="00022275" w:rsidRDefault="006C3B93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40195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0195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4DA0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</w:t>
      </w:r>
      <w:r w:rsidR="00D62F78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Ежемесячные и иные дополнительные выплаты. 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Лицу, замещающему муниципальную должность, выплачивается ежемесячное денежное поощрение, в размере </w:t>
      </w:r>
      <w:r w:rsidR="0024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426F7" w:rsidRPr="00561360">
        <w:rPr>
          <w:rFonts w:ascii="Times New Roman" w:eastAsia="Times New Roman" w:hAnsi="Times New Roman" w:cs="Times New Roman"/>
          <w:sz w:val="28"/>
          <w:szCs w:val="28"/>
          <w:lang w:eastAsia="ru-RU"/>
        </w:rPr>
        <w:t>160%</w:t>
      </w:r>
      <w:r w:rsidR="0024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</w:t>
      </w:r>
      <w:r w:rsidR="00D62F78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Лицу, замещающему муниципальную должность, </w:t>
      </w:r>
      <w:r w:rsidR="00594DA0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</w:t>
      </w:r>
      <w:r w:rsidR="00D62F78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Порядок осуществления дополнительных выплат, предусмотренных пунктами 3.2.-3.4</w:t>
      </w:r>
      <w:r w:rsidR="00594DA0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устанавливается приложением к настоящему Положению.</w:t>
      </w:r>
    </w:p>
    <w:p w:rsidR="004C3DA1" w:rsidRPr="00561360" w:rsidRDefault="004C3DA1" w:rsidP="004C3D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360">
        <w:rPr>
          <w:rFonts w:ascii="Times New Roman" w:hAnsi="Times New Roman"/>
          <w:sz w:val="28"/>
          <w:szCs w:val="28"/>
        </w:rPr>
        <w:t xml:space="preserve">4. Формирование фонда оплаты труда  </w:t>
      </w:r>
      <w:r w:rsidRPr="005613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муниципальную должность</w:t>
      </w:r>
    </w:p>
    <w:p w:rsidR="004C3DA1" w:rsidRPr="00561360" w:rsidRDefault="004C3DA1" w:rsidP="004C3D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360">
        <w:rPr>
          <w:rFonts w:ascii="Times New Roman" w:hAnsi="Times New Roman"/>
          <w:sz w:val="28"/>
          <w:szCs w:val="28"/>
        </w:rPr>
        <w:t xml:space="preserve">4.1. При формировании фонда оплаты труда лица, замещающему муниципальную должность органов местного самоуправления </w:t>
      </w:r>
      <w:r w:rsidR="00433E2D" w:rsidRPr="00561360">
        <w:rPr>
          <w:rFonts w:ascii="Times New Roman" w:hAnsi="Times New Roman"/>
          <w:sz w:val="28"/>
          <w:szCs w:val="28"/>
        </w:rPr>
        <w:t>Козловского</w:t>
      </w:r>
      <w:r w:rsidRPr="0056136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4C3DA1" w:rsidRPr="00561360" w:rsidRDefault="004C3DA1" w:rsidP="004C3D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360">
        <w:rPr>
          <w:rFonts w:ascii="Times New Roman" w:hAnsi="Times New Roman"/>
          <w:sz w:val="28"/>
          <w:szCs w:val="28"/>
        </w:rPr>
        <w:t>а) ежемесячной надбавки к должностному окладу за выслугу лет на муниципальной службе - в размере 4 должностных окладов;</w:t>
      </w:r>
    </w:p>
    <w:p w:rsidR="004C3DA1" w:rsidRPr="00561360" w:rsidRDefault="004C3DA1" w:rsidP="004C3D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360">
        <w:rPr>
          <w:rFonts w:ascii="Times New Roman" w:hAnsi="Times New Roman"/>
          <w:sz w:val="28"/>
          <w:szCs w:val="28"/>
        </w:rPr>
        <w:t>б) ежемесячной надбавки к должностному окладу за особые условия мун</w:t>
      </w:r>
      <w:r w:rsidR="009071F2" w:rsidRPr="00561360">
        <w:rPr>
          <w:rFonts w:ascii="Times New Roman" w:hAnsi="Times New Roman"/>
          <w:sz w:val="28"/>
          <w:szCs w:val="28"/>
        </w:rPr>
        <w:t>иципальной службы - в размере 40</w:t>
      </w:r>
      <w:r w:rsidRPr="00561360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4C3DA1" w:rsidRPr="00561360" w:rsidRDefault="009071F2" w:rsidP="004C3D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360">
        <w:rPr>
          <w:rFonts w:ascii="Times New Roman" w:hAnsi="Times New Roman"/>
          <w:sz w:val="28"/>
          <w:szCs w:val="28"/>
        </w:rPr>
        <w:t>в</w:t>
      </w:r>
      <w:r w:rsidR="004C3DA1" w:rsidRPr="00561360">
        <w:rPr>
          <w:rFonts w:ascii="Times New Roman" w:hAnsi="Times New Roman"/>
          <w:sz w:val="28"/>
          <w:szCs w:val="28"/>
        </w:rPr>
        <w:t>) ежемесячного де</w:t>
      </w:r>
      <w:r w:rsidRPr="00561360">
        <w:rPr>
          <w:rFonts w:ascii="Times New Roman" w:hAnsi="Times New Roman"/>
          <w:sz w:val="28"/>
          <w:szCs w:val="28"/>
        </w:rPr>
        <w:t>нежного поощрения - в размере 12</w:t>
      </w:r>
      <w:r w:rsidR="004C3DA1" w:rsidRPr="00561360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4C3DA1" w:rsidRPr="00561360" w:rsidRDefault="009071F2" w:rsidP="004C3D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360">
        <w:rPr>
          <w:rFonts w:ascii="Times New Roman" w:hAnsi="Times New Roman"/>
          <w:sz w:val="28"/>
          <w:szCs w:val="28"/>
        </w:rPr>
        <w:t>г</w:t>
      </w:r>
      <w:r w:rsidR="004C3DA1" w:rsidRPr="00561360">
        <w:rPr>
          <w:rFonts w:ascii="Times New Roman" w:hAnsi="Times New Roman"/>
          <w:sz w:val="28"/>
          <w:szCs w:val="28"/>
        </w:rPr>
        <w:t>) премий за выполнение особо важных и сложных заданий - в размере 2 должностных окладов;</w:t>
      </w:r>
    </w:p>
    <w:p w:rsidR="004C3DA1" w:rsidRPr="00FE5D03" w:rsidRDefault="009071F2" w:rsidP="004C3D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61360">
        <w:rPr>
          <w:rFonts w:ascii="Times New Roman" w:hAnsi="Times New Roman"/>
          <w:sz w:val="28"/>
          <w:szCs w:val="28"/>
        </w:rPr>
        <w:t>д</w:t>
      </w:r>
      <w:proofErr w:type="spellEnd"/>
      <w:r w:rsidR="004C3DA1" w:rsidRPr="00561360">
        <w:rPr>
          <w:rFonts w:ascii="Times New Roman" w:hAnsi="Times New Roman"/>
          <w:sz w:val="28"/>
          <w:szCs w:val="28"/>
        </w:rPr>
        <w:t>) единовременной выплаты при предоставлении ежегодного оплачиваемого отпуска и материальной помощи - в размере 3 должностных окладов.</w:t>
      </w:r>
    </w:p>
    <w:p w:rsidR="00240195" w:rsidRPr="00022275" w:rsidRDefault="00240195" w:rsidP="004C3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4C3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Pr="0002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40195" w:rsidRPr="00022275" w:rsidRDefault="00240195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об оплате труда выборного </w:t>
      </w:r>
    </w:p>
    <w:p w:rsidR="00240195" w:rsidRPr="00022275" w:rsidRDefault="00240195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 местного самоуправления </w:t>
      </w:r>
    </w:p>
    <w:p w:rsidR="00240195" w:rsidRPr="00022275" w:rsidRDefault="00433E2D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240195" w:rsidRPr="0002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40195" w:rsidRPr="00022275" w:rsidRDefault="00240195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Терновского муниципального района</w:t>
      </w:r>
    </w:p>
    <w:p w:rsidR="00240195" w:rsidRPr="00022275" w:rsidRDefault="00240195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осуществляющего свои </w:t>
      </w:r>
    </w:p>
    <w:p w:rsidR="00240195" w:rsidRPr="00022275" w:rsidRDefault="00240195" w:rsidP="00240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на постоянной основе.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95" w:rsidRPr="00B272AA" w:rsidRDefault="00240195" w:rsidP="00240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выплаты премий за выполнение особо важных и сложных заданий</w:t>
      </w:r>
      <w:r w:rsidR="00B27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</w:t>
      </w:r>
      <w:r w:rsidR="00D62F78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</w:t>
      </w:r>
      <w:r w:rsidR="00D62F78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Уставом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</w:t>
      </w:r>
      <w:r w:rsidR="000E5D34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90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о </w:t>
      </w:r>
      <w:r w:rsidR="000E5D34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и плановый период.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показателями премирования для лица, замещающего муниципальную должность, являются:</w:t>
      </w:r>
    </w:p>
    <w:p w:rsidR="00240195" w:rsidRPr="00022275" w:rsidRDefault="00925545" w:rsidP="0092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195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Решение о премировании лица, замещающего муниципальную должность, в том числе решение о конкретных размерах премий, принимается Советом народных</w:t>
      </w:r>
      <w:r w:rsidR="000E5D34"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4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района.</w:t>
      </w:r>
    </w:p>
    <w:p w:rsidR="009048F5" w:rsidRPr="00022275" w:rsidRDefault="009048F5" w:rsidP="00925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75">
        <w:rPr>
          <w:rFonts w:ascii="Times New Roman" w:hAnsi="Times New Roman" w:cs="Times New Roman"/>
          <w:sz w:val="28"/>
          <w:szCs w:val="28"/>
        </w:rPr>
        <w:t xml:space="preserve">1.5. Премия устанавливается в процентах от должностного оклада и </w:t>
      </w:r>
      <w:r w:rsidR="004C3DA1" w:rsidRPr="00561360">
        <w:rPr>
          <w:rFonts w:ascii="Times New Roman" w:hAnsi="Times New Roman"/>
          <w:sz w:val="28"/>
          <w:szCs w:val="28"/>
        </w:rPr>
        <w:t>может составлять не более 1000%.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выплаты материальной помощи</w:t>
      </w:r>
      <w:r w:rsidR="0061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240195" w:rsidRPr="00022275" w:rsidRDefault="00240195" w:rsidP="00B3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регистрации брака, на основании копии свидетельства о регистрации брака;</w:t>
      </w:r>
    </w:p>
    <w:p w:rsidR="00240195" w:rsidRPr="00022275" w:rsidRDefault="00240195" w:rsidP="00B3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рождении ребенка, на основании копии свидетельства о рождении;</w:t>
      </w:r>
    </w:p>
    <w:p w:rsidR="00240195" w:rsidRPr="00022275" w:rsidRDefault="00240195" w:rsidP="00B3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родство;</w:t>
      </w:r>
    </w:p>
    <w:p w:rsidR="00240195" w:rsidRPr="00022275" w:rsidRDefault="00240195" w:rsidP="00B3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:rsidR="00240195" w:rsidRPr="00022275" w:rsidRDefault="00240195" w:rsidP="00B3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</w:t>
      </w:r>
    </w:p>
    <w:p w:rsidR="006C3B93" w:rsidRPr="00022275" w:rsidRDefault="006C3B93" w:rsidP="00B37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75">
        <w:rPr>
          <w:rFonts w:ascii="Times New Roman" w:hAnsi="Times New Roman" w:cs="Times New Roman"/>
          <w:sz w:val="28"/>
          <w:szCs w:val="28"/>
        </w:rPr>
        <w:t xml:space="preserve">2.8. Общая сумма материальной помощи, выплачиваемой лицу, замещающему муниципальную должность, в течение календарного года, </w:t>
      </w:r>
      <w:r w:rsidR="004C3DA1" w:rsidRPr="00561360">
        <w:rPr>
          <w:rFonts w:ascii="Times New Roman" w:hAnsi="Times New Roman"/>
          <w:sz w:val="28"/>
          <w:szCs w:val="28"/>
        </w:rPr>
        <w:t>со</w:t>
      </w:r>
      <w:r w:rsidR="00E1320E" w:rsidRPr="00561360">
        <w:rPr>
          <w:rFonts w:ascii="Times New Roman" w:hAnsi="Times New Roman"/>
          <w:sz w:val="28"/>
          <w:szCs w:val="28"/>
        </w:rPr>
        <w:t>ставляет не более 5</w:t>
      </w:r>
      <w:r w:rsidR="004C3DA1" w:rsidRPr="00561360">
        <w:rPr>
          <w:rFonts w:ascii="Times New Roman" w:hAnsi="Times New Roman"/>
          <w:sz w:val="28"/>
          <w:szCs w:val="28"/>
        </w:rPr>
        <w:t xml:space="preserve"> должностных окладов</w:t>
      </w:r>
      <w:r w:rsidRPr="00561360">
        <w:rPr>
          <w:rFonts w:ascii="Times New Roman" w:hAnsi="Times New Roman" w:cs="Times New Roman"/>
          <w:sz w:val="28"/>
          <w:szCs w:val="28"/>
        </w:rPr>
        <w:t>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</w:p>
    <w:p w:rsidR="00240195" w:rsidRPr="00022275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240195" w:rsidRPr="006C3B93" w:rsidRDefault="00240195" w:rsidP="0024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:rsidR="00240195" w:rsidRPr="006C3B93" w:rsidRDefault="00240195" w:rsidP="002426F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153C1" w:rsidRPr="006C3B93" w:rsidRDefault="002153C1">
      <w:pPr>
        <w:rPr>
          <w:sz w:val="28"/>
          <w:szCs w:val="28"/>
        </w:rPr>
      </w:pPr>
    </w:p>
    <w:sectPr w:rsidR="002153C1" w:rsidRPr="006C3B93" w:rsidSect="006C3B9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8204AF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444E90"/>
    <w:multiLevelType w:val="hybridMultilevel"/>
    <w:tmpl w:val="244E1BB0"/>
    <w:lvl w:ilvl="0" w:tplc="B8729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06EE3"/>
    <w:multiLevelType w:val="hybridMultilevel"/>
    <w:tmpl w:val="C97C46B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0195"/>
    <w:rsid w:val="00021169"/>
    <w:rsid w:val="00022275"/>
    <w:rsid w:val="000574D5"/>
    <w:rsid w:val="000A5CAF"/>
    <w:rsid w:val="000D3455"/>
    <w:rsid w:val="000E5D34"/>
    <w:rsid w:val="00114A55"/>
    <w:rsid w:val="001310C0"/>
    <w:rsid w:val="00144093"/>
    <w:rsid w:val="00154F80"/>
    <w:rsid w:val="00162592"/>
    <w:rsid w:val="00181C52"/>
    <w:rsid w:val="001A1502"/>
    <w:rsid w:val="001B1A2B"/>
    <w:rsid w:val="001C2DCB"/>
    <w:rsid w:val="001F1ADB"/>
    <w:rsid w:val="002052C8"/>
    <w:rsid w:val="002116B3"/>
    <w:rsid w:val="002153C1"/>
    <w:rsid w:val="00227D06"/>
    <w:rsid w:val="00240195"/>
    <w:rsid w:val="002426F7"/>
    <w:rsid w:val="00243A70"/>
    <w:rsid w:val="002608AF"/>
    <w:rsid w:val="002837E5"/>
    <w:rsid w:val="002C4B2D"/>
    <w:rsid w:val="002C660C"/>
    <w:rsid w:val="002C6FEC"/>
    <w:rsid w:val="002D706C"/>
    <w:rsid w:val="002D771B"/>
    <w:rsid w:val="002E6CAB"/>
    <w:rsid w:val="002F63D2"/>
    <w:rsid w:val="0031332E"/>
    <w:rsid w:val="00324CB1"/>
    <w:rsid w:val="003F1D02"/>
    <w:rsid w:val="003F2F43"/>
    <w:rsid w:val="00424785"/>
    <w:rsid w:val="00433E2D"/>
    <w:rsid w:val="00475CEB"/>
    <w:rsid w:val="004C3DA1"/>
    <w:rsid w:val="004E55C9"/>
    <w:rsid w:val="004E60D6"/>
    <w:rsid w:val="004F0311"/>
    <w:rsid w:val="00524B52"/>
    <w:rsid w:val="00525A2D"/>
    <w:rsid w:val="00561360"/>
    <w:rsid w:val="005708F7"/>
    <w:rsid w:val="00581082"/>
    <w:rsid w:val="00594DA0"/>
    <w:rsid w:val="00596B74"/>
    <w:rsid w:val="005B4EF9"/>
    <w:rsid w:val="005D6629"/>
    <w:rsid w:val="005E2C88"/>
    <w:rsid w:val="00616DA2"/>
    <w:rsid w:val="006179E9"/>
    <w:rsid w:val="00655DB7"/>
    <w:rsid w:val="00656E95"/>
    <w:rsid w:val="006B6C7D"/>
    <w:rsid w:val="006C3B93"/>
    <w:rsid w:val="00790F23"/>
    <w:rsid w:val="007B4508"/>
    <w:rsid w:val="007E1384"/>
    <w:rsid w:val="00876C5B"/>
    <w:rsid w:val="00882E55"/>
    <w:rsid w:val="008912BE"/>
    <w:rsid w:val="00891509"/>
    <w:rsid w:val="008A32ED"/>
    <w:rsid w:val="008B33BC"/>
    <w:rsid w:val="008C0FE4"/>
    <w:rsid w:val="009048F5"/>
    <w:rsid w:val="009071F2"/>
    <w:rsid w:val="00925545"/>
    <w:rsid w:val="00925F86"/>
    <w:rsid w:val="00930D58"/>
    <w:rsid w:val="00941453"/>
    <w:rsid w:val="0094250E"/>
    <w:rsid w:val="009A0785"/>
    <w:rsid w:val="009F56D0"/>
    <w:rsid w:val="00A01541"/>
    <w:rsid w:val="00A25DB9"/>
    <w:rsid w:val="00A26B1C"/>
    <w:rsid w:val="00A27145"/>
    <w:rsid w:val="00A30C78"/>
    <w:rsid w:val="00A353F3"/>
    <w:rsid w:val="00A405E4"/>
    <w:rsid w:val="00AF4AFA"/>
    <w:rsid w:val="00B272AA"/>
    <w:rsid w:val="00B36A90"/>
    <w:rsid w:val="00B37989"/>
    <w:rsid w:val="00B53277"/>
    <w:rsid w:val="00B5548E"/>
    <w:rsid w:val="00BC647C"/>
    <w:rsid w:val="00BF1552"/>
    <w:rsid w:val="00BF78E2"/>
    <w:rsid w:val="00C94581"/>
    <w:rsid w:val="00CB580F"/>
    <w:rsid w:val="00D01C81"/>
    <w:rsid w:val="00D12269"/>
    <w:rsid w:val="00D176FF"/>
    <w:rsid w:val="00D23948"/>
    <w:rsid w:val="00D35DE3"/>
    <w:rsid w:val="00D62F78"/>
    <w:rsid w:val="00D909D7"/>
    <w:rsid w:val="00D97699"/>
    <w:rsid w:val="00DA1571"/>
    <w:rsid w:val="00DA538A"/>
    <w:rsid w:val="00DB671E"/>
    <w:rsid w:val="00DC29B7"/>
    <w:rsid w:val="00DD4ADE"/>
    <w:rsid w:val="00DE1114"/>
    <w:rsid w:val="00DE6EFA"/>
    <w:rsid w:val="00DF397A"/>
    <w:rsid w:val="00E07ED5"/>
    <w:rsid w:val="00E1320E"/>
    <w:rsid w:val="00E63B17"/>
    <w:rsid w:val="00EA03E3"/>
    <w:rsid w:val="00EB2EF2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0195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2401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2401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BF1552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BF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BF1552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BF155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1Орган_ПР"/>
    <w:basedOn w:val="a"/>
    <w:link w:val="12"/>
    <w:qFormat/>
    <w:rsid w:val="00BF1552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BF1552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BF1552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BF1552"/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msonormal0">
    <w:name w:val="msonormal"/>
    <w:basedOn w:val="a0"/>
    <w:rsid w:val="00BF1552"/>
  </w:style>
  <w:style w:type="paragraph" w:customStyle="1" w:styleId="ConsPlusNormal">
    <w:name w:val="ConsPlusNormal"/>
    <w:rsid w:val="00BF1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F1552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BF1552"/>
  </w:style>
  <w:style w:type="character" w:customStyle="1" w:styleId="13">
    <w:name w:val="Основной текст Знак1"/>
    <w:link w:val="a8"/>
    <w:uiPriority w:val="99"/>
    <w:locked/>
    <w:rsid w:val="004F0311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3"/>
    <w:uiPriority w:val="99"/>
    <w:rsid w:val="004F0311"/>
    <w:pPr>
      <w:widowControl w:val="0"/>
      <w:shd w:val="clear" w:color="auto" w:fill="FFFFFF"/>
      <w:spacing w:before="840" w:after="0" w:line="499" w:lineRule="exact"/>
      <w:ind w:hanging="34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4F0311"/>
  </w:style>
  <w:style w:type="paragraph" w:styleId="aa">
    <w:name w:val="List Paragraph"/>
    <w:basedOn w:val="a"/>
    <w:uiPriority w:val="34"/>
    <w:qFormat/>
    <w:rsid w:val="001B1A2B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56E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56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0195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2401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2401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BF1552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BF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BF1552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F155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1">
    <w:name w:val="1Орган_ПР"/>
    <w:basedOn w:val="a"/>
    <w:link w:val="12"/>
    <w:qFormat/>
    <w:rsid w:val="00BF1552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BF1552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">
    <w:name w:val="2Название"/>
    <w:basedOn w:val="a"/>
    <w:link w:val="20"/>
    <w:qFormat/>
    <w:rsid w:val="00BF1552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BF1552"/>
    <w:rPr>
      <w:rFonts w:ascii="Arial" w:eastAsia="Times New Roman" w:hAnsi="Arial" w:cs="Times New Roman"/>
      <w:b/>
      <w:sz w:val="26"/>
      <w:szCs w:val="28"/>
      <w:lang w:val="x-none" w:eastAsia="ar-SA"/>
    </w:rPr>
  </w:style>
  <w:style w:type="character" w:customStyle="1" w:styleId="msonormal0">
    <w:name w:val="msonormal"/>
    <w:basedOn w:val="a0"/>
    <w:rsid w:val="00BF1552"/>
  </w:style>
  <w:style w:type="paragraph" w:customStyle="1" w:styleId="ConsPlusNormal">
    <w:name w:val="ConsPlusNormal"/>
    <w:rsid w:val="00BF1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link w:val="a7"/>
    <w:qFormat/>
    <w:rsid w:val="00BF155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BF1552"/>
  </w:style>
  <w:style w:type="character" w:customStyle="1" w:styleId="13">
    <w:name w:val="Основной текст Знак1"/>
    <w:link w:val="a8"/>
    <w:uiPriority w:val="99"/>
    <w:locked/>
    <w:rsid w:val="004F0311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3"/>
    <w:uiPriority w:val="99"/>
    <w:rsid w:val="004F0311"/>
    <w:pPr>
      <w:widowControl w:val="0"/>
      <w:shd w:val="clear" w:color="auto" w:fill="FFFFFF"/>
      <w:spacing w:before="840" w:after="0" w:line="499" w:lineRule="exact"/>
      <w:ind w:hanging="34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4F0311"/>
  </w:style>
  <w:style w:type="paragraph" w:styleId="aa">
    <w:name w:val="List Paragraph"/>
    <w:basedOn w:val="a"/>
    <w:uiPriority w:val="34"/>
    <w:qFormat/>
    <w:rsid w:val="001B1A2B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56E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56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40</cp:revision>
  <dcterms:created xsi:type="dcterms:W3CDTF">2021-04-26T06:33:00Z</dcterms:created>
  <dcterms:modified xsi:type="dcterms:W3CDTF">2022-09-09T05:42:00Z</dcterms:modified>
</cp:coreProperties>
</file>