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11" w:rsidRDefault="00951511" w:rsidP="00951511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951511" w:rsidRDefault="00951511" w:rsidP="00951511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КОЗЛОВСКОГО СЕЛЬСКОГО ПОСЕЛЕНИЯ</w:t>
      </w:r>
    </w:p>
    <w:p w:rsidR="00951511" w:rsidRDefault="00951511" w:rsidP="00951511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951511" w:rsidRDefault="00951511" w:rsidP="00951511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951511" w:rsidRDefault="00951511" w:rsidP="00951511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1511" w:rsidRDefault="00951511" w:rsidP="00951511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51511" w:rsidRDefault="00951511" w:rsidP="00951511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1511" w:rsidRDefault="00951511" w:rsidP="00951511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7B31B7">
        <w:rPr>
          <w:rFonts w:ascii="Times New Roman" w:hAnsi="Times New Roman" w:cs="Times New Roman"/>
          <w:b/>
          <w:bCs/>
          <w:sz w:val="28"/>
          <w:szCs w:val="28"/>
        </w:rPr>
        <w:t>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октября   2024 года                                №37</w:t>
      </w:r>
    </w:p>
    <w:p w:rsidR="00951511" w:rsidRDefault="00951511" w:rsidP="00951511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Козловка</w:t>
      </w:r>
    </w:p>
    <w:p w:rsidR="00951511" w:rsidRDefault="00951511" w:rsidP="00951511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 внесении изменений в постановление  администрации                                            </w:t>
      </w:r>
      <w:r>
        <w:rPr>
          <w:rFonts w:ascii="Times New Roman" w:hAnsi="Times New Roman"/>
          <w:sz w:val="28"/>
        </w:rPr>
        <w:br/>
        <w:t xml:space="preserve"> Козловского сельского поселения </w:t>
      </w:r>
      <w:r w:rsidR="007B31B7" w:rsidRPr="007B31B7">
        <w:rPr>
          <w:rFonts w:ascii="Times New Roman" w:eastAsia="Calibri" w:hAnsi="Times New Roman" w:cs="Times New Roman"/>
          <w:sz w:val="28"/>
          <w:szCs w:val="28"/>
        </w:rPr>
        <w:t>Терновского муниципального района Воронежской области</w:t>
      </w:r>
      <w:r w:rsidR="007B31B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29 ноября 2023 г. №40                            </w:t>
      </w:r>
    </w:p>
    <w:p w:rsidR="007D519A" w:rsidRPr="00D63EBD" w:rsidRDefault="007D519A" w:rsidP="007D519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D63EB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</w:t>
      </w:r>
      <w:r>
        <w:rPr>
          <w:rFonts w:ascii="Times New Roman" w:hAnsi="Times New Roman" w:cs="Times New Roman"/>
          <w:sz w:val="28"/>
          <w:szCs w:val="28"/>
        </w:rPr>
        <w:t>рии Козловского сельского поселения Терновского</w:t>
      </w:r>
      <w:r w:rsidRPr="00D63EB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2E205F" w:rsidRPr="00CD1634" w:rsidRDefault="002E205F" w:rsidP="003D0711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CD1634" w:rsidRDefault="00BB5DAA" w:rsidP="00951511">
      <w:pPr>
        <w:autoSpaceDE w:val="0"/>
        <w:autoSpaceDN w:val="0"/>
        <w:adjustRightInd w:val="0"/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>от 08.06.2020      № 168-ФЗ «О едином федеральном информационном регистре, содержащем сведения о населении Российской</w:t>
      </w:r>
      <w:r w:rsidR="00951511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hAnsi="Times New Roman"/>
          <w:sz w:val="28"/>
          <w:szCs w:val="28"/>
        </w:rPr>
        <w:t xml:space="preserve">Федерации», </w:t>
      </w:r>
      <w:r w:rsidRPr="00CD1634">
        <w:rPr>
          <w:rFonts w:ascii="Times New Roman" w:hAnsi="Times New Roman"/>
          <w:sz w:val="28"/>
          <w:szCs w:val="28"/>
        </w:rPr>
        <w:t xml:space="preserve">Уставом </w:t>
      </w:r>
      <w:r w:rsidR="00951511">
        <w:rPr>
          <w:rFonts w:ascii="Times New Roman" w:hAnsi="Times New Roman"/>
          <w:sz w:val="28"/>
          <w:szCs w:val="28"/>
        </w:rPr>
        <w:t>Козловского сельского</w:t>
      </w:r>
      <w:r w:rsidRPr="00CD1634">
        <w:rPr>
          <w:rFonts w:ascii="Times New Roman" w:hAnsi="Times New Roman"/>
          <w:sz w:val="28"/>
          <w:szCs w:val="28"/>
        </w:rPr>
        <w:t xml:space="preserve"> поселения </w:t>
      </w:r>
      <w:r w:rsidR="00951511">
        <w:rPr>
          <w:rFonts w:ascii="Times New Roman" w:hAnsi="Times New Roman"/>
          <w:sz w:val="28"/>
          <w:szCs w:val="28"/>
        </w:rPr>
        <w:t>Терновского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(городского округа) Воронежской области администрация </w:t>
      </w:r>
      <w:r w:rsidR="00951511">
        <w:rPr>
          <w:rFonts w:ascii="Times New Roman" w:hAnsi="Times New Roman"/>
          <w:sz w:val="28"/>
          <w:szCs w:val="28"/>
        </w:rPr>
        <w:t>Козловского сельского</w:t>
      </w:r>
      <w:r w:rsidR="00951511" w:rsidRPr="00CD1634">
        <w:rPr>
          <w:rFonts w:ascii="Times New Roman" w:hAnsi="Times New Roman"/>
          <w:sz w:val="28"/>
          <w:szCs w:val="28"/>
        </w:rPr>
        <w:t xml:space="preserve"> поселения </w:t>
      </w:r>
      <w:r w:rsidR="00951511">
        <w:rPr>
          <w:rFonts w:ascii="Times New Roman" w:hAnsi="Times New Roman"/>
          <w:sz w:val="28"/>
          <w:szCs w:val="28"/>
        </w:rPr>
        <w:t>Терновского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951511" w:rsidRDefault="00951511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43B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D519A" w:rsidRPr="006D0C3E">
        <w:rPr>
          <w:rFonts w:ascii="Times New Roman" w:eastAsia="Calibri" w:hAnsi="Times New Roman" w:cs="Times New Roman"/>
          <w:b w:val="0"/>
          <w:sz w:val="28"/>
          <w:szCs w:val="28"/>
        </w:rPr>
        <w:t xml:space="preserve">Внести в постановление администрации Козловского сельского поселения Терновского муниципального района Воронежской области 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от «</w:t>
      </w:r>
      <w:r w:rsidR="00951511">
        <w:rPr>
          <w:rFonts w:ascii="Times New Roman" w:hAnsi="Times New Roman" w:cs="Times New Roman"/>
          <w:b w:val="0"/>
          <w:sz w:val="28"/>
          <w:szCs w:val="28"/>
        </w:rPr>
        <w:t>29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»</w:t>
      </w:r>
      <w:r w:rsidR="00951511">
        <w:rPr>
          <w:rFonts w:ascii="Times New Roman" w:hAnsi="Times New Roman" w:cs="Times New Roman"/>
          <w:b w:val="0"/>
          <w:sz w:val="28"/>
          <w:szCs w:val="28"/>
        </w:rPr>
        <w:t xml:space="preserve">ноября 2023 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951511">
        <w:rPr>
          <w:rFonts w:ascii="Times New Roman" w:hAnsi="Times New Roman" w:cs="Times New Roman"/>
          <w:b w:val="0"/>
          <w:sz w:val="28"/>
          <w:szCs w:val="28"/>
        </w:rPr>
        <w:t>40</w:t>
      </w:r>
      <w:r w:rsidR="007D519A">
        <w:rPr>
          <w:rFonts w:ascii="Times New Roman" w:hAnsi="Times New Roman" w:cs="Times New Roman"/>
          <w:b w:val="0"/>
          <w:sz w:val="28"/>
          <w:szCs w:val="28"/>
        </w:rPr>
        <w:t xml:space="preserve"> "</w:t>
      </w:r>
      <w:r w:rsidR="007D519A" w:rsidRPr="007D519A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Козловского сельского поселения Терновского муниципального района Воронежской области"</w:t>
      </w:r>
      <w:r w:rsidR="00BB5DAA" w:rsidRPr="007D519A">
        <w:rPr>
          <w:rFonts w:ascii="Times New Roman" w:hAnsi="Times New Roman" w:cs="Times New Roman"/>
          <w:b w:val="0"/>
          <w:sz w:val="28"/>
          <w:szCs w:val="28"/>
        </w:rPr>
        <w:t>,</w:t>
      </w:r>
      <w:r w:rsidR="007D51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</w:t>
      </w:r>
      <w:r w:rsidR="00E943B7">
        <w:rPr>
          <w:rFonts w:eastAsiaTheme="minorHAnsi"/>
        </w:rPr>
        <w:t>7</w:t>
      </w:r>
      <w:r w:rsidR="000A1858" w:rsidRPr="00CD1634">
        <w:rPr>
          <w:rFonts w:eastAsiaTheme="minorHAnsi"/>
        </w:rPr>
        <w:t xml:space="preserve">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E943B7">
        <w:rPr>
          <w:rFonts w:ascii="Times New Roman" w:hAnsi="Times New Roman"/>
          <w:sz w:val="28"/>
          <w:szCs w:val="28"/>
        </w:rPr>
        <w:t>7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CD1634">
        <w:rPr>
          <w:rFonts w:ascii="Times New Roman" w:hAnsi="Times New Roman"/>
          <w:sz w:val="28"/>
          <w:szCs w:val="28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E943B7">
        <w:rPr>
          <w:rFonts w:ascii="Times New Roman" w:hAnsi="Times New Roman"/>
          <w:sz w:val="28"/>
          <w:szCs w:val="28"/>
        </w:rPr>
        <w:t>4</w:t>
      </w:r>
      <w:r w:rsidR="00097CAF" w:rsidRPr="00CD1634">
        <w:rPr>
          <w:rFonts w:ascii="Times New Roman" w:hAnsi="Times New Roman"/>
          <w:sz w:val="28"/>
          <w:szCs w:val="28"/>
        </w:rPr>
        <w:t>.</w:t>
      </w:r>
      <w:r w:rsidR="00E943B7">
        <w:rPr>
          <w:rFonts w:ascii="Times New Roman" w:hAnsi="Times New Roman"/>
          <w:sz w:val="28"/>
          <w:szCs w:val="28"/>
        </w:rPr>
        <w:t>6</w:t>
      </w:r>
      <w:bookmarkStart w:id="1" w:name="_GoBack"/>
      <w:bookmarkEnd w:id="1"/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="00BB52D9">
        <w:rPr>
          <w:rFonts w:ascii="Times New Roman" w:hAnsi="Times New Roman"/>
          <w:sz w:val="28"/>
          <w:szCs w:val="28"/>
        </w:rPr>
        <w:t>.»;</w:t>
      </w:r>
    </w:p>
    <w:p w:rsidR="00BB52D9" w:rsidRPr="00BB52D9" w:rsidRDefault="00BB52D9" w:rsidP="00BB52D9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52D9">
        <w:rPr>
          <w:rFonts w:ascii="Times New Roman" w:hAnsi="Times New Roman"/>
          <w:sz w:val="28"/>
          <w:szCs w:val="28"/>
          <w:highlight w:val="yellow"/>
        </w:rPr>
        <w:t>1.3.</w:t>
      </w:r>
      <w:r w:rsidRPr="00BB52D9"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  <w:t xml:space="preserve"> в подпункте 24.3 слова "или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7" w:history="1">
        <w:r w:rsidRPr="00BB52D9">
          <w:rPr>
            <w:rFonts w:ascii="Times New Roman" w:eastAsiaTheme="minorHAnsi" w:hAnsi="Times New Roman"/>
            <w:sz w:val="28"/>
            <w:szCs w:val="28"/>
            <w:highlight w:val="yellow"/>
            <w:lang w:eastAsia="en-US"/>
          </w:rPr>
          <w:t>частью 18 статьи 14.1</w:t>
        </w:r>
      </w:hyperlink>
      <w:r w:rsidRPr="00BB52D9"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 исключить.</w:t>
      </w:r>
    </w:p>
    <w:p w:rsidR="00A55318" w:rsidRPr="00D56307" w:rsidRDefault="00A55318" w:rsidP="00A55318">
      <w:pPr>
        <w:pStyle w:val="a3"/>
        <w:tabs>
          <w:tab w:val="left" w:pos="0"/>
        </w:tabs>
        <w:ind w:firstLine="567"/>
        <w:jc w:val="both"/>
      </w:pPr>
      <w:r>
        <w:rPr>
          <w:rFonts w:eastAsia="Times New Roman"/>
          <w:lang w:eastAsia="ru-RU"/>
        </w:rPr>
        <w:t>2</w:t>
      </w:r>
      <w:r w:rsidRPr="004E6FA6">
        <w:rPr>
          <w:rFonts w:eastAsia="Times New Roman"/>
          <w:lang w:eastAsia="ru-RU"/>
        </w:rPr>
        <w:t xml:space="preserve">. </w:t>
      </w:r>
      <w:r w:rsidRPr="004E6FA6">
        <w:rPr>
          <w:bCs/>
        </w:rPr>
        <w:t>Опубликовать настоящее постановление в периодическом печатном издании «Вестник муниципальных правовых актов Козловского сельского поселения Терновского муниципального района» и разместить на сайте в сети «Интернет</w:t>
      </w:r>
      <w:r w:rsidRPr="004E6FA6">
        <w:t>».</w:t>
      </w:r>
    </w:p>
    <w:p w:rsidR="007B31B7" w:rsidRDefault="007B31B7" w:rsidP="007B31B7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Настоящее постановление вступает в силу с даты его официального обнародования.</w:t>
      </w:r>
    </w:p>
    <w:p w:rsidR="00A55318" w:rsidRPr="00516BA8" w:rsidRDefault="00A55318" w:rsidP="00A55318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4</w:t>
      </w:r>
      <w:r w:rsidRPr="00516BA8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A55318" w:rsidRDefault="00A55318" w:rsidP="00A55318">
      <w:pPr>
        <w:ind w:firstLine="709"/>
        <w:rPr>
          <w:rFonts w:ascii="Times New Roman" w:hAnsi="Times New Roman"/>
          <w:sz w:val="28"/>
          <w:szCs w:val="28"/>
        </w:rPr>
      </w:pPr>
    </w:p>
    <w:p w:rsidR="00A55318" w:rsidRPr="001C5F43" w:rsidRDefault="00A55318" w:rsidP="00A55318">
      <w:pPr>
        <w:rPr>
          <w:rFonts w:ascii="Times New Roman" w:hAnsi="Times New Roman"/>
          <w:sz w:val="28"/>
          <w:szCs w:val="28"/>
        </w:rPr>
      </w:pPr>
      <w:r w:rsidRPr="001C5F4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Козловского</w:t>
      </w:r>
    </w:p>
    <w:p w:rsidR="00A55318" w:rsidRDefault="00A55318" w:rsidP="00A55318">
      <w:pPr>
        <w:tabs>
          <w:tab w:val="left" w:pos="6765"/>
        </w:tabs>
        <w:rPr>
          <w:rFonts w:ascii="Times New Roman" w:hAnsi="Times New Roman"/>
          <w:sz w:val="28"/>
          <w:szCs w:val="28"/>
        </w:rPr>
      </w:pPr>
      <w:r w:rsidRPr="001C5F43">
        <w:rPr>
          <w:rFonts w:ascii="Times New Roman" w:hAnsi="Times New Roman"/>
          <w:sz w:val="28"/>
          <w:szCs w:val="28"/>
        </w:rPr>
        <w:t>сельского поселения:</w:t>
      </w:r>
      <w:r w:rsidRPr="001C5F43">
        <w:rPr>
          <w:rFonts w:ascii="Times New Roman" w:hAnsi="Times New Roman"/>
          <w:sz w:val="28"/>
          <w:szCs w:val="28"/>
        </w:rPr>
        <w:tab/>
        <w:t>Ю.</w:t>
      </w:r>
      <w:r>
        <w:rPr>
          <w:rFonts w:ascii="Times New Roman" w:hAnsi="Times New Roman"/>
          <w:sz w:val="28"/>
          <w:szCs w:val="28"/>
        </w:rPr>
        <w:t>В</w:t>
      </w:r>
      <w:r w:rsidRPr="001C5F4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Микляев</w:t>
      </w:r>
    </w:p>
    <w:p w:rsidR="00A55318" w:rsidRDefault="00A55318" w:rsidP="00A55318">
      <w:pPr>
        <w:widowControl w:val="0"/>
        <w:tabs>
          <w:tab w:val="left" w:pos="0"/>
        </w:tabs>
        <w:ind w:firstLine="709"/>
        <w:rPr>
          <w:rFonts w:ascii="Times New Roman" w:hAnsi="Times New Roman"/>
          <w:bCs/>
          <w:sz w:val="28"/>
          <w:szCs w:val="28"/>
        </w:rPr>
      </w:pPr>
    </w:p>
    <w:sectPr w:rsidR="00A55318" w:rsidSect="00DF7A9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D0B" w:rsidRDefault="00535D0B" w:rsidP="00DF7A91">
      <w:r>
        <w:separator/>
      </w:r>
    </w:p>
  </w:endnote>
  <w:endnote w:type="continuationSeparator" w:id="1">
    <w:p w:rsidR="00535D0B" w:rsidRDefault="00535D0B" w:rsidP="00DF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D0B" w:rsidRDefault="00535D0B" w:rsidP="00DF7A91">
      <w:r>
        <w:separator/>
      </w:r>
    </w:p>
  </w:footnote>
  <w:footnote w:type="continuationSeparator" w:id="1">
    <w:p w:rsidR="00535D0B" w:rsidRDefault="00535D0B" w:rsidP="00DF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9137872"/>
      <w:docPartObj>
        <w:docPartGallery w:val="Page Numbers (Top of Page)"/>
        <w:docPartUnique/>
      </w:docPartObj>
    </w:sdtPr>
    <w:sdtContent>
      <w:p w:rsidR="00DF7A91" w:rsidRDefault="008C6D2F">
        <w:pPr>
          <w:pStyle w:val="a7"/>
          <w:jc w:val="center"/>
        </w:pPr>
        <w:r>
          <w:fldChar w:fldCharType="begin"/>
        </w:r>
        <w:r w:rsidR="00DF7A91">
          <w:instrText>PAGE   \* MERGEFORMAT</w:instrText>
        </w:r>
        <w:r>
          <w:fldChar w:fldCharType="separate"/>
        </w:r>
        <w:r w:rsidR="00BB52D9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301C5"/>
    <w:rsid w:val="000311CA"/>
    <w:rsid w:val="000429E6"/>
    <w:rsid w:val="00097CAF"/>
    <w:rsid w:val="000A1858"/>
    <w:rsid w:val="00194EB5"/>
    <w:rsid w:val="0022322B"/>
    <w:rsid w:val="0023012E"/>
    <w:rsid w:val="002B0D18"/>
    <w:rsid w:val="002E1DE9"/>
    <w:rsid w:val="002E205F"/>
    <w:rsid w:val="00307FA3"/>
    <w:rsid w:val="0038478A"/>
    <w:rsid w:val="00387E1D"/>
    <w:rsid w:val="003D0711"/>
    <w:rsid w:val="004723BF"/>
    <w:rsid w:val="004A2E26"/>
    <w:rsid w:val="004C0264"/>
    <w:rsid w:val="005310A6"/>
    <w:rsid w:val="00535D0B"/>
    <w:rsid w:val="005A221A"/>
    <w:rsid w:val="005B4809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B31B7"/>
    <w:rsid w:val="007C7465"/>
    <w:rsid w:val="007D519A"/>
    <w:rsid w:val="007E02DA"/>
    <w:rsid w:val="008902B6"/>
    <w:rsid w:val="008C6D2F"/>
    <w:rsid w:val="00951511"/>
    <w:rsid w:val="00A23E3E"/>
    <w:rsid w:val="00A55318"/>
    <w:rsid w:val="00A7775B"/>
    <w:rsid w:val="00AA14F9"/>
    <w:rsid w:val="00B17303"/>
    <w:rsid w:val="00B52612"/>
    <w:rsid w:val="00B93D8C"/>
    <w:rsid w:val="00BA535E"/>
    <w:rsid w:val="00BA765D"/>
    <w:rsid w:val="00BB52D9"/>
    <w:rsid w:val="00BB5DAA"/>
    <w:rsid w:val="00C15551"/>
    <w:rsid w:val="00C2351B"/>
    <w:rsid w:val="00CD1634"/>
    <w:rsid w:val="00CE5DC6"/>
    <w:rsid w:val="00D04621"/>
    <w:rsid w:val="00DB1BB8"/>
    <w:rsid w:val="00DF7A91"/>
    <w:rsid w:val="00E943B7"/>
    <w:rsid w:val="00EA7523"/>
    <w:rsid w:val="00F20273"/>
    <w:rsid w:val="00FC3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link w:val="a4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7">
    <w:name w:val="header"/>
    <w:basedOn w:val="a"/>
    <w:link w:val="a8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">
    <w:name w:val="Без интервала1"/>
    <w:qFormat/>
    <w:rsid w:val="00951511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link w:val="a3"/>
    <w:locked/>
    <w:rsid w:val="00A55318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93&amp;dst=100161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35</cp:revision>
  <cp:lastPrinted>2024-10-25T13:01:00Z</cp:lastPrinted>
  <dcterms:created xsi:type="dcterms:W3CDTF">2024-01-25T12:47:00Z</dcterms:created>
  <dcterms:modified xsi:type="dcterms:W3CDTF">2024-10-30T06:00:00Z</dcterms:modified>
</cp:coreProperties>
</file>