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3A4" w:rsidRDefault="005943A4" w:rsidP="005943A4">
      <w:pPr>
        <w:jc w:val="center"/>
        <w:rPr>
          <w:sz w:val="40"/>
          <w:szCs w:val="40"/>
        </w:rPr>
      </w:pPr>
    </w:p>
    <w:p w:rsidR="005943A4" w:rsidRDefault="005943A4" w:rsidP="005943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  <w:t>КОЗЛОВСКОГО</w:t>
      </w:r>
      <w:r w:rsidRPr="009B5A6E">
        <w:rPr>
          <w:b/>
          <w:sz w:val="28"/>
          <w:szCs w:val="28"/>
        </w:rPr>
        <w:t xml:space="preserve"> СЕЛЬСКОГО ПОСЕЛЕНИЯ</w:t>
      </w:r>
      <w:r w:rsidRPr="009B5A6E">
        <w:rPr>
          <w:b/>
          <w:sz w:val="28"/>
          <w:szCs w:val="28"/>
        </w:rPr>
        <w:br/>
        <w:t>ТЕРНОВСКОГО МУНИЦИПАЛ</w:t>
      </w:r>
      <w:r>
        <w:rPr>
          <w:b/>
          <w:sz w:val="28"/>
          <w:szCs w:val="28"/>
        </w:rPr>
        <w:t>ЬНОГО РАЙОНА</w:t>
      </w:r>
      <w:r>
        <w:rPr>
          <w:b/>
          <w:sz w:val="28"/>
          <w:szCs w:val="28"/>
        </w:rPr>
        <w:br/>
        <w:t>ВОРОНЕЖСКОЙ ОБЛАСТИ</w:t>
      </w:r>
    </w:p>
    <w:p w:rsidR="005943A4" w:rsidRPr="009B5A6E" w:rsidRDefault="005943A4" w:rsidP="005943A4">
      <w:pPr>
        <w:jc w:val="center"/>
        <w:rPr>
          <w:b/>
          <w:sz w:val="28"/>
          <w:szCs w:val="28"/>
        </w:rPr>
      </w:pPr>
    </w:p>
    <w:p w:rsidR="005943A4" w:rsidRPr="009B5A6E" w:rsidRDefault="005943A4" w:rsidP="005943A4">
      <w:pPr>
        <w:jc w:val="center"/>
        <w:rPr>
          <w:b/>
          <w:sz w:val="28"/>
          <w:szCs w:val="28"/>
        </w:rPr>
      </w:pPr>
      <w:r w:rsidRPr="009B5A6E">
        <w:rPr>
          <w:b/>
          <w:sz w:val="28"/>
          <w:szCs w:val="28"/>
        </w:rPr>
        <w:t>ПОСТАНОВЛЕНИЕ</w:t>
      </w:r>
    </w:p>
    <w:p w:rsidR="005943A4" w:rsidRDefault="005943A4" w:rsidP="005943A4">
      <w:pPr>
        <w:rPr>
          <w:sz w:val="28"/>
          <w:szCs w:val="28"/>
        </w:rPr>
      </w:pPr>
    </w:p>
    <w:p w:rsidR="005943A4" w:rsidRPr="005015E3" w:rsidRDefault="005943A4" w:rsidP="005943A4">
      <w:pPr>
        <w:jc w:val="both"/>
        <w:rPr>
          <w:b/>
          <w:sz w:val="28"/>
          <w:szCs w:val="28"/>
        </w:rPr>
      </w:pPr>
      <w:r w:rsidRPr="00762F48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31</w:t>
      </w:r>
      <w:r w:rsidRPr="00762F48">
        <w:rPr>
          <w:b/>
          <w:sz w:val="28"/>
          <w:szCs w:val="28"/>
        </w:rPr>
        <w:t xml:space="preserve"> января  2024 г. </w:t>
      </w:r>
      <w:r>
        <w:rPr>
          <w:b/>
          <w:sz w:val="28"/>
          <w:szCs w:val="28"/>
        </w:rPr>
        <w:t>№ 02</w:t>
      </w:r>
    </w:p>
    <w:p w:rsidR="005943A4" w:rsidRDefault="005943A4" w:rsidP="005943A4">
      <w:pPr>
        <w:rPr>
          <w:sz w:val="28"/>
          <w:szCs w:val="28"/>
        </w:rPr>
      </w:pPr>
      <w:r w:rsidRPr="005943A4">
        <w:rPr>
          <w:sz w:val="28"/>
          <w:szCs w:val="28"/>
        </w:rPr>
        <w:t xml:space="preserve">с. </w:t>
      </w:r>
      <w:proofErr w:type="spellStart"/>
      <w:r w:rsidRPr="005943A4">
        <w:rPr>
          <w:sz w:val="28"/>
          <w:szCs w:val="28"/>
        </w:rPr>
        <w:t>Козловка</w:t>
      </w:r>
      <w:proofErr w:type="spellEnd"/>
    </w:p>
    <w:p w:rsidR="005943A4" w:rsidRPr="005943A4" w:rsidRDefault="005943A4" w:rsidP="005943A4">
      <w:pPr>
        <w:rPr>
          <w:sz w:val="28"/>
          <w:szCs w:val="28"/>
        </w:rPr>
      </w:pPr>
    </w:p>
    <w:p w:rsidR="005943A4" w:rsidRPr="00BE249E" w:rsidRDefault="005943A4" w:rsidP="005943A4">
      <w:pPr>
        <w:rPr>
          <w:rFonts w:eastAsia="Calibri"/>
          <w:b/>
          <w:sz w:val="28"/>
          <w:szCs w:val="28"/>
        </w:rPr>
      </w:pPr>
      <w:r w:rsidRPr="00BE249E">
        <w:rPr>
          <w:rFonts w:eastAsia="Calibri"/>
          <w:b/>
          <w:sz w:val="28"/>
          <w:szCs w:val="28"/>
        </w:rPr>
        <w:t>Об утверждении отчета о результатах</w:t>
      </w:r>
    </w:p>
    <w:p w:rsidR="005943A4" w:rsidRPr="00BE249E" w:rsidRDefault="005943A4" w:rsidP="005943A4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реализации в  2023 г. м</w:t>
      </w:r>
      <w:r w:rsidRPr="00BE249E">
        <w:rPr>
          <w:rFonts w:eastAsia="Calibri"/>
          <w:b/>
          <w:sz w:val="28"/>
          <w:szCs w:val="28"/>
        </w:rPr>
        <w:t xml:space="preserve">униципальной </w:t>
      </w:r>
    </w:p>
    <w:p w:rsidR="005943A4" w:rsidRPr="00BE249E" w:rsidRDefault="005943A4" w:rsidP="005943A4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программы  Козловского</w:t>
      </w:r>
      <w:r w:rsidRPr="00BE249E">
        <w:rPr>
          <w:rFonts w:eastAsia="Calibri"/>
          <w:b/>
          <w:sz w:val="28"/>
          <w:szCs w:val="28"/>
        </w:rPr>
        <w:t xml:space="preserve"> сельского</w:t>
      </w:r>
    </w:p>
    <w:p w:rsidR="005943A4" w:rsidRPr="00BE249E" w:rsidRDefault="005943A4" w:rsidP="005943A4">
      <w:pPr>
        <w:rPr>
          <w:rFonts w:eastAsia="Calibri"/>
          <w:b/>
          <w:sz w:val="28"/>
          <w:szCs w:val="28"/>
        </w:rPr>
      </w:pPr>
      <w:r w:rsidRPr="00BE249E">
        <w:rPr>
          <w:rFonts w:eastAsia="Calibri"/>
          <w:b/>
          <w:sz w:val="28"/>
          <w:szCs w:val="28"/>
        </w:rPr>
        <w:t xml:space="preserve">поселения  Терновского муниципального </w:t>
      </w:r>
    </w:p>
    <w:p w:rsidR="005943A4" w:rsidRPr="00BE249E" w:rsidRDefault="005943A4" w:rsidP="005943A4">
      <w:pPr>
        <w:rPr>
          <w:rFonts w:eastAsia="Calibri"/>
          <w:b/>
          <w:sz w:val="28"/>
          <w:szCs w:val="28"/>
        </w:rPr>
      </w:pPr>
      <w:r w:rsidRPr="00BE249E">
        <w:rPr>
          <w:rFonts w:eastAsia="Calibri"/>
          <w:b/>
          <w:sz w:val="28"/>
          <w:szCs w:val="28"/>
        </w:rPr>
        <w:t>района Воронежской области «Содействие</w:t>
      </w:r>
    </w:p>
    <w:p w:rsidR="005943A4" w:rsidRPr="00BE249E" w:rsidRDefault="005943A4" w:rsidP="005943A4">
      <w:pPr>
        <w:rPr>
          <w:rFonts w:eastAsia="Calibri"/>
          <w:b/>
          <w:sz w:val="28"/>
          <w:szCs w:val="28"/>
        </w:rPr>
      </w:pPr>
      <w:r w:rsidRPr="00BE249E">
        <w:rPr>
          <w:rFonts w:eastAsia="Calibri"/>
          <w:b/>
          <w:sz w:val="28"/>
          <w:szCs w:val="28"/>
        </w:rPr>
        <w:t xml:space="preserve">развитию муниципального образования </w:t>
      </w:r>
    </w:p>
    <w:p w:rsidR="005943A4" w:rsidRPr="00BE249E" w:rsidRDefault="005943A4" w:rsidP="005943A4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и местного самоуправления»</w:t>
      </w:r>
    </w:p>
    <w:p w:rsidR="005943A4" w:rsidRDefault="005943A4" w:rsidP="005943A4">
      <w:pPr>
        <w:rPr>
          <w:rFonts w:eastAsia="Calibri"/>
          <w:sz w:val="28"/>
          <w:szCs w:val="28"/>
        </w:rPr>
      </w:pPr>
    </w:p>
    <w:p w:rsidR="005943A4" w:rsidRPr="002D333A" w:rsidRDefault="005943A4" w:rsidP="005943A4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В целях повышения эффективности муниципального управления, анализа общественного мнения, информирования населения о деятельности органов местного самоуправления и о социально – экономическом положении муниципального образования, администрация Козловского сельского поселения Терновского муниципального района Воронежской области  </w:t>
      </w:r>
      <w:r w:rsidRPr="002D333A">
        <w:rPr>
          <w:b/>
          <w:bCs/>
          <w:color w:val="212121"/>
          <w:sz w:val="28"/>
          <w:szCs w:val="28"/>
        </w:rPr>
        <w:t>ПОСТАНОВЛЯЕТ:</w:t>
      </w:r>
    </w:p>
    <w:p w:rsidR="005943A4" w:rsidRDefault="005943A4" w:rsidP="005943A4">
      <w:pPr>
        <w:widowControl/>
        <w:autoSpaceDE/>
        <w:autoSpaceDN/>
        <w:adjustRightInd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9B062A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1. </w:t>
      </w:r>
      <w:r w:rsidR="009B062A">
        <w:rPr>
          <w:rFonts w:eastAsia="Calibri"/>
          <w:sz w:val="28"/>
          <w:szCs w:val="28"/>
        </w:rPr>
        <w:t xml:space="preserve">     </w:t>
      </w:r>
      <w:r w:rsidRPr="005015E3">
        <w:rPr>
          <w:rFonts w:eastAsia="Calibri"/>
          <w:sz w:val="28"/>
          <w:szCs w:val="28"/>
        </w:rPr>
        <w:t>Утвердить отчет о результатах реализации в 202</w:t>
      </w:r>
      <w:r>
        <w:rPr>
          <w:rFonts w:eastAsia="Calibri"/>
          <w:sz w:val="28"/>
          <w:szCs w:val="28"/>
        </w:rPr>
        <w:t>3</w:t>
      </w:r>
      <w:r w:rsidRPr="005015E3">
        <w:rPr>
          <w:rFonts w:eastAsia="Calibri"/>
          <w:sz w:val="28"/>
          <w:szCs w:val="28"/>
        </w:rPr>
        <w:t xml:space="preserve">г. Муниципальной программы </w:t>
      </w:r>
      <w:r w:rsidR="005C306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Козловского</w:t>
      </w:r>
      <w:r w:rsidRPr="005015E3">
        <w:rPr>
          <w:rFonts w:eastAsia="Calibri"/>
          <w:sz w:val="28"/>
          <w:szCs w:val="28"/>
        </w:rPr>
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самоуправления».</w:t>
      </w:r>
    </w:p>
    <w:p w:rsidR="005943A4" w:rsidRPr="005015E3" w:rsidRDefault="005943A4" w:rsidP="005943A4">
      <w:pPr>
        <w:widowControl/>
        <w:autoSpaceDE/>
        <w:autoSpaceDN/>
        <w:adjustRightInd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="009B062A">
        <w:rPr>
          <w:rFonts w:eastAsia="Calibri"/>
          <w:sz w:val="28"/>
          <w:szCs w:val="28"/>
        </w:rPr>
        <w:t xml:space="preserve"> 2.  </w:t>
      </w:r>
      <w:r w:rsidR="009B062A" w:rsidRPr="00F204DA">
        <w:rPr>
          <w:sz w:val="28"/>
          <w:szCs w:val="28"/>
        </w:rPr>
        <w:t xml:space="preserve">Настоящее постановление </w:t>
      </w:r>
      <w:r w:rsidR="009B062A" w:rsidRPr="00B279FA">
        <w:rPr>
          <w:sz w:val="28"/>
          <w:szCs w:val="28"/>
        </w:rPr>
        <w:t>подлежит опубликованию  в периодическом печатном издании органов местного самоуправления  Козловского сельского поселения «Вестник муниципальных правовых актов Козловского сельского поселения Терновского муниципального района»</w:t>
      </w:r>
      <w:r w:rsidR="009B062A">
        <w:rPr>
          <w:sz w:val="28"/>
          <w:szCs w:val="28"/>
        </w:rPr>
        <w:t xml:space="preserve">,  </w:t>
      </w:r>
      <w:r w:rsidR="009B062A" w:rsidRPr="00F204DA">
        <w:rPr>
          <w:sz w:val="28"/>
          <w:szCs w:val="28"/>
        </w:rPr>
        <w:t>вступает в силу с даты официального опубликования</w:t>
      </w:r>
      <w:r w:rsidR="009B062A">
        <w:rPr>
          <w:sz w:val="28"/>
          <w:szCs w:val="28"/>
        </w:rPr>
        <w:t xml:space="preserve"> </w:t>
      </w:r>
      <w:r w:rsidR="009B062A" w:rsidRPr="00FA4D33">
        <w:rPr>
          <w:sz w:val="28"/>
          <w:szCs w:val="28"/>
        </w:rPr>
        <w:t>и распространяет своё действие на правоотношения,</w:t>
      </w:r>
      <w:r w:rsidR="009B062A">
        <w:rPr>
          <w:sz w:val="28"/>
          <w:szCs w:val="28"/>
        </w:rPr>
        <w:t xml:space="preserve"> возникшие с 1 января 2024 года.</w:t>
      </w:r>
      <w:r w:rsidRPr="005015E3">
        <w:rPr>
          <w:rFonts w:eastAsia="Calibri"/>
          <w:sz w:val="28"/>
          <w:szCs w:val="28"/>
        </w:rPr>
        <w:t>.</w:t>
      </w:r>
    </w:p>
    <w:p w:rsidR="005943A4" w:rsidRDefault="009B062A" w:rsidP="005943A4">
      <w:pPr>
        <w:widowControl/>
        <w:autoSpaceDE/>
        <w:autoSpaceDN/>
        <w:adjustRightInd/>
        <w:ind w:left="426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5943A4">
        <w:rPr>
          <w:rFonts w:eastAsia="Calibri"/>
          <w:sz w:val="28"/>
          <w:szCs w:val="28"/>
        </w:rPr>
        <w:t xml:space="preserve">3. </w:t>
      </w:r>
      <w:r>
        <w:rPr>
          <w:rFonts w:eastAsia="Calibri"/>
          <w:sz w:val="28"/>
          <w:szCs w:val="28"/>
        </w:rPr>
        <w:t xml:space="preserve">    </w:t>
      </w:r>
      <w:r w:rsidR="005943A4">
        <w:rPr>
          <w:rFonts w:eastAsia="Calibri"/>
          <w:sz w:val="28"/>
          <w:szCs w:val="28"/>
        </w:rPr>
        <w:t>Контроль за исполнением настоящего постановления оставляю за собой.</w:t>
      </w:r>
    </w:p>
    <w:p w:rsidR="005943A4" w:rsidRDefault="005943A4" w:rsidP="005943A4">
      <w:pPr>
        <w:jc w:val="both"/>
        <w:rPr>
          <w:rFonts w:eastAsia="Calibri"/>
          <w:sz w:val="28"/>
          <w:szCs w:val="28"/>
        </w:rPr>
      </w:pPr>
    </w:p>
    <w:p w:rsidR="005943A4" w:rsidRDefault="005943A4" w:rsidP="005943A4">
      <w:pPr>
        <w:jc w:val="both"/>
        <w:rPr>
          <w:rFonts w:eastAsia="Calibri"/>
          <w:sz w:val="28"/>
          <w:szCs w:val="28"/>
        </w:rPr>
      </w:pPr>
    </w:p>
    <w:p w:rsidR="005943A4" w:rsidRDefault="005943A4" w:rsidP="005943A4">
      <w:pPr>
        <w:jc w:val="both"/>
        <w:rPr>
          <w:rFonts w:eastAsia="Calibri"/>
          <w:sz w:val="28"/>
          <w:szCs w:val="28"/>
        </w:rPr>
      </w:pPr>
    </w:p>
    <w:tbl>
      <w:tblPr>
        <w:tblW w:w="0" w:type="auto"/>
        <w:tblLook w:val="04A0"/>
      </w:tblPr>
      <w:tblGrid>
        <w:gridCol w:w="4795"/>
        <w:gridCol w:w="4776"/>
      </w:tblGrid>
      <w:tr w:rsidR="005943A4" w:rsidRPr="00F204DA" w:rsidTr="00FC314A">
        <w:tc>
          <w:tcPr>
            <w:tcW w:w="4927" w:type="dxa"/>
            <w:hideMark/>
          </w:tcPr>
          <w:p w:rsidR="005943A4" w:rsidRPr="00F204DA" w:rsidRDefault="005943A4" w:rsidP="00FC314A">
            <w:pPr>
              <w:rPr>
                <w:sz w:val="28"/>
                <w:szCs w:val="28"/>
                <w:lang w:val="en-US"/>
              </w:rPr>
            </w:pPr>
            <w:proofErr w:type="spellStart"/>
            <w:r w:rsidRPr="00F204DA">
              <w:rPr>
                <w:sz w:val="28"/>
                <w:szCs w:val="28"/>
                <w:lang w:val="en-US"/>
              </w:rPr>
              <w:t>Глава</w:t>
            </w:r>
            <w:proofErr w:type="spellEnd"/>
            <w:r w:rsidRPr="00F204DA">
              <w:rPr>
                <w:sz w:val="28"/>
                <w:szCs w:val="28"/>
              </w:rPr>
              <w:t xml:space="preserve"> </w:t>
            </w:r>
            <w:r w:rsidRPr="00F204D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204DA">
              <w:rPr>
                <w:sz w:val="28"/>
                <w:szCs w:val="28"/>
                <w:lang w:val="en-US"/>
              </w:rPr>
              <w:t>Козловского</w:t>
            </w:r>
            <w:proofErr w:type="spellEnd"/>
          </w:p>
          <w:p w:rsidR="005943A4" w:rsidRPr="00F204DA" w:rsidRDefault="005943A4" w:rsidP="00FC314A">
            <w:pPr>
              <w:rPr>
                <w:sz w:val="28"/>
                <w:szCs w:val="28"/>
                <w:lang w:val="en-US"/>
              </w:rPr>
            </w:pPr>
            <w:proofErr w:type="spellStart"/>
            <w:r w:rsidRPr="00F204DA">
              <w:rPr>
                <w:sz w:val="28"/>
                <w:szCs w:val="28"/>
                <w:lang w:val="en-US"/>
              </w:rPr>
              <w:t>сельского</w:t>
            </w:r>
            <w:proofErr w:type="spellEnd"/>
            <w:r w:rsidRPr="00F204DA">
              <w:rPr>
                <w:sz w:val="28"/>
                <w:szCs w:val="28"/>
                <w:lang w:val="en-US"/>
              </w:rPr>
              <w:t xml:space="preserve"> </w:t>
            </w:r>
            <w:r w:rsidRPr="00F204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204DA">
              <w:rPr>
                <w:sz w:val="28"/>
                <w:szCs w:val="28"/>
                <w:lang w:val="en-US"/>
              </w:rPr>
              <w:t>поселения</w:t>
            </w:r>
            <w:proofErr w:type="spellEnd"/>
          </w:p>
        </w:tc>
        <w:tc>
          <w:tcPr>
            <w:tcW w:w="4927" w:type="dxa"/>
          </w:tcPr>
          <w:p w:rsidR="005943A4" w:rsidRDefault="005943A4" w:rsidP="00FC314A">
            <w:pPr>
              <w:jc w:val="right"/>
              <w:rPr>
                <w:sz w:val="28"/>
                <w:szCs w:val="28"/>
              </w:rPr>
            </w:pPr>
          </w:p>
          <w:p w:rsidR="005943A4" w:rsidRPr="00F204DA" w:rsidRDefault="005943A4" w:rsidP="00FC314A">
            <w:pPr>
              <w:jc w:val="right"/>
              <w:rPr>
                <w:sz w:val="28"/>
                <w:szCs w:val="28"/>
              </w:rPr>
            </w:pPr>
            <w:r w:rsidRPr="00F204DA">
              <w:rPr>
                <w:sz w:val="28"/>
                <w:szCs w:val="28"/>
              </w:rPr>
              <w:t>Ю</w:t>
            </w:r>
            <w:r w:rsidRPr="00F204DA">
              <w:rPr>
                <w:sz w:val="28"/>
                <w:szCs w:val="28"/>
                <w:lang w:val="en-US"/>
              </w:rPr>
              <w:t>.</w:t>
            </w:r>
            <w:r w:rsidRPr="00F204DA">
              <w:rPr>
                <w:sz w:val="28"/>
                <w:szCs w:val="28"/>
              </w:rPr>
              <w:t>В</w:t>
            </w:r>
            <w:r w:rsidRPr="00F204DA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F204DA">
              <w:rPr>
                <w:sz w:val="28"/>
                <w:szCs w:val="28"/>
              </w:rPr>
              <w:t>Микляев</w:t>
            </w:r>
            <w:proofErr w:type="spellEnd"/>
          </w:p>
        </w:tc>
      </w:tr>
    </w:tbl>
    <w:p w:rsidR="005943A4" w:rsidRDefault="005943A4" w:rsidP="005943A4">
      <w:pPr>
        <w:jc w:val="both"/>
        <w:rPr>
          <w:rFonts w:eastAsia="Calibri"/>
          <w:sz w:val="28"/>
          <w:szCs w:val="28"/>
        </w:rPr>
      </w:pPr>
    </w:p>
    <w:p w:rsidR="005943A4" w:rsidRDefault="005943A4" w:rsidP="005943A4">
      <w:pPr>
        <w:rPr>
          <w:rFonts w:eastAsia="Calibri"/>
          <w:sz w:val="28"/>
          <w:szCs w:val="28"/>
        </w:rPr>
      </w:pPr>
    </w:p>
    <w:p w:rsidR="005943A4" w:rsidRDefault="005943A4" w:rsidP="005943A4">
      <w:pPr>
        <w:rPr>
          <w:rFonts w:eastAsia="Calibri"/>
          <w:sz w:val="28"/>
          <w:szCs w:val="28"/>
        </w:rPr>
      </w:pPr>
    </w:p>
    <w:p w:rsidR="005C3067" w:rsidRDefault="005C3067" w:rsidP="005943A4">
      <w:pPr>
        <w:rPr>
          <w:rFonts w:eastAsia="Calibri"/>
          <w:sz w:val="28"/>
          <w:szCs w:val="28"/>
        </w:rPr>
      </w:pPr>
    </w:p>
    <w:p w:rsidR="005943A4" w:rsidRDefault="005943A4" w:rsidP="005943A4">
      <w:pPr>
        <w:rPr>
          <w:rFonts w:eastAsia="Calibri"/>
          <w:sz w:val="28"/>
          <w:szCs w:val="28"/>
        </w:rPr>
      </w:pPr>
    </w:p>
    <w:p w:rsidR="005C3067" w:rsidRPr="00F01011" w:rsidRDefault="005C3067" w:rsidP="005C3067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F01011">
        <w:rPr>
          <w:rFonts w:ascii="Times New Roman" w:hAnsi="Times New Roman" w:cs="Times New Roman"/>
          <w:lang w:eastAsia="ru-RU"/>
        </w:rPr>
        <w:t>Приложение №1</w:t>
      </w:r>
    </w:p>
    <w:p w:rsidR="005C3067" w:rsidRPr="00F01011" w:rsidRDefault="005C3067" w:rsidP="005C3067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F01011">
        <w:rPr>
          <w:rFonts w:ascii="Times New Roman" w:hAnsi="Times New Roman" w:cs="Times New Roman"/>
          <w:lang w:eastAsia="ru-RU"/>
        </w:rPr>
        <w:t xml:space="preserve">                                                                 к постановлению администрации  </w:t>
      </w:r>
    </w:p>
    <w:p w:rsidR="005C3067" w:rsidRPr="00F01011" w:rsidRDefault="005C3067" w:rsidP="005C3067">
      <w:pPr>
        <w:pStyle w:val="a3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Козловского </w:t>
      </w:r>
      <w:r w:rsidRPr="00F01011">
        <w:rPr>
          <w:rFonts w:ascii="Times New Roman" w:hAnsi="Times New Roman" w:cs="Times New Roman"/>
          <w:lang w:eastAsia="ru-RU"/>
        </w:rPr>
        <w:t xml:space="preserve"> сельского поселения   </w:t>
      </w:r>
    </w:p>
    <w:p w:rsidR="005C3067" w:rsidRDefault="005C3067" w:rsidP="005C3067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F01011">
        <w:rPr>
          <w:rFonts w:ascii="Times New Roman" w:hAnsi="Times New Roman" w:cs="Times New Roman"/>
          <w:lang w:eastAsia="ru-RU"/>
        </w:rPr>
        <w:t xml:space="preserve">                                                                 Терновского муниципального района</w:t>
      </w:r>
      <w:r>
        <w:rPr>
          <w:rFonts w:ascii="Times New Roman" w:hAnsi="Times New Roman" w:cs="Times New Roman"/>
          <w:lang w:eastAsia="ru-RU"/>
        </w:rPr>
        <w:t xml:space="preserve"> </w:t>
      </w:r>
    </w:p>
    <w:p w:rsidR="005C3067" w:rsidRDefault="005C3067" w:rsidP="005C3067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F01011">
        <w:rPr>
          <w:rFonts w:ascii="Times New Roman" w:hAnsi="Times New Roman" w:cs="Times New Roman"/>
          <w:lang w:eastAsia="ru-RU"/>
        </w:rPr>
        <w:t xml:space="preserve">Воронежской области </w:t>
      </w:r>
    </w:p>
    <w:p w:rsidR="005C3067" w:rsidRPr="005C3067" w:rsidRDefault="005C3067" w:rsidP="005C3067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F01011">
        <w:rPr>
          <w:rFonts w:ascii="Times New Roman" w:hAnsi="Times New Roman" w:cs="Times New Roman"/>
          <w:lang w:eastAsia="ru-RU"/>
        </w:rPr>
        <w:t xml:space="preserve">от </w:t>
      </w:r>
      <w:r>
        <w:rPr>
          <w:rFonts w:ascii="Times New Roman" w:hAnsi="Times New Roman" w:cs="Times New Roman"/>
          <w:lang w:eastAsia="ru-RU"/>
        </w:rPr>
        <w:t>31</w:t>
      </w:r>
      <w:r w:rsidRPr="00762F48">
        <w:rPr>
          <w:rFonts w:ascii="Times New Roman" w:hAnsi="Times New Roman" w:cs="Times New Roman"/>
          <w:lang w:eastAsia="ru-RU"/>
        </w:rPr>
        <w:t xml:space="preserve"> января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762F48">
        <w:rPr>
          <w:rFonts w:ascii="Times New Roman" w:hAnsi="Times New Roman" w:cs="Times New Roman"/>
          <w:lang w:eastAsia="ru-RU"/>
        </w:rPr>
        <w:t xml:space="preserve">2024 г. № </w:t>
      </w:r>
      <w:r>
        <w:rPr>
          <w:rFonts w:ascii="Times New Roman" w:hAnsi="Times New Roman" w:cs="Times New Roman"/>
          <w:lang w:eastAsia="ru-RU"/>
        </w:rPr>
        <w:t>02</w:t>
      </w:r>
    </w:p>
    <w:p w:rsidR="005C3067" w:rsidRPr="00937698" w:rsidRDefault="005C3067" w:rsidP="005C3067">
      <w:pPr>
        <w:rPr>
          <w:sz w:val="24"/>
          <w:szCs w:val="24"/>
        </w:rPr>
      </w:pPr>
    </w:p>
    <w:p w:rsidR="005C3067" w:rsidRPr="00A93750" w:rsidRDefault="005C3067" w:rsidP="005C3067">
      <w:pPr>
        <w:tabs>
          <w:tab w:val="left" w:pos="3180"/>
        </w:tabs>
        <w:spacing w:line="360" w:lineRule="auto"/>
        <w:jc w:val="center"/>
        <w:rPr>
          <w:rFonts w:eastAsia="Calibri"/>
          <w:b/>
          <w:sz w:val="28"/>
          <w:szCs w:val="28"/>
        </w:rPr>
      </w:pPr>
      <w:r w:rsidRPr="00A93750">
        <w:rPr>
          <w:rFonts w:eastAsia="Calibri"/>
          <w:b/>
          <w:sz w:val="28"/>
          <w:szCs w:val="28"/>
        </w:rPr>
        <w:t>ОТЧЕТ</w:t>
      </w:r>
    </w:p>
    <w:p w:rsidR="005C3067" w:rsidRDefault="005C3067" w:rsidP="005C30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750">
        <w:rPr>
          <w:rFonts w:ascii="Times New Roman" w:hAnsi="Times New Roman" w:cs="Times New Roman"/>
          <w:b/>
          <w:sz w:val="28"/>
          <w:szCs w:val="28"/>
        </w:rPr>
        <w:t>о результатах реализации в  202</w:t>
      </w:r>
      <w:r>
        <w:rPr>
          <w:rFonts w:ascii="Times New Roman" w:hAnsi="Times New Roman" w:cs="Times New Roman"/>
          <w:b/>
          <w:sz w:val="28"/>
          <w:szCs w:val="28"/>
        </w:rPr>
        <w:t xml:space="preserve">3   году </w:t>
      </w:r>
      <w:r w:rsidRPr="00A93750">
        <w:rPr>
          <w:rFonts w:ascii="Times New Roman" w:hAnsi="Times New Roman" w:cs="Times New Roman"/>
          <w:b/>
          <w:sz w:val="28"/>
          <w:szCs w:val="28"/>
        </w:rPr>
        <w:t>муниципальной программы «Содействие развитию муниципального образования и местного самоуправления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943A4" w:rsidRDefault="005943A4" w:rsidP="005943A4">
      <w:pPr>
        <w:rPr>
          <w:rFonts w:eastAsia="Calibri"/>
          <w:sz w:val="28"/>
          <w:szCs w:val="28"/>
        </w:rPr>
      </w:pPr>
    </w:p>
    <w:p w:rsidR="005943A4" w:rsidRDefault="005943A4" w:rsidP="00B26524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</w:p>
    <w:p w:rsidR="005943A4" w:rsidRDefault="005943A4" w:rsidP="00B26524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</w:p>
    <w:p w:rsidR="00B26524" w:rsidRPr="00301FB8" w:rsidRDefault="00B26524" w:rsidP="00B26524">
      <w:pPr>
        <w:widowControl/>
        <w:tabs>
          <w:tab w:val="left" w:pos="1600"/>
        </w:tabs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01FB8">
        <w:rPr>
          <w:rFonts w:eastAsia="Calibri"/>
          <w:sz w:val="28"/>
          <w:szCs w:val="28"/>
          <w:lang w:eastAsia="en-US"/>
        </w:rPr>
        <w:t>Отчет подготовлен в соответствии с Постановлением администрации Козловского сельского поселения от 11.12.2013 г. № 44 «О порядке разработки, реализации и оценки эффективности муниципальных программ Козловского сельского поселения Терновского муниципального района Воронежской области».</w:t>
      </w:r>
    </w:p>
    <w:p w:rsidR="00B26524" w:rsidRPr="00301FB8" w:rsidRDefault="00B26524" w:rsidP="00B26524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01FB8">
        <w:rPr>
          <w:sz w:val="28"/>
          <w:szCs w:val="28"/>
        </w:rPr>
        <w:t>В 202</w:t>
      </w:r>
      <w:r w:rsidR="00301FB8" w:rsidRPr="00301FB8">
        <w:rPr>
          <w:sz w:val="28"/>
          <w:szCs w:val="28"/>
        </w:rPr>
        <w:t>3</w:t>
      </w:r>
      <w:r w:rsidRPr="00301FB8">
        <w:rPr>
          <w:sz w:val="28"/>
          <w:szCs w:val="28"/>
        </w:rPr>
        <w:t xml:space="preserve"> году в  Козловском  сельского поселения действовало </w:t>
      </w:r>
      <w:r w:rsidR="00301FB8" w:rsidRPr="00301FB8">
        <w:rPr>
          <w:sz w:val="28"/>
          <w:szCs w:val="28"/>
        </w:rPr>
        <w:t>4</w:t>
      </w:r>
      <w:r w:rsidRPr="00301FB8">
        <w:rPr>
          <w:sz w:val="28"/>
          <w:szCs w:val="28"/>
        </w:rPr>
        <w:t xml:space="preserve"> муниципальных программ</w:t>
      </w:r>
      <w:r w:rsidR="00301FB8" w:rsidRPr="00301FB8">
        <w:rPr>
          <w:sz w:val="28"/>
          <w:szCs w:val="28"/>
        </w:rPr>
        <w:t>ы</w:t>
      </w:r>
      <w:r w:rsidRPr="00301FB8">
        <w:rPr>
          <w:sz w:val="28"/>
          <w:szCs w:val="28"/>
        </w:rPr>
        <w:t xml:space="preserve">. </w:t>
      </w:r>
    </w:p>
    <w:p w:rsidR="00B26524" w:rsidRPr="00301FB8" w:rsidRDefault="00B26524" w:rsidP="00B26524">
      <w:pPr>
        <w:widowControl/>
        <w:tabs>
          <w:tab w:val="left" w:pos="5565"/>
        </w:tabs>
        <w:spacing w:line="360" w:lineRule="auto"/>
        <w:ind w:left="284" w:firstLine="709"/>
        <w:jc w:val="both"/>
        <w:rPr>
          <w:bCs/>
          <w:sz w:val="28"/>
          <w:szCs w:val="28"/>
        </w:rPr>
      </w:pPr>
      <w:r w:rsidRPr="00301FB8">
        <w:rPr>
          <w:bCs/>
          <w:sz w:val="28"/>
          <w:szCs w:val="28"/>
        </w:rPr>
        <w:t>1.  Муниципальная программа «Содействие развитию муниципального образования и местного самоуправления».</w:t>
      </w:r>
    </w:p>
    <w:p w:rsidR="00B26524" w:rsidRPr="00301FB8" w:rsidRDefault="00B26524" w:rsidP="00B26524">
      <w:pPr>
        <w:widowControl/>
        <w:tabs>
          <w:tab w:val="left" w:pos="5565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301FB8">
        <w:rPr>
          <w:bCs/>
          <w:sz w:val="28"/>
          <w:szCs w:val="28"/>
        </w:rPr>
        <w:t xml:space="preserve">2.  </w:t>
      </w:r>
      <w:r w:rsidR="00301FB8" w:rsidRPr="00301FB8">
        <w:rPr>
          <w:bCs/>
          <w:sz w:val="28"/>
          <w:szCs w:val="28"/>
        </w:rPr>
        <w:t xml:space="preserve"> </w:t>
      </w:r>
      <w:r w:rsidRPr="00301FB8">
        <w:rPr>
          <w:bCs/>
          <w:sz w:val="28"/>
          <w:szCs w:val="28"/>
        </w:rPr>
        <w:t>Программа комплексного развития транспортной инфраструктуры   Козловского сельского поселения Терновского муниципального района Воронежской области на 2017 – 2027 г.</w:t>
      </w:r>
    </w:p>
    <w:p w:rsidR="00B26524" w:rsidRPr="00301FB8" w:rsidRDefault="00B26524" w:rsidP="00B26524">
      <w:pPr>
        <w:widowControl/>
        <w:tabs>
          <w:tab w:val="left" w:pos="5565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301FB8">
        <w:rPr>
          <w:bCs/>
          <w:sz w:val="28"/>
          <w:szCs w:val="28"/>
        </w:rPr>
        <w:t>3. Программа комплексного развития социальной инфраструктуры Козловского сельского поселения Терновского муниципального района Воронежской области на 2017-2030 годы.</w:t>
      </w:r>
    </w:p>
    <w:p w:rsidR="00B26524" w:rsidRPr="00301FB8" w:rsidRDefault="00B26524" w:rsidP="00B26524">
      <w:pPr>
        <w:widowControl/>
        <w:tabs>
          <w:tab w:val="left" w:pos="5565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301FB8">
        <w:rPr>
          <w:bCs/>
          <w:sz w:val="28"/>
          <w:szCs w:val="28"/>
        </w:rPr>
        <w:t>4. Программа комплексного развития систем коммунальной инфраструктуры Козловского сельского поселения Терновского муниципального района Воронежской области на 2017-2027 годы.</w:t>
      </w:r>
    </w:p>
    <w:p w:rsidR="00B26524" w:rsidRPr="0050177D" w:rsidRDefault="00B26524" w:rsidP="00B26524">
      <w:pPr>
        <w:widowControl/>
        <w:tabs>
          <w:tab w:val="left" w:pos="138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50177D">
        <w:rPr>
          <w:bCs/>
          <w:sz w:val="28"/>
          <w:szCs w:val="28"/>
        </w:rPr>
        <w:lastRenderedPageBreak/>
        <w:t xml:space="preserve">По каждой из указанных программ  в 2023 году были проведены мероприятия, но их финансирование прошло по программе «Содействие развитию муниципального образования и местного самоуправления», так как при </w:t>
      </w:r>
      <w:r w:rsidR="0050177D">
        <w:rPr>
          <w:bCs/>
          <w:sz w:val="28"/>
          <w:szCs w:val="28"/>
        </w:rPr>
        <w:t xml:space="preserve"> </w:t>
      </w:r>
      <w:r w:rsidRPr="0050177D">
        <w:rPr>
          <w:bCs/>
          <w:sz w:val="28"/>
          <w:szCs w:val="28"/>
        </w:rPr>
        <w:t>утверждении бюджета на 2023 год финансирование было указано только по данной программе.</w:t>
      </w:r>
    </w:p>
    <w:p w:rsidR="00B26524" w:rsidRPr="00301FB8" w:rsidRDefault="00B26524" w:rsidP="00B26524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 w:rsidRPr="00301FB8">
        <w:rPr>
          <w:b/>
          <w:sz w:val="28"/>
          <w:szCs w:val="28"/>
        </w:rPr>
        <w:t>МП «Содействие развитию муниципальных образований и местного самоуправления»</w:t>
      </w:r>
    </w:p>
    <w:p w:rsidR="00B26524" w:rsidRPr="00301FB8" w:rsidRDefault="00B26524" w:rsidP="00B26524">
      <w:pPr>
        <w:widowControl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01FB8">
        <w:rPr>
          <w:b/>
          <w:bCs/>
          <w:sz w:val="28"/>
          <w:szCs w:val="28"/>
        </w:rPr>
        <w:t>за  2023 г.</w:t>
      </w:r>
    </w:p>
    <w:p w:rsidR="00B26524" w:rsidRPr="00301FB8" w:rsidRDefault="00B26524" w:rsidP="00B26524">
      <w:pPr>
        <w:spacing w:line="360" w:lineRule="auto"/>
        <w:ind w:firstLine="709"/>
        <w:jc w:val="both"/>
        <w:rPr>
          <w:sz w:val="28"/>
          <w:szCs w:val="28"/>
        </w:rPr>
      </w:pPr>
      <w:r w:rsidRPr="00301FB8">
        <w:rPr>
          <w:sz w:val="28"/>
          <w:szCs w:val="28"/>
        </w:rPr>
        <w:t>1.Муниципальная программа «Содействие развитию муниципальных образований и местного самоуправления» утверждена постановлением администрации №40 от 12.11.2018 года, в редакции постановлений №45 от 21.12.2018 г., №23 от 21.08.2020 г.,  №43 от 30.12.2020 г., №49 от 30.12.2021, №47 от 29.12.2022.</w:t>
      </w:r>
    </w:p>
    <w:p w:rsidR="00B26524" w:rsidRPr="00301FB8" w:rsidRDefault="00B26524" w:rsidP="00B26524">
      <w:pPr>
        <w:widowControl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301FB8">
        <w:rPr>
          <w:rFonts w:eastAsia="Calibri"/>
          <w:sz w:val="28"/>
          <w:szCs w:val="28"/>
          <w:lang w:eastAsia="en-US"/>
        </w:rPr>
        <w:t xml:space="preserve">По программе на 2023 год предусмотрено финансирование в размере  8 356,2 тыс.руб., в том числе федеральный бюджет – 113,3 тыс.руб.; областной бюджет – 965,6 тыс. руб., </w:t>
      </w:r>
      <w:r w:rsidRPr="00301FB8">
        <w:rPr>
          <w:sz w:val="28"/>
          <w:szCs w:val="28"/>
          <w:lang w:eastAsia="en-US"/>
        </w:rPr>
        <w:t xml:space="preserve">безвозмездные поступления из районного бюджета в сумме 1 162,0 тыс. руб., собственные средства – 6115,3 </w:t>
      </w:r>
      <w:r w:rsidRPr="00301FB8">
        <w:rPr>
          <w:rFonts w:eastAsia="Calibri"/>
          <w:sz w:val="28"/>
          <w:szCs w:val="28"/>
          <w:lang w:eastAsia="en-US"/>
        </w:rPr>
        <w:t xml:space="preserve">тыс. руб. Фактически израсходовано  8 356,0 тыс. руб. в том числе федеральный бюджет – 113,3 тыс.руб.; областной бюджет – 965,6 тыс. руб., </w:t>
      </w:r>
      <w:r w:rsidRPr="00301FB8">
        <w:rPr>
          <w:sz w:val="28"/>
          <w:szCs w:val="28"/>
          <w:lang w:eastAsia="en-US"/>
        </w:rPr>
        <w:t>безвозмездные поступления из районного бюджета в сумме 1 162,0 тыс. руб., собственные средства – 6 115,1</w:t>
      </w:r>
      <w:r w:rsidRPr="00301FB8">
        <w:rPr>
          <w:rFonts w:eastAsia="Calibri"/>
          <w:sz w:val="28"/>
          <w:szCs w:val="28"/>
          <w:lang w:eastAsia="en-US"/>
        </w:rPr>
        <w:t xml:space="preserve"> тыс. руб.</w:t>
      </w:r>
    </w:p>
    <w:p w:rsidR="00B26524" w:rsidRPr="00301FB8" w:rsidRDefault="00B26524" w:rsidP="00B26524">
      <w:pPr>
        <w:spacing w:line="360" w:lineRule="auto"/>
        <w:ind w:firstLine="709"/>
        <w:jc w:val="both"/>
        <w:rPr>
          <w:sz w:val="28"/>
          <w:szCs w:val="28"/>
        </w:rPr>
      </w:pPr>
      <w:r w:rsidRPr="00301FB8">
        <w:rPr>
          <w:sz w:val="28"/>
          <w:szCs w:val="28"/>
        </w:rPr>
        <w:t>Процент выполнения 99,9 % (расходы увеличились за счет сложившегося остатка на конец 2022 года).</w:t>
      </w:r>
    </w:p>
    <w:p w:rsidR="00B26524" w:rsidRPr="00301FB8" w:rsidRDefault="00B26524" w:rsidP="00B26524">
      <w:pPr>
        <w:spacing w:line="360" w:lineRule="auto"/>
        <w:ind w:firstLine="709"/>
        <w:jc w:val="both"/>
        <w:rPr>
          <w:sz w:val="28"/>
          <w:szCs w:val="28"/>
        </w:rPr>
      </w:pPr>
      <w:r w:rsidRPr="00301FB8">
        <w:rPr>
          <w:sz w:val="28"/>
          <w:szCs w:val="28"/>
        </w:rPr>
        <w:t>2.Основными целями программы являются:</w:t>
      </w:r>
      <w:r w:rsidRPr="00301FB8">
        <w:rPr>
          <w:sz w:val="28"/>
          <w:szCs w:val="28"/>
        </w:rPr>
        <w:br/>
        <w:t>1.2  Повышение качества и разнообразия услуг через сохранение и развитие муниципальной культуры как важнейшего фактора социально – экономического развития поселения.</w:t>
      </w:r>
    </w:p>
    <w:p w:rsidR="00B26524" w:rsidRPr="00301FB8" w:rsidRDefault="00B26524" w:rsidP="00B2652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01FB8">
        <w:rPr>
          <w:rFonts w:eastAsia="Calibri"/>
          <w:sz w:val="28"/>
          <w:szCs w:val="28"/>
          <w:lang w:eastAsia="en-US"/>
        </w:rPr>
        <w:t>2.2 Сохранение культурного и исторического наследия, обеспечение доступа граждан к культурным ценностям и участию в культурной жизни сельского поселения.</w:t>
      </w:r>
    </w:p>
    <w:p w:rsidR="00B26524" w:rsidRPr="00301FB8" w:rsidRDefault="00B26524" w:rsidP="00B2652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01FB8">
        <w:rPr>
          <w:rFonts w:eastAsia="Calibri"/>
          <w:sz w:val="28"/>
          <w:szCs w:val="28"/>
          <w:lang w:eastAsia="en-US"/>
        </w:rPr>
        <w:lastRenderedPageBreak/>
        <w:t>3.2 Рост качества и надёжности предоставления жилищно – коммунальных услуг, Содержание дорог общего пользования местного значения, Регулирование вопросов административно – территориального устройства, Благоустройство территорий поселения, Озеленение территории поселения,  Организация и содержание мест захоронения, Обеспечение уличным освещением населения, Развитие сети автомобильных дорог местного значения, Организация проведения оплачиваемых общественных работ.</w:t>
      </w:r>
    </w:p>
    <w:p w:rsidR="00B26524" w:rsidRPr="00301FB8" w:rsidRDefault="00B26524" w:rsidP="00B2652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01FB8">
        <w:rPr>
          <w:rFonts w:eastAsia="Calibri"/>
          <w:sz w:val="28"/>
          <w:szCs w:val="28"/>
          <w:lang w:eastAsia="en-US"/>
        </w:rPr>
        <w:t>4.2 Повышение физической культуры и спорта среди  молодежи</w:t>
      </w:r>
    </w:p>
    <w:p w:rsidR="00B26524" w:rsidRPr="00301FB8" w:rsidRDefault="00B26524" w:rsidP="00B2652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01FB8">
        <w:rPr>
          <w:rFonts w:eastAsia="Calibri"/>
          <w:sz w:val="28"/>
          <w:szCs w:val="28"/>
          <w:lang w:eastAsia="en-US"/>
        </w:rPr>
        <w:t>5.2Обеспечение эффективного расходования бюджетных средств и управления муниципальной программой.</w:t>
      </w:r>
    </w:p>
    <w:p w:rsidR="00B26524" w:rsidRPr="00301FB8" w:rsidRDefault="00B26524" w:rsidP="00B2652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01FB8">
        <w:rPr>
          <w:rFonts w:eastAsia="Calibri"/>
          <w:sz w:val="28"/>
          <w:szCs w:val="28"/>
          <w:lang w:eastAsia="en-US"/>
        </w:rPr>
        <w:t>Обеспечение полного и качественного укомплектования призывными людскими ресурсами Вооруженных сил РФ</w:t>
      </w:r>
    </w:p>
    <w:p w:rsidR="00B26524" w:rsidRPr="00301FB8" w:rsidRDefault="00B26524" w:rsidP="00B2652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01FB8">
        <w:rPr>
          <w:rFonts w:eastAsia="Calibri"/>
          <w:sz w:val="28"/>
          <w:szCs w:val="28"/>
          <w:lang w:eastAsia="en-US"/>
        </w:rPr>
        <w:t>Минимизация социального и экономического ущерба наносимого населению и экономике сельского поселения,  вследствие чрезвычайных ситуаций природного и техногенного характера, пожаров и происшествий на водных объектах.</w:t>
      </w:r>
    </w:p>
    <w:p w:rsidR="00B26524" w:rsidRPr="00301FB8" w:rsidRDefault="00B26524" w:rsidP="00B26524">
      <w:pPr>
        <w:spacing w:line="360" w:lineRule="auto"/>
        <w:ind w:firstLine="709"/>
        <w:jc w:val="both"/>
        <w:rPr>
          <w:sz w:val="28"/>
          <w:szCs w:val="28"/>
        </w:rPr>
      </w:pPr>
      <w:r w:rsidRPr="00301FB8">
        <w:rPr>
          <w:sz w:val="28"/>
          <w:szCs w:val="28"/>
        </w:rPr>
        <w:t>3.Основные показатели и индикаторы программы:</w:t>
      </w:r>
    </w:p>
    <w:p w:rsidR="00B26524" w:rsidRPr="00301FB8" w:rsidRDefault="00B26524" w:rsidP="00B26524">
      <w:pPr>
        <w:spacing w:line="360" w:lineRule="auto"/>
        <w:ind w:firstLine="709"/>
        <w:jc w:val="both"/>
        <w:rPr>
          <w:sz w:val="28"/>
          <w:szCs w:val="28"/>
        </w:rPr>
      </w:pPr>
      <w:r w:rsidRPr="00301FB8">
        <w:rPr>
          <w:sz w:val="28"/>
          <w:szCs w:val="28"/>
        </w:rPr>
        <w:t>- Увеличение численности участников культурно-досуговых мероприятий (по сравнению с предыдущим годом) осталось неизменным – 110 человек, что составило 98%</w:t>
      </w:r>
    </w:p>
    <w:p w:rsidR="00B26524" w:rsidRPr="00301FB8" w:rsidRDefault="00B26524" w:rsidP="00B26524">
      <w:pPr>
        <w:spacing w:line="360" w:lineRule="auto"/>
        <w:ind w:firstLine="709"/>
        <w:jc w:val="both"/>
        <w:rPr>
          <w:sz w:val="28"/>
          <w:szCs w:val="28"/>
        </w:rPr>
      </w:pPr>
      <w:r w:rsidRPr="00301FB8">
        <w:rPr>
          <w:sz w:val="28"/>
          <w:szCs w:val="28"/>
        </w:rPr>
        <w:t>- Культурные мероприятия проходят строго по запланированному графику.</w:t>
      </w:r>
    </w:p>
    <w:p w:rsidR="00B26524" w:rsidRPr="00301FB8" w:rsidRDefault="00B26524" w:rsidP="00B26524">
      <w:pPr>
        <w:spacing w:line="360" w:lineRule="auto"/>
        <w:ind w:firstLine="709"/>
        <w:jc w:val="both"/>
        <w:rPr>
          <w:sz w:val="28"/>
          <w:szCs w:val="28"/>
        </w:rPr>
      </w:pPr>
      <w:r w:rsidRPr="00301FB8">
        <w:rPr>
          <w:sz w:val="28"/>
          <w:szCs w:val="28"/>
        </w:rPr>
        <w:t>- Количество освещённых улиц – 22, из общего числа 22 улиц в % выражении это составляет 100%</w:t>
      </w:r>
    </w:p>
    <w:p w:rsidR="00B26524" w:rsidRPr="00301FB8" w:rsidRDefault="00B26524" w:rsidP="00B26524">
      <w:pPr>
        <w:spacing w:line="360" w:lineRule="auto"/>
        <w:ind w:firstLine="709"/>
        <w:jc w:val="both"/>
        <w:rPr>
          <w:sz w:val="28"/>
          <w:szCs w:val="28"/>
        </w:rPr>
      </w:pPr>
      <w:r w:rsidRPr="00301FB8">
        <w:rPr>
          <w:sz w:val="28"/>
          <w:szCs w:val="28"/>
        </w:rPr>
        <w:t xml:space="preserve"> - Количество автомобильных дорог общего пользования  муниципального значения, отвечающих нормативным требованиям - 18</w:t>
      </w:r>
    </w:p>
    <w:p w:rsidR="00B26524" w:rsidRPr="00301FB8" w:rsidRDefault="00B26524" w:rsidP="00B26524">
      <w:pPr>
        <w:spacing w:line="360" w:lineRule="auto"/>
        <w:ind w:firstLine="709"/>
        <w:jc w:val="both"/>
        <w:rPr>
          <w:sz w:val="28"/>
          <w:szCs w:val="28"/>
        </w:rPr>
      </w:pPr>
      <w:r w:rsidRPr="00301FB8">
        <w:rPr>
          <w:sz w:val="28"/>
          <w:szCs w:val="28"/>
        </w:rPr>
        <w:t>- Наличие документов территориального планирования и градостроительного зонирования имеются</w:t>
      </w:r>
    </w:p>
    <w:p w:rsidR="00B26524" w:rsidRPr="00301FB8" w:rsidRDefault="00B26524" w:rsidP="00B26524">
      <w:pPr>
        <w:spacing w:line="360" w:lineRule="auto"/>
        <w:ind w:firstLine="709"/>
        <w:jc w:val="both"/>
        <w:rPr>
          <w:sz w:val="28"/>
          <w:szCs w:val="28"/>
        </w:rPr>
      </w:pPr>
      <w:r w:rsidRPr="00301FB8">
        <w:rPr>
          <w:sz w:val="28"/>
          <w:szCs w:val="28"/>
        </w:rPr>
        <w:t>- Установление границ  населённых пунктов имеется</w:t>
      </w:r>
    </w:p>
    <w:p w:rsidR="00B26524" w:rsidRPr="00301FB8" w:rsidRDefault="00B26524" w:rsidP="00B26524">
      <w:pPr>
        <w:spacing w:line="360" w:lineRule="auto"/>
        <w:ind w:firstLine="709"/>
        <w:jc w:val="both"/>
        <w:rPr>
          <w:sz w:val="28"/>
          <w:szCs w:val="28"/>
        </w:rPr>
      </w:pPr>
      <w:r w:rsidRPr="00301FB8">
        <w:rPr>
          <w:sz w:val="28"/>
          <w:szCs w:val="28"/>
        </w:rPr>
        <w:lastRenderedPageBreak/>
        <w:t>- Доля граждан, имеющих муниципальный стаж и получающих пенсию за выслугу лет в МО – 3</w:t>
      </w:r>
    </w:p>
    <w:p w:rsidR="00B26524" w:rsidRPr="00301FB8" w:rsidRDefault="00B26524" w:rsidP="00B26524">
      <w:pPr>
        <w:autoSpaceDE/>
        <w:autoSpaceDN/>
        <w:adjustRightInd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01FB8">
        <w:rPr>
          <w:sz w:val="28"/>
          <w:szCs w:val="28"/>
        </w:rPr>
        <w:t xml:space="preserve">- Темп роста налоговых и неналоговых доходов бюджета сельского поселения.  </w:t>
      </w:r>
    </w:p>
    <w:p w:rsidR="00B26524" w:rsidRPr="00301FB8" w:rsidRDefault="00B26524" w:rsidP="00B26524">
      <w:pPr>
        <w:autoSpaceDE/>
        <w:autoSpaceDN/>
        <w:adjustRightInd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01FB8">
        <w:rPr>
          <w:sz w:val="28"/>
          <w:szCs w:val="28"/>
        </w:rPr>
        <w:t>- Предоставление отчета об исполнении бюджета с соблюдением установленных требований -да</w:t>
      </w:r>
    </w:p>
    <w:p w:rsidR="00B26524" w:rsidRPr="00301FB8" w:rsidRDefault="00B26524" w:rsidP="00B2652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01FB8">
        <w:rPr>
          <w:rFonts w:eastAsia="Calibri"/>
          <w:color w:val="000000"/>
          <w:sz w:val="28"/>
          <w:szCs w:val="28"/>
          <w:lang w:eastAsia="en-US"/>
        </w:rPr>
        <w:t>-  Исполнение гражданами воинской обязанности установленной законодательством РФ на территории сельского поселения - 370</w:t>
      </w:r>
    </w:p>
    <w:p w:rsidR="00B26524" w:rsidRPr="00301FB8" w:rsidRDefault="00B26524" w:rsidP="00B2652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01FB8">
        <w:rPr>
          <w:rFonts w:eastAsia="Calibri"/>
          <w:sz w:val="28"/>
          <w:szCs w:val="28"/>
          <w:lang w:eastAsia="en-US"/>
        </w:rPr>
        <w:t xml:space="preserve">Количество зарегистрированных ЧС- нет </w:t>
      </w:r>
    </w:p>
    <w:p w:rsidR="00B26524" w:rsidRPr="00301FB8" w:rsidRDefault="00B26524" w:rsidP="00B2652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01FB8">
        <w:rPr>
          <w:rFonts w:eastAsia="Calibri"/>
          <w:sz w:val="28"/>
          <w:szCs w:val="28"/>
          <w:lang w:eastAsia="en-US"/>
        </w:rPr>
        <w:t>Количество зарегистрированных пожаров- 11</w:t>
      </w:r>
    </w:p>
    <w:p w:rsidR="00B26524" w:rsidRPr="00301FB8" w:rsidRDefault="00B26524" w:rsidP="00B2652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01FB8">
        <w:rPr>
          <w:rFonts w:eastAsia="Calibri"/>
          <w:sz w:val="28"/>
          <w:szCs w:val="28"/>
          <w:lang w:eastAsia="en-US"/>
        </w:rPr>
        <w:t>Количество погибших и травмированных при чрезвычайных ситуациях, пожарах и происшествиях на водных объектах - нет</w:t>
      </w:r>
    </w:p>
    <w:p w:rsidR="00590E48" w:rsidRPr="00301FB8" w:rsidRDefault="00590E48">
      <w:pPr>
        <w:rPr>
          <w:sz w:val="28"/>
          <w:szCs w:val="28"/>
        </w:rPr>
      </w:pPr>
      <w:bookmarkStart w:id="0" w:name="_GoBack"/>
      <w:bookmarkEnd w:id="0"/>
    </w:p>
    <w:sectPr w:rsidR="00590E48" w:rsidRPr="00301FB8" w:rsidSect="009A6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D23D5"/>
    <w:rsid w:val="001D23D5"/>
    <w:rsid w:val="002C215B"/>
    <w:rsid w:val="00301FB8"/>
    <w:rsid w:val="0050177D"/>
    <w:rsid w:val="00590E48"/>
    <w:rsid w:val="005943A4"/>
    <w:rsid w:val="005C3067"/>
    <w:rsid w:val="00790851"/>
    <w:rsid w:val="00815FF4"/>
    <w:rsid w:val="0089796A"/>
    <w:rsid w:val="009A607B"/>
    <w:rsid w:val="009B062A"/>
    <w:rsid w:val="00A6689C"/>
    <w:rsid w:val="00B26524"/>
    <w:rsid w:val="00BE01CA"/>
    <w:rsid w:val="00F33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15FF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rpc61">
    <w:name w:val="_rpc_61"/>
    <w:basedOn w:val="a0"/>
    <w:rsid w:val="00815FF4"/>
  </w:style>
  <w:style w:type="paragraph" w:styleId="a3">
    <w:name w:val="No Spacing"/>
    <w:uiPriority w:val="1"/>
    <w:qFormat/>
    <w:rsid w:val="005C30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15FF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rpc61">
    <w:name w:val="_rpc_61"/>
    <w:basedOn w:val="a0"/>
    <w:rsid w:val="00815F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0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2023-12-13T06:57:00Z</dcterms:created>
  <dcterms:modified xsi:type="dcterms:W3CDTF">2024-02-02T07:42:00Z</dcterms:modified>
</cp:coreProperties>
</file>