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0" w:rsidRDefault="00A37180" w:rsidP="004872EA">
      <w:pPr>
        <w:jc w:val="center"/>
        <w:rPr>
          <w:b/>
        </w:rPr>
      </w:pPr>
    </w:p>
    <w:p w:rsidR="00A37180" w:rsidRDefault="00A37180" w:rsidP="004872EA">
      <w:pPr>
        <w:jc w:val="center"/>
        <w:rPr>
          <w:b/>
        </w:rPr>
      </w:pPr>
    </w:p>
    <w:p w:rsidR="004872EA" w:rsidRDefault="004872EA" w:rsidP="004872EA">
      <w:pPr>
        <w:jc w:val="center"/>
        <w:rPr>
          <w:b/>
        </w:rPr>
      </w:pPr>
      <w:r>
        <w:rPr>
          <w:b/>
        </w:rPr>
        <w:t>АДМИНИСТРАЦИЯ</w:t>
      </w:r>
    </w:p>
    <w:p w:rsidR="004872EA" w:rsidRDefault="004872EA" w:rsidP="004872EA">
      <w:pPr>
        <w:jc w:val="center"/>
        <w:rPr>
          <w:b/>
        </w:rPr>
      </w:pPr>
      <w:r>
        <w:rPr>
          <w:b/>
        </w:rPr>
        <w:t>КОЗЛОВСКОГО СЕЛЬСКОГО ПОСЕЛЕНИЯ</w:t>
      </w:r>
    </w:p>
    <w:p w:rsidR="004872EA" w:rsidRDefault="004872EA" w:rsidP="004872EA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4872EA" w:rsidRDefault="004872EA" w:rsidP="004872EA">
      <w:pPr>
        <w:jc w:val="center"/>
        <w:rPr>
          <w:b/>
        </w:rPr>
      </w:pPr>
      <w:r>
        <w:rPr>
          <w:b/>
        </w:rPr>
        <w:t>ВОРОНЕЖСКОЙ ОБЛАСТИ</w:t>
      </w:r>
    </w:p>
    <w:p w:rsidR="004872EA" w:rsidRDefault="004872EA" w:rsidP="004872EA">
      <w:pPr>
        <w:pStyle w:val="a3"/>
        <w:rPr>
          <w:b/>
        </w:rPr>
      </w:pPr>
    </w:p>
    <w:p w:rsidR="004872EA" w:rsidRDefault="004872EA" w:rsidP="004872EA">
      <w:pPr>
        <w:pStyle w:val="a3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4872EA" w:rsidRDefault="004872EA" w:rsidP="004872EA">
      <w:pPr>
        <w:pStyle w:val="a3"/>
        <w:rPr>
          <w:b/>
        </w:rPr>
      </w:pPr>
    </w:p>
    <w:p w:rsidR="004872EA" w:rsidRPr="000676F5" w:rsidRDefault="00115F11" w:rsidP="004872EA">
      <w:pPr>
        <w:pStyle w:val="a3"/>
        <w:rPr>
          <w:color w:val="C00000"/>
        </w:rPr>
      </w:pPr>
      <w:r>
        <w:t>от 21</w:t>
      </w:r>
      <w:r w:rsidR="005169DF">
        <w:t>.04.2022</w:t>
      </w:r>
      <w:r w:rsidR="004872EA" w:rsidRPr="00221AB9">
        <w:t xml:space="preserve"> г.</w:t>
      </w:r>
      <w:r w:rsidR="004872EA">
        <w:rPr>
          <w:color w:val="000000" w:themeColor="text1"/>
        </w:rPr>
        <w:t xml:space="preserve">№ </w:t>
      </w:r>
      <w:r>
        <w:rPr>
          <w:color w:val="000000" w:themeColor="text1"/>
        </w:rPr>
        <w:t>11</w:t>
      </w:r>
    </w:p>
    <w:p w:rsidR="004872EA" w:rsidRPr="00221AB9" w:rsidRDefault="004872EA" w:rsidP="004872EA">
      <w:pPr>
        <w:pStyle w:val="a3"/>
      </w:pPr>
      <w:r w:rsidRPr="00221AB9">
        <w:t xml:space="preserve">с. </w:t>
      </w:r>
      <w:proofErr w:type="spellStart"/>
      <w:r w:rsidRPr="00221AB9">
        <w:t>Козловка</w:t>
      </w:r>
      <w:proofErr w:type="spellEnd"/>
    </w:p>
    <w:p w:rsidR="004872EA" w:rsidRPr="00D75D08" w:rsidRDefault="004872EA" w:rsidP="004872EA">
      <w:pPr>
        <w:rPr>
          <w:b/>
        </w:rPr>
      </w:pPr>
    </w:p>
    <w:p w:rsidR="004872EA" w:rsidRDefault="00827BB6" w:rsidP="00A37180">
      <w:pPr>
        <w:pStyle w:val="ConsPlusTitle"/>
        <w:ind w:right="4252"/>
        <w:rPr>
          <w:rFonts w:ascii="Times New Roman" w:hAnsi="Times New Roman" w:cs="Times New Roman"/>
          <w:sz w:val="28"/>
          <w:szCs w:val="28"/>
        </w:rPr>
      </w:pPr>
      <w:r w:rsidRPr="00827BB6">
        <w:rPr>
          <w:rFonts w:ascii="Times New Roman" w:hAnsi="Times New Roman" w:cs="Times New Roman"/>
          <w:sz w:val="28"/>
          <w:szCs w:val="28"/>
        </w:rPr>
        <w:t xml:space="preserve">«О присвоении адресов </w:t>
      </w:r>
      <w:r>
        <w:rPr>
          <w:rFonts w:ascii="Times New Roman" w:hAnsi="Times New Roman" w:cs="Times New Roman"/>
          <w:sz w:val="28"/>
          <w:szCs w:val="28"/>
        </w:rPr>
        <w:t xml:space="preserve">объектам адресации расположенным </w:t>
      </w:r>
      <w:r w:rsidR="004872EA">
        <w:rPr>
          <w:rFonts w:ascii="Times New Roman" w:hAnsi="Times New Roman" w:cs="Times New Roman"/>
          <w:sz w:val="28"/>
          <w:szCs w:val="28"/>
        </w:rPr>
        <w:t xml:space="preserve">на территории Козловского  сельского поселения </w:t>
      </w:r>
      <w:r w:rsidR="00A37180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4872E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872EA" w:rsidRDefault="004872EA" w:rsidP="004872EA">
      <w:pPr>
        <w:pStyle w:val="ConsPlusNormal"/>
        <w:jc w:val="both"/>
      </w:pPr>
      <w: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 его изменения», согласно проведенной инвентаризации и в  целях упорядочивания адресного хозяйства на территории  Козловского сельского поселения Терновского муниципального района Воронежской области, администрация Козловского сельского поселения</w:t>
      </w:r>
    </w:p>
    <w:p w:rsidR="004872EA" w:rsidRDefault="004872EA" w:rsidP="004872EA">
      <w:pPr>
        <w:pStyle w:val="ConsPlusNormal"/>
        <w:jc w:val="center"/>
      </w:pPr>
      <w:r w:rsidRPr="00636D55">
        <w:rPr>
          <w:b/>
        </w:rPr>
        <w:t>ПОСТАНОВЛЯЕТ</w:t>
      </w:r>
      <w:r>
        <w:t>:</w:t>
      </w:r>
    </w:p>
    <w:p w:rsidR="004872EA" w:rsidRPr="000676F5" w:rsidRDefault="004872EA" w:rsidP="00A37180">
      <w:pPr>
        <w:pStyle w:val="a4"/>
        <w:numPr>
          <w:ilvl w:val="0"/>
          <w:numId w:val="2"/>
        </w:numPr>
        <w:jc w:val="left"/>
        <w:rPr>
          <w:color w:val="000000"/>
        </w:rPr>
      </w:pPr>
      <w:r w:rsidRPr="000676F5">
        <w:rPr>
          <w:color w:val="000000"/>
        </w:rPr>
        <w:t xml:space="preserve">Присвоить в Федеральной информационной адресной системе адреса    </w:t>
      </w:r>
    </w:p>
    <w:p w:rsidR="004872EA" w:rsidRPr="000676F5" w:rsidRDefault="004872EA" w:rsidP="00A37180">
      <w:pPr>
        <w:jc w:val="left"/>
        <w:rPr>
          <w:color w:val="000000"/>
        </w:rPr>
      </w:pPr>
      <w:r w:rsidRPr="000676F5">
        <w:rPr>
          <w:color w:val="000000"/>
        </w:rPr>
        <w:t xml:space="preserve">объектам адресации, расположенным на территории Козловского </w:t>
      </w:r>
      <w:r w:rsidR="00A37180">
        <w:rPr>
          <w:color w:val="000000"/>
        </w:rPr>
        <w:t xml:space="preserve"> </w:t>
      </w:r>
      <w:r w:rsidRPr="000676F5">
        <w:rPr>
          <w:color w:val="000000"/>
        </w:rPr>
        <w:t xml:space="preserve">сельского поселения Терновского муниципального района </w:t>
      </w:r>
      <w:r w:rsidR="00A37180">
        <w:rPr>
          <w:color w:val="000000"/>
        </w:rPr>
        <w:t xml:space="preserve"> </w:t>
      </w:r>
      <w:r w:rsidRPr="000676F5">
        <w:rPr>
          <w:color w:val="000000"/>
        </w:rPr>
        <w:t>Воронежской области.</w:t>
      </w:r>
    </w:p>
    <w:p w:rsidR="00DE3035" w:rsidRDefault="00A37180" w:rsidP="00A37180">
      <w:pPr>
        <w:pStyle w:val="a4"/>
        <w:ind w:left="0"/>
        <w:rPr>
          <w:color w:val="000000"/>
        </w:rPr>
      </w:pPr>
      <w:r>
        <w:rPr>
          <w:color w:val="000000"/>
        </w:rPr>
        <w:t xml:space="preserve">       2. </w:t>
      </w:r>
      <w:r w:rsidR="004872EA" w:rsidRPr="00DE3035">
        <w:rPr>
          <w:color w:val="000000"/>
        </w:rPr>
        <w:t>Подтвердить, что нижеследующие адреса ОКС и адреса земельных участков были присвоены ранее до вступления в силу постановления правительства РФ № 1221 от 19.11.2014 «Об утверждении Правил присвоения, изменения и аннулирования адресов», согласно прилагаемого перечня.</w:t>
      </w:r>
    </w:p>
    <w:p w:rsidR="004872EA" w:rsidRPr="00A37180" w:rsidRDefault="00A37180" w:rsidP="00A37180">
      <w:pPr>
        <w:ind w:left="360"/>
        <w:rPr>
          <w:color w:val="000000"/>
        </w:rPr>
      </w:pPr>
      <w:r>
        <w:rPr>
          <w:color w:val="000000"/>
        </w:rPr>
        <w:t xml:space="preserve">   3.  </w:t>
      </w:r>
      <w:r w:rsidR="00255DF5" w:rsidRPr="00A37180">
        <w:rPr>
          <w:color w:val="000000"/>
        </w:rPr>
        <w:t>Многие о</w:t>
      </w:r>
      <w:r w:rsidR="00DE3035" w:rsidRPr="00A37180">
        <w:rPr>
          <w:color w:val="000000"/>
        </w:rPr>
        <w:t>бъекты недвижимости  кадастровые номера не имеют.</w:t>
      </w:r>
    </w:p>
    <w:p w:rsidR="004872EA" w:rsidRPr="00A37180" w:rsidRDefault="00A37180" w:rsidP="00A37180">
      <w:pPr>
        <w:ind w:left="360"/>
        <w:rPr>
          <w:color w:val="000000"/>
        </w:rPr>
      </w:pPr>
      <w:r>
        <w:rPr>
          <w:color w:val="000000"/>
        </w:rPr>
        <w:t xml:space="preserve">   4. </w:t>
      </w:r>
      <w:r w:rsidR="004872EA" w:rsidRPr="00A37180">
        <w:rPr>
          <w:color w:val="000000"/>
        </w:rPr>
        <w:t>Контроль за исполнением настоящего постановления оставляю за собой.</w:t>
      </w:r>
    </w:p>
    <w:p w:rsidR="004872EA" w:rsidRDefault="004872EA" w:rsidP="004872EA">
      <w:pPr>
        <w:pStyle w:val="a4"/>
        <w:rPr>
          <w:color w:val="000000"/>
        </w:rPr>
      </w:pPr>
    </w:p>
    <w:p w:rsidR="004872EA" w:rsidRPr="000676F5" w:rsidRDefault="004872EA" w:rsidP="004872EA">
      <w:pPr>
        <w:pStyle w:val="a4"/>
        <w:rPr>
          <w:b/>
          <w:color w:val="000000"/>
        </w:rPr>
      </w:pPr>
      <w:r w:rsidRPr="000676F5">
        <w:rPr>
          <w:b/>
          <w:color w:val="000000"/>
        </w:rPr>
        <w:t>Глава Козловского</w:t>
      </w:r>
    </w:p>
    <w:p w:rsidR="004872EA" w:rsidRPr="000676F5" w:rsidRDefault="004872EA" w:rsidP="004872EA">
      <w:pPr>
        <w:pStyle w:val="a4"/>
        <w:rPr>
          <w:b/>
          <w:color w:val="000000"/>
        </w:rPr>
      </w:pPr>
      <w:r w:rsidRPr="000676F5">
        <w:rPr>
          <w:b/>
          <w:color w:val="000000"/>
        </w:rPr>
        <w:t xml:space="preserve">сельского поселения   </w:t>
      </w:r>
    </w:p>
    <w:p w:rsidR="004872EA" w:rsidRPr="000676F5" w:rsidRDefault="004872EA" w:rsidP="004872EA">
      <w:pPr>
        <w:pStyle w:val="a4"/>
        <w:rPr>
          <w:b/>
          <w:color w:val="000000"/>
        </w:rPr>
      </w:pPr>
      <w:r w:rsidRPr="000676F5">
        <w:rPr>
          <w:b/>
          <w:color w:val="000000"/>
        </w:rPr>
        <w:t>Терновского муниципального района</w:t>
      </w:r>
    </w:p>
    <w:p w:rsidR="004872EA" w:rsidRPr="000676F5" w:rsidRDefault="004872EA" w:rsidP="004872EA">
      <w:pPr>
        <w:pStyle w:val="a4"/>
        <w:rPr>
          <w:b/>
          <w:color w:val="000000"/>
        </w:rPr>
      </w:pPr>
      <w:r w:rsidRPr="000676F5">
        <w:rPr>
          <w:b/>
          <w:color w:val="000000"/>
        </w:rPr>
        <w:t xml:space="preserve">Воронежской области                                             Ю.В. </w:t>
      </w:r>
      <w:proofErr w:type="spellStart"/>
      <w:r w:rsidRPr="000676F5">
        <w:rPr>
          <w:b/>
          <w:color w:val="000000"/>
        </w:rPr>
        <w:t>Микляев</w:t>
      </w:r>
      <w:proofErr w:type="spellEnd"/>
    </w:p>
    <w:sectPr w:rsidR="004872EA" w:rsidRPr="000676F5" w:rsidSect="00CF6C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0468"/>
    <w:multiLevelType w:val="hybridMultilevel"/>
    <w:tmpl w:val="FB383D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593C"/>
    <w:multiLevelType w:val="hybridMultilevel"/>
    <w:tmpl w:val="FD4C11A0"/>
    <w:lvl w:ilvl="0" w:tplc="CF463D0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F27"/>
    <w:rsid w:val="00115F11"/>
    <w:rsid w:val="00255DF5"/>
    <w:rsid w:val="00471DA4"/>
    <w:rsid w:val="004872EA"/>
    <w:rsid w:val="005169DF"/>
    <w:rsid w:val="0071081F"/>
    <w:rsid w:val="00827BB6"/>
    <w:rsid w:val="00840DEE"/>
    <w:rsid w:val="00960897"/>
    <w:rsid w:val="00A37180"/>
    <w:rsid w:val="00A71DA7"/>
    <w:rsid w:val="00DE3035"/>
    <w:rsid w:val="00FF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EA"/>
    <w:pPr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72EA"/>
    <w:pPr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4872EA"/>
    <w:pPr>
      <w:ind w:left="720"/>
      <w:contextualSpacing/>
    </w:pPr>
  </w:style>
  <w:style w:type="paragraph" w:customStyle="1" w:styleId="ConsPlusNormal">
    <w:name w:val="ConsPlusNormal"/>
    <w:rsid w:val="004872EA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4872E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EA"/>
    <w:pPr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72EA"/>
    <w:pPr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4872EA"/>
    <w:pPr>
      <w:ind w:left="720"/>
      <w:contextualSpacing/>
    </w:pPr>
  </w:style>
  <w:style w:type="paragraph" w:customStyle="1" w:styleId="ConsPlusNormal">
    <w:name w:val="ConsPlusNormal"/>
    <w:rsid w:val="004872EA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4872E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2022-04-28T06:17:00Z</cp:lastPrinted>
  <dcterms:created xsi:type="dcterms:W3CDTF">2021-12-07T11:54:00Z</dcterms:created>
  <dcterms:modified xsi:type="dcterms:W3CDTF">2022-05-05T12:36:00Z</dcterms:modified>
</cp:coreProperties>
</file>