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56E" w:rsidRDefault="00EF056E" w:rsidP="001C6C3F">
      <w:pPr>
        <w:pStyle w:val="af"/>
        <w:jc w:val="center"/>
        <w:rPr>
          <w:rFonts w:ascii="Times New Roman" w:hAnsi="Times New Roman" w:cs="Times New Roman"/>
          <w:b/>
          <w:sz w:val="28"/>
          <w:szCs w:val="28"/>
        </w:rPr>
      </w:pPr>
      <w:bookmarkStart w:id="0" w:name="bookmark2"/>
    </w:p>
    <w:p w:rsidR="00EF056E" w:rsidRDefault="00EF056E" w:rsidP="001C6C3F">
      <w:pPr>
        <w:pStyle w:val="af"/>
        <w:jc w:val="center"/>
        <w:rPr>
          <w:rFonts w:ascii="Times New Roman" w:hAnsi="Times New Roman" w:cs="Times New Roman"/>
          <w:b/>
          <w:sz w:val="28"/>
          <w:szCs w:val="28"/>
        </w:rPr>
      </w:pPr>
    </w:p>
    <w:p w:rsidR="00EF056E" w:rsidRDefault="00EF056E" w:rsidP="001C6C3F">
      <w:pPr>
        <w:pStyle w:val="af"/>
        <w:jc w:val="center"/>
        <w:rPr>
          <w:rFonts w:ascii="Times New Roman" w:hAnsi="Times New Roman" w:cs="Times New Roman"/>
          <w:b/>
          <w:sz w:val="28"/>
          <w:szCs w:val="28"/>
        </w:rPr>
      </w:pPr>
    </w:p>
    <w:p w:rsidR="001C6C3F" w:rsidRPr="00983673" w:rsidRDefault="001C6C3F" w:rsidP="001C6C3F">
      <w:pPr>
        <w:pStyle w:val="af"/>
        <w:jc w:val="center"/>
        <w:rPr>
          <w:rFonts w:ascii="Times New Roman" w:hAnsi="Times New Roman" w:cs="Times New Roman"/>
          <w:b/>
          <w:sz w:val="28"/>
          <w:szCs w:val="28"/>
        </w:rPr>
      </w:pPr>
      <w:r w:rsidRPr="00983673">
        <w:rPr>
          <w:rFonts w:ascii="Times New Roman" w:hAnsi="Times New Roman" w:cs="Times New Roman"/>
          <w:b/>
          <w:sz w:val="28"/>
          <w:szCs w:val="28"/>
        </w:rPr>
        <w:t xml:space="preserve">АДМИНИСТРАЦИЯ         </w:t>
      </w:r>
    </w:p>
    <w:p w:rsidR="001C6C3F" w:rsidRPr="00983673" w:rsidRDefault="001C6C3F" w:rsidP="001C6C3F">
      <w:pPr>
        <w:pStyle w:val="af"/>
        <w:jc w:val="center"/>
        <w:rPr>
          <w:rFonts w:ascii="Times New Roman" w:hAnsi="Times New Roman" w:cs="Times New Roman"/>
          <w:b/>
          <w:sz w:val="28"/>
          <w:szCs w:val="28"/>
        </w:rPr>
      </w:pPr>
      <w:r w:rsidRPr="00983673">
        <w:rPr>
          <w:rFonts w:ascii="Times New Roman" w:hAnsi="Times New Roman" w:cs="Times New Roman"/>
          <w:b/>
          <w:sz w:val="28"/>
          <w:szCs w:val="28"/>
        </w:rPr>
        <w:t>КОЗЛОВСКОГО СЕЛЬСКОГО ПОСЕЛЕНИЯ</w:t>
      </w:r>
    </w:p>
    <w:p w:rsidR="001C6C3F" w:rsidRPr="00983673" w:rsidRDefault="001C6C3F" w:rsidP="001C6C3F">
      <w:pPr>
        <w:pStyle w:val="af"/>
        <w:jc w:val="center"/>
        <w:rPr>
          <w:rFonts w:ascii="Times New Roman" w:hAnsi="Times New Roman" w:cs="Times New Roman"/>
          <w:b/>
          <w:sz w:val="28"/>
          <w:szCs w:val="28"/>
        </w:rPr>
      </w:pPr>
      <w:r w:rsidRPr="00983673">
        <w:rPr>
          <w:rFonts w:ascii="Times New Roman" w:hAnsi="Times New Roman" w:cs="Times New Roman"/>
          <w:b/>
          <w:sz w:val="28"/>
          <w:szCs w:val="28"/>
        </w:rPr>
        <w:t>ТЕРНОВСКОГО МУНИЦИПАЛЬНОГО РАЙОНА</w:t>
      </w:r>
    </w:p>
    <w:p w:rsidR="001C6C3F" w:rsidRPr="00983673" w:rsidRDefault="001C6C3F" w:rsidP="001C6C3F">
      <w:pPr>
        <w:pStyle w:val="af"/>
        <w:jc w:val="center"/>
        <w:rPr>
          <w:rFonts w:ascii="Times New Roman" w:hAnsi="Times New Roman" w:cs="Times New Roman"/>
          <w:b/>
          <w:sz w:val="28"/>
          <w:szCs w:val="28"/>
        </w:rPr>
      </w:pPr>
      <w:r w:rsidRPr="00983673">
        <w:rPr>
          <w:rFonts w:ascii="Times New Roman" w:hAnsi="Times New Roman" w:cs="Times New Roman"/>
          <w:b/>
          <w:sz w:val="28"/>
          <w:szCs w:val="28"/>
        </w:rPr>
        <w:t>ВОРОНЕЖСКОЙ ОБЛАСТИ</w:t>
      </w:r>
    </w:p>
    <w:p w:rsidR="001C6C3F" w:rsidRPr="00983673" w:rsidRDefault="001C6C3F" w:rsidP="001C6C3F">
      <w:pPr>
        <w:pStyle w:val="af"/>
        <w:jc w:val="center"/>
        <w:rPr>
          <w:rFonts w:ascii="Times New Roman" w:hAnsi="Times New Roman" w:cs="Times New Roman"/>
          <w:b/>
          <w:sz w:val="28"/>
          <w:szCs w:val="28"/>
        </w:rPr>
      </w:pPr>
    </w:p>
    <w:p w:rsidR="001C6C3F" w:rsidRPr="00983673" w:rsidRDefault="001C6C3F" w:rsidP="001C6C3F">
      <w:pPr>
        <w:pStyle w:val="af"/>
        <w:jc w:val="center"/>
        <w:rPr>
          <w:rFonts w:ascii="Times New Roman" w:hAnsi="Times New Roman" w:cs="Times New Roman"/>
          <w:b/>
          <w:sz w:val="28"/>
          <w:szCs w:val="28"/>
        </w:rPr>
      </w:pPr>
      <w:r w:rsidRPr="00983673">
        <w:rPr>
          <w:rFonts w:ascii="Times New Roman" w:hAnsi="Times New Roman" w:cs="Times New Roman"/>
          <w:b/>
          <w:sz w:val="28"/>
          <w:szCs w:val="28"/>
        </w:rPr>
        <w:t>ПОСТАНОВЛЕНИЕ</w:t>
      </w:r>
    </w:p>
    <w:p w:rsidR="001C6C3F" w:rsidRPr="00983673" w:rsidRDefault="001C6C3F" w:rsidP="001C6C3F">
      <w:pPr>
        <w:pStyle w:val="af"/>
        <w:jc w:val="center"/>
        <w:rPr>
          <w:rFonts w:ascii="Times New Roman" w:hAnsi="Times New Roman" w:cs="Times New Roman"/>
          <w:b/>
          <w:sz w:val="28"/>
          <w:szCs w:val="28"/>
        </w:rPr>
      </w:pPr>
    </w:p>
    <w:p w:rsidR="001C6C3F" w:rsidRPr="00983673" w:rsidRDefault="001C6C3F" w:rsidP="001C6C3F">
      <w:pPr>
        <w:pStyle w:val="af"/>
        <w:jc w:val="both"/>
        <w:rPr>
          <w:rFonts w:ascii="Times New Roman" w:hAnsi="Times New Roman" w:cs="Times New Roman"/>
          <w:b/>
          <w:sz w:val="28"/>
          <w:szCs w:val="28"/>
        </w:rPr>
      </w:pPr>
      <w:r w:rsidRPr="00983673">
        <w:rPr>
          <w:rFonts w:ascii="Times New Roman" w:hAnsi="Times New Roman" w:cs="Times New Roman"/>
          <w:b/>
          <w:sz w:val="28"/>
          <w:szCs w:val="28"/>
        </w:rPr>
        <w:t xml:space="preserve">От </w:t>
      </w:r>
      <w:r w:rsidR="005A4E73" w:rsidRPr="00983673">
        <w:rPr>
          <w:rFonts w:ascii="Times New Roman" w:hAnsi="Times New Roman" w:cs="Times New Roman"/>
          <w:b/>
          <w:sz w:val="28"/>
          <w:szCs w:val="28"/>
        </w:rPr>
        <w:t xml:space="preserve"> 14 </w:t>
      </w:r>
      <w:r w:rsidRPr="00983673">
        <w:rPr>
          <w:rFonts w:ascii="Times New Roman" w:hAnsi="Times New Roman" w:cs="Times New Roman"/>
          <w:b/>
          <w:sz w:val="28"/>
          <w:szCs w:val="28"/>
        </w:rPr>
        <w:t xml:space="preserve"> </w:t>
      </w:r>
      <w:r w:rsidR="005A4E73" w:rsidRPr="00983673">
        <w:rPr>
          <w:rFonts w:ascii="Times New Roman" w:hAnsi="Times New Roman" w:cs="Times New Roman"/>
          <w:b/>
          <w:sz w:val="28"/>
          <w:szCs w:val="28"/>
        </w:rPr>
        <w:t xml:space="preserve">апреля </w:t>
      </w:r>
      <w:r w:rsidRPr="00983673">
        <w:rPr>
          <w:rFonts w:ascii="Times New Roman" w:hAnsi="Times New Roman" w:cs="Times New Roman"/>
          <w:b/>
          <w:sz w:val="28"/>
          <w:szCs w:val="28"/>
        </w:rPr>
        <w:t xml:space="preserve"> 20</w:t>
      </w:r>
      <w:r w:rsidR="0009649A" w:rsidRPr="00983673">
        <w:rPr>
          <w:rFonts w:ascii="Times New Roman" w:hAnsi="Times New Roman" w:cs="Times New Roman"/>
          <w:b/>
          <w:sz w:val="28"/>
          <w:szCs w:val="28"/>
        </w:rPr>
        <w:t>2</w:t>
      </w:r>
      <w:r w:rsidR="005A4E73" w:rsidRPr="00983673">
        <w:rPr>
          <w:rFonts w:ascii="Times New Roman" w:hAnsi="Times New Roman" w:cs="Times New Roman"/>
          <w:b/>
          <w:sz w:val="28"/>
          <w:szCs w:val="28"/>
        </w:rPr>
        <w:t>5</w:t>
      </w:r>
      <w:r w:rsidRPr="00983673">
        <w:rPr>
          <w:rFonts w:ascii="Times New Roman" w:hAnsi="Times New Roman" w:cs="Times New Roman"/>
          <w:b/>
          <w:sz w:val="28"/>
          <w:szCs w:val="28"/>
        </w:rPr>
        <w:t xml:space="preserve">  года                             №</w:t>
      </w:r>
      <w:r w:rsidR="005A4E73" w:rsidRPr="00983673">
        <w:rPr>
          <w:rFonts w:ascii="Times New Roman" w:hAnsi="Times New Roman" w:cs="Times New Roman"/>
          <w:b/>
          <w:sz w:val="28"/>
          <w:szCs w:val="28"/>
        </w:rPr>
        <w:t>18</w:t>
      </w:r>
    </w:p>
    <w:p w:rsidR="001C6C3F" w:rsidRPr="00983673" w:rsidRDefault="001C6C3F" w:rsidP="001C6C3F">
      <w:pPr>
        <w:pStyle w:val="af"/>
        <w:jc w:val="both"/>
        <w:rPr>
          <w:rFonts w:ascii="Times New Roman" w:hAnsi="Times New Roman" w:cs="Times New Roman"/>
          <w:sz w:val="24"/>
          <w:szCs w:val="24"/>
        </w:rPr>
      </w:pPr>
      <w:r w:rsidRPr="00983673">
        <w:rPr>
          <w:rFonts w:ascii="Times New Roman" w:hAnsi="Times New Roman" w:cs="Times New Roman"/>
          <w:sz w:val="24"/>
          <w:szCs w:val="24"/>
        </w:rPr>
        <w:t xml:space="preserve">с. Козловка   </w:t>
      </w:r>
    </w:p>
    <w:p w:rsidR="001C6C3F" w:rsidRPr="00983673" w:rsidRDefault="001C6C3F" w:rsidP="001C6C3F">
      <w:pPr>
        <w:pStyle w:val="af"/>
        <w:jc w:val="both"/>
        <w:rPr>
          <w:rFonts w:ascii="Times New Roman" w:hAnsi="Times New Roman" w:cs="Times New Roman"/>
          <w:sz w:val="24"/>
          <w:szCs w:val="24"/>
        </w:rPr>
      </w:pPr>
    </w:p>
    <w:p w:rsidR="001C6C3F" w:rsidRPr="00983673" w:rsidRDefault="001C6C3F" w:rsidP="001C6C3F">
      <w:pPr>
        <w:pStyle w:val="af"/>
        <w:jc w:val="both"/>
        <w:rPr>
          <w:rFonts w:ascii="Times New Roman" w:hAnsi="Times New Roman" w:cs="Times New Roman"/>
          <w:b/>
          <w:sz w:val="28"/>
          <w:szCs w:val="28"/>
        </w:rPr>
      </w:pPr>
      <w:r w:rsidRPr="00983673">
        <w:rPr>
          <w:rFonts w:ascii="Times New Roman" w:hAnsi="Times New Roman" w:cs="Times New Roman"/>
          <w:b/>
          <w:sz w:val="28"/>
          <w:szCs w:val="28"/>
        </w:rPr>
        <w:t xml:space="preserve">Об утверждении технологической схемы </w:t>
      </w:r>
    </w:p>
    <w:p w:rsidR="001C6C3F" w:rsidRPr="00983673" w:rsidRDefault="001C6C3F" w:rsidP="001C6C3F">
      <w:pPr>
        <w:pStyle w:val="af"/>
        <w:jc w:val="both"/>
        <w:rPr>
          <w:rFonts w:ascii="Times New Roman" w:hAnsi="Times New Roman" w:cs="Times New Roman"/>
          <w:b/>
          <w:sz w:val="28"/>
          <w:szCs w:val="28"/>
        </w:rPr>
      </w:pPr>
      <w:r w:rsidRPr="00983673">
        <w:rPr>
          <w:rFonts w:ascii="Times New Roman" w:hAnsi="Times New Roman" w:cs="Times New Roman"/>
          <w:b/>
          <w:sz w:val="28"/>
          <w:szCs w:val="28"/>
        </w:rPr>
        <w:t>предоставления муниципальной услуги</w:t>
      </w:r>
    </w:p>
    <w:p w:rsidR="005A4E73" w:rsidRPr="00983673" w:rsidRDefault="001C6C3F" w:rsidP="005A4E73">
      <w:pPr>
        <w:pStyle w:val="af"/>
        <w:jc w:val="both"/>
        <w:rPr>
          <w:rFonts w:ascii="Times New Roman" w:hAnsi="Times New Roman" w:cs="Times New Roman"/>
          <w:b/>
          <w:color w:val="000000"/>
          <w:sz w:val="28"/>
          <w:szCs w:val="28"/>
        </w:rPr>
      </w:pPr>
      <w:r w:rsidRPr="00983673">
        <w:rPr>
          <w:rFonts w:ascii="Times New Roman" w:hAnsi="Times New Roman" w:cs="Times New Roman"/>
          <w:b/>
          <w:sz w:val="28"/>
          <w:szCs w:val="28"/>
        </w:rPr>
        <w:t>«</w:t>
      </w:r>
      <w:r w:rsidR="005A4E73" w:rsidRPr="00983673">
        <w:rPr>
          <w:rFonts w:ascii="Times New Roman" w:hAnsi="Times New Roman" w:cs="Times New Roman"/>
          <w:b/>
          <w:color w:val="000000"/>
          <w:sz w:val="28"/>
          <w:szCs w:val="28"/>
        </w:rPr>
        <w:t xml:space="preserve">Предоставление земельного участка, </w:t>
      </w:r>
    </w:p>
    <w:p w:rsidR="005A4E73" w:rsidRPr="00983673" w:rsidRDefault="005A4E73" w:rsidP="005A4E73">
      <w:pPr>
        <w:pStyle w:val="af"/>
        <w:jc w:val="both"/>
        <w:rPr>
          <w:rFonts w:ascii="Times New Roman" w:hAnsi="Times New Roman" w:cs="Times New Roman"/>
          <w:b/>
          <w:color w:val="000000"/>
          <w:sz w:val="28"/>
          <w:szCs w:val="28"/>
        </w:rPr>
      </w:pPr>
      <w:r w:rsidRPr="00983673">
        <w:rPr>
          <w:rFonts w:ascii="Times New Roman" w:hAnsi="Times New Roman" w:cs="Times New Roman"/>
          <w:b/>
          <w:color w:val="000000"/>
          <w:sz w:val="28"/>
          <w:szCs w:val="28"/>
        </w:rPr>
        <w:t xml:space="preserve">находящегося в муниципальной собственности </w:t>
      </w:r>
    </w:p>
    <w:p w:rsidR="001C6C3F" w:rsidRPr="00983673" w:rsidRDefault="005A4E73" w:rsidP="005A4E73">
      <w:pPr>
        <w:pStyle w:val="af"/>
        <w:jc w:val="both"/>
        <w:rPr>
          <w:rFonts w:ascii="Times New Roman" w:hAnsi="Times New Roman" w:cs="Times New Roman"/>
          <w:b/>
          <w:sz w:val="28"/>
          <w:szCs w:val="28"/>
        </w:rPr>
      </w:pPr>
      <w:r w:rsidRPr="00983673">
        <w:rPr>
          <w:rFonts w:ascii="Times New Roman" w:hAnsi="Times New Roman" w:cs="Times New Roman"/>
          <w:b/>
          <w:color w:val="000000"/>
          <w:sz w:val="28"/>
          <w:szCs w:val="28"/>
        </w:rPr>
        <w:t>на торгах</w:t>
      </w:r>
      <w:r w:rsidR="001C6C3F" w:rsidRPr="00983673">
        <w:rPr>
          <w:rFonts w:ascii="Times New Roman" w:hAnsi="Times New Roman" w:cs="Times New Roman"/>
          <w:b/>
          <w:sz w:val="28"/>
          <w:szCs w:val="28"/>
        </w:rPr>
        <w:t>»</w:t>
      </w:r>
    </w:p>
    <w:p w:rsidR="001C6C3F" w:rsidRPr="00983673" w:rsidRDefault="001C6C3F" w:rsidP="001C6C3F">
      <w:pPr>
        <w:pStyle w:val="af"/>
        <w:jc w:val="both"/>
        <w:rPr>
          <w:rFonts w:ascii="Times New Roman" w:hAnsi="Times New Roman" w:cs="Times New Roman"/>
          <w:sz w:val="28"/>
          <w:szCs w:val="28"/>
        </w:rPr>
      </w:pPr>
      <w:r w:rsidRPr="00983673">
        <w:rPr>
          <w:rFonts w:ascii="Times New Roman" w:eastAsia="Calibri" w:hAnsi="Times New Roman" w:cs="Times New Roman"/>
          <w:sz w:val="28"/>
          <w:szCs w:val="28"/>
        </w:rPr>
        <w:t xml:space="preserve">                                                                                                                                                                                                                                                                                                                                                                                                                                                                                                                                                                                                                                                                                                                                                                                                                                                                                                                                                                                                                                                                                                                                                                                                                                                                                                                                                                                                                                                                                                                                                                                                                                                                                                                                                                                                                                                                                                                                                                                                                                                                                                                                                                                                                                                                                                                                                                                                                                                                                                                                                                                                                                                                                                                                                                                                                                                                                                                                                                                                                                                                                                                                                                                                                                                                                                                                                                                                                                                                                                                                                                                                                                                                                                                                                                                                                                                                                                                                                                                                                                                                                                                                                                                                                                                                                </w:t>
      </w:r>
      <w:r w:rsidRPr="00983673">
        <w:rPr>
          <w:rFonts w:ascii="Times New Roman" w:eastAsia="Calibri" w:hAnsi="Times New Roman" w:cs="Times New Roman"/>
          <w:sz w:val="28"/>
          <w:szCs w:val="28"/>
        </w:rPr>
        <w:tab/>
        <w:t xml:space="preserve"> На основании распоряжения Правительства Воронежской области от 30.06.2010 г. №400-р «О мерах по совершенствованию правового положения государственных (муниципальных) учреждений» и в соответствии с Федеральным законом от 27.07.2010 г. №210-ФЗ «Об организации предоставления государственных и муниципальных услуг», </w:t>
      </w:r>
      <w:r w:rsidRPr="00983673">
        <w:rPr>
          <w:rFonts w:ascii="Times New Roman" w:hAnsi="Times New Roman" w:cs="Times New Roman"/>
          <w:sz w:val="28"/>
          <w:szCs w:val="28"/>
        </w:rPr>
        <w:t xml:space="preserve">администрация Козловского сельского поселения Терновского муниципального района </w:t>
      </w:r>
    </w:p>
    <w:p w:rsidR="001C6C3F" w:rsidRPr="00983673" w:rsidRDefault="001C6C3F" w:rsidP="001C6C3F">
      <w:pPr>
        <w:pStyle w:val="af"/>
        <w:jc w:val="both"/>
        <w:rPr>
          <w:rFonts w:ascii="Times New Roman" w:hAnsi="Times New Roman" w:cs="Times New Roman"/>
          <w:sz w:val="28"/>
          <w:szCs w:val="28"/>
        </w:rPr>
      </w:pPr>
    </w:p>
    <w:p w:rsidR="001C6C3F" w:rsidRPr="00983673" w:rsidRDefault="001C6C3F" w:rsidP="001C6C3F">
      <w:pPr>
        <w:pStyle w:val="af"/>
        <w:jc w:val="center"/>
        <w:rPr>
          <w:rFonts w:ascii="Times New Roman" w:hAnsi="Times New Roman" w:cs="Times New Roman"/>
          <w:sz w:val="28"/>
          <w:szCs w:val="28"/>
        </w:rPr>
      </w:pPr>
      <w:r w:rsidRPr="00983673">
        <w:rPr>
          <w:rFonts w:ascii="Times New Roman" w:hAnsi="Times New Roman" w:cs="Times New Roman"/>
          <w:sz w:val="28"/>
          <w:szCs w:val="28"/>
        </w:rPr>
        <w:t>ПОСТАНОВЛЯЕТ:</w:t>
      </w:r>
    </w:p>
    <w:p w:rsidR="001C6C3F" w:rsidRPr="00983673" w:rsidRDefault="001C6C3F" w:rsidP="001C6C3F">
      <w:pPr>
        <w:pStyle w:val="af"/>
        <w:ind w:firstLine="708"/>
        <w:jc w:val="both"/>
        <w:rPr>
          <w:rFonts w:ascii="Times New Roman" w:hAnsi="Times New Roman" w:cs="Times New Roman"/>
          <w:sz w:val="28"/>
          <w:szCs w:val="28"/>
        </w:rPr>
      </w:pPr>
      <w:r w:rsidRPr="00983673">
        <w:rPr>
          <w:rFonts w:ascii="Times New Roman" w:hAnsi="Times New Roman" w:cs="Times New Roman"/>
          <w:sz w:val="28"/>
          <w:szCs w:val="28"/>
        </w:rPr>
        <w:t>1.Утвердить  технологическую схему предоставления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согласно приложению.</w:t>
      </w:r>
    </w:p>
    <w:p w:rsidR="001C6C3F" w:rsidRPr="00983673" w:rsidRDefault="001C6C3F" w:rsidP="001C6C3F">
      <w:pPr>
        <w:pStyle w:val="af"/>
        <w:jc w:val="both"/>
        <w:rPr>
          <w:rFonts w:ascii="Times New Roman" w:hAnsi="Times New Roman" w:cs="Times New Roman"/>
          <w:b/>
          <w:sz w:val="28"/>
          <w:szCs w:val="28"/>
        </w:rPr>
      </w:pPr>
      <w:r w:rsidRPr="00983673">
        <w:rPr>
          <w:rFonts w:ascii="Times New Roman" w:hAnsi="Times New Roman" w:cs="Times New Roman"/>
          <w:sz w:val="28"/>
          <w:szCs w:val="28"/>
        </w:rPr>
        <w:t xml:space="preserve">           2. Признать утратившим силу постановление от 24.11.2016 г.№81</w:t>
      </w:r>
      <w:r w:rsidRPr="00983673">
        <w:rPr>
          <w:rFonts w:ascii="Times New Roman" w:hAnsi="Times New Roman" w:cs="Times New Roman"/>
          <w:b/>
          <w:sz w:val="28"/>
          <w:szCs w:val="28"/>
        </w:rPr>
        <w:t xml:space="preserve"> "Об утверждении технологической схемы  предоставления муниципальной услуги «Предоставление в собственность, аренду, земельного участка, находящегося в муниципальной  на торгах»</w:t>
      </w:r>
    </w:p>
    <w:p w:rsidR="001C6C3F" w:rsidRPr="00983673" w:rsidRDefault="001C6C3F" w:rsidP="001C6C3F">
      <w:pPr>
        <w:widowControl w:val="0"/>
        <w:autoSpaceDE w:val="0"/>
        <w:autoSpaceDN w:val="0"/>
        <w:adjustRightInd w:val="0"/>
        <w:ind w:firstLine="709"/>
        <w:jc w:val="both"/>
        <w:rPr>
          <w:rFonts w:ascii="Times New Roman" w:hAnsi="Times New Roman" w:cs="Times New Roman"/>
          <w:sz w:val="28"/>
          <w:szCs w:val="28"/>
        </w:rPr>
      </w:pPr>
      <w:r w:rsidRPr="00983673">
        <w:rPr>
          <w:rFonts w:ascii="Times New Roman" w:hAnsi="Times New Roman" w:cs="Times New Roman"/>
          <w:sz w:val="28"/>
          <w:szCs w:val="28"/>
        </w:rPr>
        <w:t>3.  Опубликовать настоящее постановление в  периодическом печатном издании  «Вестник муниципальных правовых актов Козловского сельского поселения Терновского муниципального района» и разместить на сайте в сети «Интернет».</w:t>
      </w:r>
    </w:p>
    <w:p w:rsidR="001C6C3F" w:rsidRPr="00983673" w:rsidRDefault="001C6C3F" w:rsidP="001C6C3F">
      <w:pPr>
        <w:widowControl w:val="0"/>
        <w:autoSpaceDE w:val="0"/>
        <w:autoSpaceDN w:val="0"/>
        <w:adjustRightInd w:val="0"/>
        <w:ind w:firstLine="709"/>
        <w:rPr>
          <w:rFonts w:ascii="Times New Roman" w:hAnsi="Times New Roman" w:cs="Times New Roman"/>
          <w:sz w:val="28"/>
          <w:szCs w:val="28"/>
        </w:rPr>
      </w:pPr>
      <w:r w:rsidRPr="00983673">
        <w:rPr>
          <w:rFonts w:ascii="Times New Roman" w:hAnsi="Times New Roman" w:cs="Times New Roman"/>
          <w:sz w:val="28"/>
          <w:szCs w:val="28"/>
        </w:rPr>
        <w:t xml:space="preserve">  4.      Постановление вступает в силу с даты опубликования.</w:t>
      </w:r>
    </w:p>
    <w:p w:rsidR="001C6C3F" w:rsidRPr="00983673" w:rsidRDefault="001C6C3F" w:rsidP="001C6C3F">
      <w:pPr>
        <w:widowControl w:val="0"/>
        <w:autoSpaceDE w:val="0"/>
        <w:autoSpaceDN w:val="0"/>
        <w:adjustRightInd w:val="0"/>
        <w:ind w:firstLine="709"/>
        <w:rPr>
          <w:rFonts w:ascii="Times New Roman" w:hAnsi="Times New Roman" w:cs="Times New Roman"/>
          <w:sz w:val="28"/>
          <w:szCs w:val="28"/>
        </w:rPr>
      </w:pPr>
      <w:r w:rsidRPr="00983673">
        <w:rPr>
          <w:rFonts w:ascii="Times New Roman" w:hAnsi="Times New Roman" w:cs="Times New Roman"/>
          <w:sz w:val="28"/>
          <w:szCs w:val="28"/>
        </w:rPr>
        <w:t xml:space="preserve">  5.      Контроль за исполнением  настоящего постановления оставляю за собой.</w:t>
      </w:r>
    </w:p>
    <w:p w:rsidR="001C6C3F" w:rsidRPr="00983673" w:rsidRDefault="001C6C3F" w:rsidP="001C6C3F">
      <w:pPr>
        <w:pStyle w:val="af"/>
        <w:jc w:val="both"/>
      </w:pPr>
    </w:p>
    <w:p w:rsidR="001C6C3F" w:rsidRPr="00983673" w:rsidRDefault="001C6C3F" w:rsidP="001C6C3F">
      <w:pPr>
        <w:pStyle w:val="af"/>
        <w:jc w:val="both"/>
        <w:rPr>
          <w:rFonts w:ascii="Times New Roman" w:hAnsi="Times New Roman" w:cs="Times New Roman"/>
          <w:sz w:val="28"/>
          <w:szCs w:val="28"/>
        </w:rPr>
      </w:pPr>
      <w:r w:rsidRPr="00983673">
        <w:t xml:space="preserve">         </w:t>
      </w:r>
      <w:r w:rsidRPr="00983673">
        <w:rPr>
          <w:rFonts w:ascii="Times New Roman" w:hAnsi="Times New Roman" w:cs="Times New Roman"/>
          <w:sz w:val="28"/>
          <w:szCs w:val="28"/>
        </w:rPr>
        <w:t>Глава Козловского</w:t>
      </w:r>
    </w:p>
    <w:p w:rsidR="001C6C3F" w:rsidRPr="00983673" w:rsidRDefault="00EF056E" w:rsidP="001C6C3F">
      <w:pPr>
        <w:pStyle w:val="af"/>
        <w:jc w:val="both"/>
        <w:rPr>
          <w:rFonts w:eastAsia="Arial Unicode MS"/>
          <w:sz w:val="28"/>
          <w:szCs w:val="28"/>
        </w:rPr>
      </w:pPr>
      <w:r w:rsidRPr="00983673">
        <w:rPr>
          <w:rFonts w:ascii="Times New Roman" w:hAnsi="Times New Roman" w:cs="Times New Roman"/>
          <w:sz w:val="28"/>
          <w:szCs w:val="28"/>
        </w:rPr>
        <w:t xml:space="preserve">      </w:t>
      </w:r>
      <w:r w:rsidR="001C6C3F" w:rsidRPr="00983673">
        <w:rPr>
          <w:rFonts w:ascii="Times New Roman" w:hAnsi="Times New Roman" w:cs="Times New Roman"/>
          <w:sz w:val="28"/>
          <w:szCs w:val="28"/>
        </w:rPr>
        <w:t>сельского поселения                                                     Ю.В. Микляев</w:t>
      </w:r>
    </w:p>
    <w:p w:rsidR="00800090" w:rsidRPr="00983673" w:rsidRDefault="00800090" w:rsidP="00A134EF">
      <w:pPr>
        <w:autoSpaceDE w:val="0"/>
        <w:autoSpaceDN w:val="0"/>
        <w:adjustRightInd w:val="0"/>
        <w:jc w:val="right"/>
        <w:rPr>
          <w:rFonts w:ascii="TimesNewRomanPSMT" w:hAnsi="TimesNewRomanPSMT" w:cs="TimesNewRomanPSMT"/>
          <w:color w:val="auto"/>
          <w:sz w:val="26"/>
          <w:szCs w:val="26"/>
        </w:rPr>
      </w:pPr>
    </w:p>
    <w:p w:rsidR="00EF056E" w:rsidRPr="00983673" w:rsidRDefault="00EF056E" w:rsidP="00A134EF">
      <w:pPr>
        <w:autoSpaceDE w:val="0"/>
        <w:autoSpaceDN w:val="0"/>
        <w:adjustRightInd w:val="0"/>
        <w:jc w:val="right"/>
        <w:rPr>
          <w:rFonts w:ascii="TimesNewRomanPSMT" w:hAnsi="TimesNewRomanPSMT" w:cs="TimesNewRomanPSMT"/>
          <w:color w:val="auto"/>
          <w:sz w:val="26"/>
          <w:szCs w:val="26"/>
        </w:rPr>
      </w:pPr>
    </w:p>
    <w:p w:rsidR="00EF056E" w:rsidRPr="00983673" w:rsidRDefault="00EF056E" w:rsidP="00A134EF">
      <w:pPr>
        <w:autoSpaceDE w:val="0"/>
        <w:autoSpaceDN w:val="0"/>
        <w:adjustRightInd w:val="0"/>
        <w:jc w:val="right"/>
        <w:rPr>
          <w:rFonts w:ascii="TimesNewRomanPSMT" w:hAnsi="TimesNewRomanPSMT" w:cs="TimesNewRomanPSMT"/>
          <w:color w:val="auto"/>
          <w:sz w:val="26"/>
          <w:szCs w:val="26"/>
        </w:rPr>
      </w:pPr>
    </w:p>
    <w:p w:rsidR="00EF056E" w:rsidRPr="00983673" w:rsidRDefault="00EF056E" w:rsidP="00A134EF">
      <w:pPr>
        <w:autoSpaceDE w:val="0"/>
        <w:autoSpaceDN w:val="0"/>
        <w:adjustRightInd w:val="0"/>
        <w:jc w:val="right"/>
        <w:rPr>
          <w:rFonts w:ascii="TimesNewRomanPSMT" w:hAnsi="TimesNewRomanPSMT" w:cs="TimesNewRomanPSMT"/>
          <w:color w:val="auto"/>
          <w:sz w:val="26"/>
          <w:szCs w:val="26"/>
        </w:rPr>
      </w:pPr>
    </w:p>
    <w:p w:rsidR="00EF056E" w:rsidRPr="00983673" w:rsidRDefault="00EF056E" w:rsidP="00A134EF">
      <w:pPr>
        <w:autoSpaceDE w:val="0"/>
        <w:autoSpaceDN w:val="0"/>
        <w:adjustRightInd w:val="0"/>
        <w:jc w:val="right"/>
        <w:rPr>
          <w:rFonts w:ascii="TimesNewRomanPSMT" w:hAnsi="TimesNewRomanPSMT" w:cs="TimesNewRomanPSMT"/>
          <w:color w:val="auto"/>
          <w:sz w:val="26"/>
          <w:szCs w:val="26"/>
        </w:rPr>
      </w:pPr>
    </w:p>
    <w:p w:rsidR="00EF056E" w:rsidRPr="00983673" w:rsidRDefault="00EF056E" w:rsidP="00A134EF">
      <w:pPr>
        <w:autoSpaceDE w:val="0"/>
        <w:autoSpaceDN w:val="0"/>
        <w:adjustRightInd w:val="0"/>
        <w:jc w:val="right"/>
        <w:rPr>
          <w:rFonts w:ascii="TimesNewRomanPSMT" w:hAnsi="TimesNewRomanPSMT" w:cs="TimesNewRomanPSMT"/>
          <w:color w:val="auto"/>
          <w:sz w:val="26"/>
          <w:szCs w:val="26"/>
        </w:rPr>
      </w:pPr>
    </w:p>
    <w:p w:rsidR="00EF056E" w:rsidRPr="00983673" w:rsidRDefault="00EF056E" w:rsidP="00A134EF">
      <w:pPr>
        <w:autoSpaceDE w:val="0"/>
        <w:autoSpaceDN w:val="0"/>
        <w:adjustRightInd w:val="0"/>
        <w:jc w:val="right"/>
        <w:rPr>
          <w:rFonts w:ascii="TimesNewRomanPSMT" w:hAnsi="TimesNewRomanPSMT" w:cs="TimesNewRomanPSMT"/>
          <w:color w:val="auto"/>
          <w:sz w:val="26"/>
          <w:szCs w:val="26"/>
        </w:rPr>
      </w:pPr>
    </w:p>
    <w:p w:rsidR="00EF056E" w:rsidRPr="00983673" w:rsidRDefault="00EF056E" w:rsidP="00A134EF">
      <w:pPr>
        <w:autoSpaceDE w:val="0"/>
        <w:autoSpaceDN w:val="0"/>
        <w:adjustRightInd w:val="0"/>
        <w:jc w:val="right"/>
        <w:rPr>
          <w:rFonts w:ascii="TimesNewRomanPSMT" w:hAnsi="TimesNewRomanPSMT" w:cs="TimesNewRomanPSMT"/>
          <w:color w:val="auto"/>
          <w:sz w:val="26"/>
          <w:szCs w:val="26"/>
        </w:rPr>
      </w:pPr>
    </w:p>
    <w:p w:rsidR="00EF056E" w:rsidRPr="00983673" w:rsidRDefault="00EF056E" w:rsidP="00A134EF">
      <w:pPr>
        <w:autoSpaceDE w:val="0"/>
        <w:autoSpaceDN w:val="0"/>
        <w:adjustRightInd w:val="0"/>
        <w:jc w:val="right"/>
        <w:rPr>
          <w:rFonts w:ascii="TimesNewRomanPSMT" w:hAnsi="TimesNewRomanPSMT" w:cs="TimesNewRomanPSMT"/>
          <w:color w:val="auto"/>
          <w:sz w:val="26"/>
          <w:szCs w:val="26"/>
        </w:rPr>
      </w:pPr>
    </w:p>
    <w:p w:rsidR="00EF056E" w:rsidRPr="00983673" w:rsidRDefault="00EF056E" w:rsidP="00A134EF">
      <w:pPr>
        <w:autoSpaceDE w:val="0"/>
        <w:autoSpaceDN w:val="0"/>
        <w:adjustRightInd w:val="0"/>
        <w:jc w:val="right"/>
        <w:rPr>
          <w:rFonts w:ascii="TimesNewRomanPSMT" w:hAnsi="TimesNewRomanPSMT" w:cs="TimesNewRomanPSMT"/>
          <w:color w:val="auto"/>
          <w:sz w:val="26"/>
          <w:szCs w:val="26"/>
        </w:rPr>
      </w:pPr>
    </w:p>
    <w:p w:rsidR="00EF056E" w:rsidRPr="00983673" w:rsidRDefault="00EF056E" w:rsidP="00A134EF">
      <w:pPr>
        <w:autoSpaceDE w:val="0"/>
        <w:autoSpaceDN w:val="0"/>
        <w:adjustRightInd w:val="0"/>
        <w:jc w:val="right"/>
        <w:rPr>
          <w:rFonts w:ascii="TimesNewRomanPSMT" w:hAnsi="TimesNewRomanPSMT" w:cs="TimesNewRomanPSMT"/>
          <w:color w:val="auto"/>
          <w:sz w:val="26"/>
          <w:szCs w:val="26"/>
        </w:rPr>
      </w:pPr>
    </w:p>
    <w:p w:rsidR="007767DB" w:rsidRPr="00983673" w:rsidRDefault="007767DB" w:rsidP="00800090">
      <w:pPr>
        <w:autoSpaceDE w:val="0"/>
        <w:autoSpaceDN w:val="0"/>
        <w:adjustRightInd w:val="0"/>
        <w:ind w:left="142"/>
        <w:jc w:val="right"/>
        <w:rPr>
          <w:rFonts w:ascii="TimesNewRomanPSMT" w:hAnsi="TimesNewRomanPSMT" w:cs="TimesNewRomanPSMT"/>
          <w:color w:val="auto"/>
          <w:sz w:val="26"/>
          <w:szCs w:val="26"/>
        </w:rPr>
      </w:pPr>
      <w:r w:rsidRPr="00983673">
        <w:rPr>
          <w:rFonts w:ascii="TimesNewRomanPSMT" w:hAnsi="TimesNewRomanPSMT" w:cs="TimesNewRomanPSMT"/>
          <w:color w:val="auto"/>
          <w:sz w:val="26"/>
          <w:szCs w:val="26"/>
        </w:rPr>
        <w:t>Приложение</w:t>
      </w:r>
    </w:p>
    <w:p w:rsidR="007767DB" w:rsidRPr="00983673" w:rsidRDefault="007767DB" w:rsidP="007767DB">
      <w:pPr>
        <w:autoSpaceDE w:val="0"/>
        <w:autoSpaceDN w:val="0"/>
        <w:adjustRightInd w:val="0"/>
        <w:jc w:val="right"/>
        <w:rPr>
          <w:rFonts w:ascii="TimesNewRomanPSMT" w:hAnsi="TimesNewRomanPSMT" w:cs="TimesNewRomanPSMT"/>
          <w:color w:val="auto"/>
          <w:sz w:val="26"/>
          <w:szCs w:val="26"/>
        </w:rPr>
      </w:pPr>
      <w:r w:rsidRPr="00983673">
        <w:rPr>
          <w:rFonts w:ascii="TimesNewRomanPSMT" w:hAnsi="TimesNewRomanPSMT" w:cs="TimesNewRomanPSMT"/>
          <w:color w:val="auto"/>
          <w:sz w:val="26"/>
          <w:szCs w:val="26"/>
        </w:rPr>
        <w:t>к постановлению администрации</w:t>
      </w:r>
    </w:p>
    <w:p w:rsidR="007F09EE" w:rsidRPr="00983673" w:rsidRDefault="007F09EE" w:rsidP="007767DB">
      <w:pPr>
        <w:autoSpaceDE w:val="0"/>
        <w:autoSpaceDN w:val="0"/>
        <w:adjustRightInd w:val="0"/>
        <w:jc w:val="right"/>
        <w:rPr>
          <w:rFonts w:ascii="Times New Roman" w:hAnsi="Times New Roman" w:cs="Times New Roman"/>
          <w:sz w:val="28"/>
          <w:szCs w:val="28"/>
        </w:rPr>
      </w:pPr>
      <w:r w:rsidRPr="00983673">
        <w:rPr>
          <w:rFonts w:ascii="Times New Roman" w:hAnsi="Times New Roman" w:cs="Times New Roman"/>
          <w:sz w:val="28"/>
          <w:szCs w:val="28"/>
        </w:rPr>
        <w:t xml:space="preserve">Козловского сельского поселения </w:t>
      </w:r>
    </w:p>
    <w:p w:rsidR="007767DB" w:rsidRPr="00983673" w:rsidRDefault="007767DB" w:rsidP="007767DB">
      <w:pPr>
        <w:autoSpaceDE w:val="0"/>
        <w:autoSpaceDN w:val="0"/>
        <w:adjustRightInd w:val="0"/>
        <w:jc w:val="right"/>
        <w:rPr>
          <w:rFonts w:ascii="TimesNewRomanPSMT" w:hAnsi="TimesNewRomanPSMT" w:cs="TimesNewRomanPSMT"/>
          <w:color w:val="auto"/>
          <w:sz w:val="26"/>
          <w:szCs w:val="26"/>
        </w:rPr>
      </w:pPr>
      <w:r w:rsidRPr="00983673">
        <w:rPr>
          <w:rFonts w:ascii="TimesNewRomanPSMT" w:hAnsi="TimesNewRomanPSMT" w:cs="TimesNewRomanPSMT"/>
          <w:color w:val="auto"/>
          <w:sz w:val="26"/>
          <w:szCs w:val="26"/>
        </w:rPr>
        <w:t>Терновского муниципального района</w:t>
      </w:r>
    </w:p>
    <w:p w:rsidR="007767DB" w:rsidRPr="00983673" w:rsidRDefault="00790119" w:rsidP="007767DB">
      <w:pPr>
        <w:keepNext/>
        <w:keepLines/>
        <w:ind w:left="20"/>
        <w:jc w:val="right"/>
        <w:outlineLvl w:val="0"/>
        <w:rPr>
          <w:rFonts w:ascii="TimesNewRomanPSMT" w:hAnsi="TimesNewRomanPSMT" w:cs="TimesNewRomanPSMT"/>
          <w:bCs/>
          <w:color w:val="auto"/>
          <w:sz w:val="26"/>
          <w:szCs w:val="26"/>
        </w:rPr>
      </w:pPr>
      <w:r w:rsidRPr="00983673">
        <w:rPr>
          <w:rFonts w:ascii="TimesNewRomanPSMT" w:hAnsi="TimesNewRomanPSMT" w:cs="TimesNewRomanPSMT"/>
          <w:bCs/>
          <w:color w:val="auto"/>
          <w:sz w:val="26"/>
          <w:szCs w:val="26"/>
        </w:rPr>
        <w:t>№</w:t>
      </w:r>
      <w:r w:rsidR="00482072" w:rsidRPr="00983673">
        <w:rPr>
          <w:rFonts w:ascii="TimesNewRomanPSMT" w:hAnsi="TimesNewRomanPSMT" w:cs="TimesNewRomanPSMT"/>
          <w:bCs/>
          <w:color w:val="auto"/>
          <w:sz w:val="26"/>
          <w:szCs w:val="26"/>
        </w:rPr>
        <w:t>18</w:t>
      </w:r>
      <w:r w:rsidRPr="00983673">
        <w:rPr>
          <w:rFonts w:ascii="TimesNewRomanPSMT" w:hAnsi="TimesNewRomanPSMT" w:cs="TimesNewRomanPSMT"/>
          <w:bCs/>
          <w:color w:val="auto"/>
          <w:sz w:val="26"/>
          <w:szCs w:val="26"/>
        </w:rPr>
        <w:t xml:space="preserve">  от </w:t>
      </w:r>
      <w:r w:rsidR="00AD528D" w:rsidRPr="00983673">
        <w:rPr>
          <w:rFonts w:ascii="TimesNewRomanPSMT" w:hAnsi="TimesNewRomanPSMT" w:cs="TimesNewRomanPSMT"/>
          <w:bCs/>
          <w:color w:val="auto"/>
          <w:sz w:val="26"/>
          <w:szCs w:val="26"/>
        </w:rPr>
        <w:t>1</w:t>
      </w:r>
      <w:r w:rsidR="00482072" w:rsidRPr="00983673">
        <w:rPr>
          <w:rFonts w:ascii="TimesNewRomanPSMT" w:hAnsi="TimesNewRomanPSMT" w:cs="TimesNewRomanPSMT"/>
          <w:bCs/>
          <w:color w:val="auto"/>
          <w:sz w:val="26"/>
          <w:szCs w:val="26"/>
        </w:rPr>
        <w:t>4</w:t>
      </w:r>
      <w:r w:rsidRPr="00983673">
        <w:rPr>
          <w:rFonts w:ascii="TimesNewRomanPSMT" w:hAnsi="TimesNewRomanPSMT" w:cs="TimesNewRomanPSMT"/>
          <w:bCs/>
          <w:color w:val="auto"/>
          <w:sz w:val="26"/>
          <w:szCs w:val="26"/>
        </w:rPr>
        <w:t>.0</w:t>
      </w:r>
      <w:r w:rsidR="00482072" w:rsidRPr="00983673">
        <w:rPr>
          <w:rFonts w:ascii="TimesNewRomanPSMT" w:hAnsi="TimesNewRomanPSMT" w:cs="TimesNewRomanPSMT"/>
          <w:bCs/>
          <w:color w:val="auto"/>
          <w:sz w:val="26"/>
          <w:szCs w:val="26"/>
        </w:rPr>
        <w:t>4</w:t>
      </w:r>
      <w:r w:rsidR="00611A1F" w:rsidRPr="00983673">
        <w:rPr>
          <w:rFonts w:ascii="TimesNewRomanPSMT" w:hAnsi="TimesNewRomanPSMT" w:cs="TimesNewRomanPSMT"/>
          <w:bCs/>
          <w:color w:val="auto"/>
          <w:sz w:val="26"/>
          <w:szCs w:val="26"/>
        </w:rPr>
        <w:t>.2025</w:t>
      </w:r>
      <w:r w:rsidR="007767DB" w:rsidRPr="00983673">
        <w:rPr>
          <w:rFonts w:ascii="TimesNewRomanPSMT" w:hAnsi="TimesNewRomanPSMT" w:cs="TimesNewRomanPSMT"/>
          <w:bCs/>
          <w:color w:val="auto"/>
          <w:sz w:val="26"/>
          <w:szCs w:val="26"/>
        </w:rPr>
        <w:t xml:space="preserve"> г.</w:t>
      </w:r>
    </w:p>
    <w:p w:rsidR="007767DB" w:rsidRPr="00983673" w:rsidRDefault="007767DB" w:rsidP="007767DB">
      <w:pPr>
        <w:rPr>
          <w:rFonts w:ascii="Times New Roman" w:eastAsia="Calibri" w:hAnsi="Times New Roman" w:cs="Times New Roman"/>
          <w:color w:val="auto"/>
          <w:sz w:val="28"/>
          <w:szCs w:val="28"/>
          <w:lang w:eastAsia="en-US"/>
        </w:rPr>
      </w:pPr>
    </w:p>
    <w:p w:rsidR="007767DB" w:rsidRPr="00983673" w:rsidRDefault="007767DB" w:rsidP="007767DB">
      <w:pPr>
        <w:jc w:val="center"/>
        <w:rPr>
          <w:rFonts w:ascii="Times New Roman" w:eastAsia="Calibri" w:hAnsi="Times New Roman" w:cs="Times New Roman"/>
          <w:b/>
          <w:color w:val="auto"/>
          <w:sz w:val="28"/>
          <w:szCs w:val="28"/>
          <w:lang w:eastAsia="en-US"/>
        </w:rPr>
      </w:pPr>
    </w:p>
    <w:p w:rsidR="007767DB" w:rsidRPr="00983673" w:rsidRDefault="007767DB" w:rsidP="007767DB">
      <w:pPr>
        <w:autoSpaceDE w:val="0"/>
        <w:autoSpaceDN w:val="0"/>
        <w:adjustRightInd w:val="0"/>
        <w:jc w:val="center"/>
        <w:rPr>
          <w:rFonts w:ascii="Times New Roman" w:hAnsi="Times New Roman" w:cs="Times New Roman"/>
          <w:b/>
          <w:bCs/>
          <w:color w:val="auto"/>
        </w:rPr>
      </w:pPr>
      <w:r w:rsidRPr="00983673">
        <w:rPr>
          <w:rFonts w:ascii="Times New Roman" w:hAnsi="Times New Roman" w:cs="Times New Roman"/>
          <w:b/>
          <w:bCs/>
          <w:color w:val="auto"/>
        </w:rPr>
        <w:t>Технологическая схема</w:t>
      </w:r>
    </w:p>
    <w:p w:rsidR="007767DB" w:rsidRPr="00983673" w:rsidRDefault="007767DB" w:rsidP="007767DB">
      <w:pPr>
        <w:autoSpaceDE w:val="0"/>
        <w:autoSpaceDN w:val="0"/>
        <w:adjustRightInd w:val="0"/>
        <w:jc w:val="center"/>
        <w:rPr>
          <w:rFonts w:ascii="Times New Roman" w:hAnsi="Times New Roman" w:cs="Times New Roman"/>
          <w:b/>
          <w:color w:val="auto"/>
        </w:rPr>
      </w:pPr>
      <w:r w:rsidRPr="00983673">
        <w:rPr>
          <w:rFonts w:ascii="Times New Roman" w:hAnsi="Times New Roman" w:cs="Times New Roman"/>
          <w:b/>
          <w:color w:val="auto"/>
        </w:rPr>
        <w:t>предоставления муниципальной услуги</w:t>
      </w:r>
      <w:r w:rsidR="006A506F" w:rsidRPr="00983673">
        <w:rPr>
          <w:rFonts w:ascii="Times New Roman" w:hAnsi="Times New Roman" w:cs="Times New Roman"/>
          <w:b/>
          <w:color w:val="auto"/>
        </w:rPr>
        <w:t>:</w:t>
      </w:r>
    </w:p>
    <w:p w:rsidR="006A506F" w:rsidRPr="00983673" w:rsidRDefault="006A506F" w:rsidP="007767DB">
      <w:pPr>
        <w:autoSpaceDE w:val="0"/>
        <w:autoSpaceDN w:val="0"/>
        <w:adjustRightInd w:val="0"/>
        <w:jc w:val="center"/>
        <w:rPr>
          <w:rFonts w:ascii="Times New Roman" w:hAnsi="Times New Roman" w:cs="Times New Roman"/>
          <w:b/>
          <w:color w:val="auto"/>
        </w:rPr>
      </w:pPr>
    </w:p>
    <w:p w:rsidR="007767DB" w:rsidRPr="00983673" w:rsidRDefault="007767DB" w:rsidP="00920413">
      <w:pPr>
        <w:pStyle w:val="40"/>
        <w:shd w:val="clear" w:color="auto" w:fill="auto"/>
        <w:ind w:left="220"/>
        <w:rPr>
          <w:b/>
          <w:sz w:val="32"/>
          <w:szCs w:val="32"/>
        </w:rPr>
      </w:pPr>
      <w:r w:rsidRPr="00983673">
        <w:rPr>
          <w:b/>
          <w:sz w:val="32"/>
          <w:szCs w:val="32"/>
        </w:rPr>
        <w:t>«</w:t>
      </w:r>
      <w:r w:rsidR="00920413" w:rsidRPr="00983673">
        <w:rPr>
          <w:b/>
          <w:sz w:val="32"/>
          <w:szCs w:val="32"/>
        </w:rPr>
        <w:t>Предоставление земельного участка, находящегося в муниципальной собственности, на торгах</w:t>
      </w:r>
      <w:r w:rsidRPr="00983673">
        <w:rPr>
          <w:b/>
          <w:sz w:val="32"/>
          <w:szCs w:val="32"/>
        </w:rPr>
        <w:t>»</w:t>
      </w:r>
    </w:p>
    <w:p w:rsidR="007767DB" w:rsidRPr="00983673" w:rsidRDefault="007767DB" w:rsidP="007767DB">
      <w:pPr>
        <w:rPr>
          <w:rFonts w:ascii="Times New Roman" w:eastAsia="Calibri" w:hAnsi="Times New Roman" w:cs="Times New Roman"/>
          <w:color w:val="auto"/>
          <w:lang w:eastAsia="en-US"/>
        </w:rPr>
      </w:pPr>
    </w:p>
    <w:p w:rsidR="007767DB" w:rsidRPr="00983673" w:rsidRDefault="00C97AA1" w:rsidP="007767DB">
      <w:pPr>
        <w:jc w:val="center"/>
        <w:rPr>
          <w:rFonts w:ascii="Times New Roman" w:eastAsia="Calibri" w:hAnsi="Times New Roman" w:cs="Times New Roman"/>
          <w:color w:val="auto"/>
          <w:lang w:eastAsia="en-US"/>
        </w:rPr>
      </w:pPr>
      <w:r w:rsidRPr="00983673">
        <w:rPr>
          <w:rFonts w:ascii="Times New Roman" w:eastAsia="Calibri" w:hAnsi="Times New Roman" w:cs="Times New Roman"/>
          <w:color w:val="auto"/>
          <w:lang w:eastAsia="en-US"/>
        </w:rPr>
        <w:t>РАЗДЕЛ</w:t>
      </w:r>
      <w:r w:rsidR="007767DB" w:rsidRPr="00983673">
        <w:rPr>
          <w:rFonts w:ascii="Times New Roman" w:eastAsia="Calibri" w:hAnsi="Times New Roman" w:cs="Times New Roman"/>
          <w:color w:val="auto"/>
          <w:lang w:eastAsia="en-US"/>
        </w:rPr>
        <w:t xml:space="preserve"> 1. «</w:t>
      </w:r>
      <w:r w:rsidRPr="00983673">
        <w:rPr>
          <w:rFonts w:ascii="Times New Roman" w:eastAsia="Calibri" w:hAnsi="Times New Roman" w:cs="Times New Roman"/>
          <w:color w:val="auto"/>
          <w:lang w:eastAsia="en-US"/>
        </w:rPr>
        <w:t>ОБЩИЕ СВЕДЕНИЯ О МУНИЦИПАЛЬНОЙ УСЛУГЕ»</w:t>
      </w:r>
    </w:p>
    <w:p w:rsidR="007767DB" w:rsidRPr="00983673" w:rsidRDefault="007767DB" w:rsidP="007767DB">
      <w:pPr>
        <w:rPr>
          <w:rFonts w:ascii="Times New Roman" w:eastAsia="Calibri" w:hAnsi="Times New Roman" w:cs="Times New Roman"/>
          <w:color w:val="auto"/>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
        <w:gridCol w:w="4680"/>
        <w:gridCol w:w="5220"/>
      </w:tblGrid>
      <w:tr w:rsidR="007767DB" w:rsidRPr="00983673" w:rsidTr="008A1B0B">
        <w:tc>
          <w:tcPr>
            <w:tcW w:w="468" w:type="dxa"/>
            <w:shd w:val="clear" w:color="auto" w:fill="D9D9D9"/>
          </w:tcPr>
          <w:p w:rsidR="007767DB" w:rsidRPr="00983673" w:rsidRDefault="007767DB" w:rsidP="008A1B0B">
            <w:pPr>
              <w:jc w:val="center"/>
              <w:rPr>
                <w:rFonts w:ascii="Times New Roman" w:eastAsia="Calibri" w:hAnsi="Times New Roman" w:cs="Times New Roman"/>
                <w:b/>
                <w:color w:val="auto"/>
                <w:sz w:val="22"/>
                <w:szCs w:val="22"/>
                <w:lang w:eastAsia="en-US"/>
              </w:rPr>
            </w:pPr>
            <w:r w:rsidRPr="00983673">
              <w:rPr>
                <w:rFonts w:ascii="Times New Roman" w:eastAsia="Calibri" w:hAnsi="Times New Roman" w:cs="Times New Roman"/>
                <w:b/>
                <w:color w:val="auto"/>
                <w:sz w:val="22"/>
                <w:szCs w:val="22"/>
                <w:lang w:eastAsia="en-US"/>
              </w:rPr>
              <w:t>№</w:t>
            </w:r>
          </w:p>
        </w:tc>
        <w:tc>
          <w:tcPr>
            <w:tcW w:w="4680" w:type="dxa"/>
            <w:shd w:val="clear" w:color="auto" w:fill="D9D9D9"/>
          </w:tcPr>
          <w:p w:rsidR="007767DB" w:rsidRPr="00983673" w:rsidRDefault="007767DB" w:rsidP="008A1B0B">
            <w:pPr>
              <w:jc w:val="center"/>
              <w:rPr>
                <w:rFonts w:ascii="Times New Roman" w:eastAsia="Calibri" w:hAnsi="Times New Roman" w:cs="Times New Roman"/>
                <w:b/>
                <w:color w:val="auto"/>
                <w:sz w:val="22"/>
                <w:szCs w:val="22"/>
                <w:lang w:eastAsia="en-US"/>
              </w:rPr>
            </w:pPr>
            <w:r w:rsidRPr="00983673">
              <w:rPr>
                <w:rFonts w:ascii="Times New Roman" w:eastAsia="Calibri" w:hAnsi="Times New Roman" w:cs="Times New Roman"/>
                <w:b/>
                <w:color w:val="auto"/>
                <w:sz w:val="22"/>
                <w:szCs w:val="22"/>
                <w:lang w:eastAsia="en-US"/>
              </w:rPr>
              <w:t>Параметр</w:t>
            </w:r>
          </w:p>
        </w:tc>
        <w:tc>
          <w:tcPr>
            <w:tcW w:w="5220" w:type="dxa"/>
            <w:shd w:val="clear" w:color="auto" w:fill="D9D9D9"/>
          </w:tcPr>
          <w:p w:rsidR="007767DB" w:rsidRPr="00983673" w:rsidRDefault="007767DB" w:rsidP="008A1B0B">
            <w:pPr>
              <w:jc w:val="center"/>
              <w:rPr>
                <w:rFonts w:ascii="Times New Roman" w:eastAsia="Calibri" w:hAnsi="Times New Roman" w:cs="Times New Roman"/>
                <w:b/>
                <w:color w:val="auto"/>
                <w:sz w:val="22"/>
                <w:szCs w:val="22"/>
                <w:lang w:eastAsia="en-US"/>
              </w:rPr>
            </w:pPr>
            <w:r w:rsidRPr="00983673">
              <w:rPr>
                <w:rFonts w:ascii="Times New Roman" w:eastAsia="Calibri" w:hAnsi="Times New Roman" w:cs="Times New Roman"/>
                <w:b/>
                <w:color w:val="auto"/>
                <w:sz w:val="22"/>
                <w:szCs w:val="22"/>
                <w:lang w:eastAsia="en-US"/>
              </w:rPr>
              <w:t>Значение параметра/ состояние</w:t>
            </w:r>
          </w:p>
        </w:tc>
      </w:tr>
      <w:tr w:rsidR="007767DB" w:rsidRPr="00983673" w:rsidTr="008A1B0B">
        <w:tc>
          <w:tcPr>
            <w:tcW w:w="468" w:type="dxa"/>
            <w:shd w:val="clear" w:color="auto" w:fill="D9D9D9"/>
          </w:tcPr>
          <w:p w:rsidR="007767DB" w:rsidRPr="00983673" w:rsidRDefault="007767DB" w:rsidP="008A1B0B">
            <w:pPr>
              <w:jc w:val="center"/>
              <w:rPr>
                <w:rFonts w:ascii="Times New Roman" w:eastAsia="Calibri" w:hAnsi="Times New Roman" w:cs="Times New Roman"/>
                <w:color w:val="auto"/>
                <w:sz w:val="20"/>
                <w:szCs w:val="20"/>
                <w:lang w:eastAsia="en-US"/>
              </w:rPr>
            </w:pPr>
            <w:r w:rsidRPr="00983673">
              <w:rPr>
                <w:rFonts w:ascii="Times New Roman" w:eastAsia="Calibri" w:hAnsi="Times New Roman" w:cs="Times New Roman"/>
                <w:color w:val="auto"/>
                <w:sz w:val="20"/>
                <w:szCs w:val="20"/>
                <w:lang w:eastAsia="en-US"/>
              </w:rPr>
              <w:t>1</w:t>
            </w:r>
          </w:p>
        </w:tc>
        <w:tc>
          <w:tcPr>
            <w:tcW w:w="4680" w:type="dxa"/>
            <w:shd w:val="clear" w:color="auto" w:fill="D9D9D9"/>
          </w:tcPr>
          <w:p w:rsidR="007767DB" w:rsidRPr="00983673" w:rsidRDefault="007767DB" w:rsidP="008A1B0B">
            <w:pPr>
              <w:jc w:val="center"/>
              <w:rPr>
                <w:rFonts w:ascii="Times New Roman" w:eastAsia="Calibri" w:hAnsi="Times New Roman" w:cs="Times New Roman"/>
                <w:color w:val="auto"/>
                <w:sz w:val="20"/>
                <w:szCs w:val="20"/>
                <w:lang w:eastAsia="en-US"/>
              </w:rPr>
            </w:pPr>
            <w:r w:rsidRPr="00983673">
              <w:rPr>
                <w:rFonts w:ascii="Times New Roman" w:eastAsia="Calibri" w:hAnsi="Times New Roman" w:cs="Times New Roman"/>
                <w:color w:val="auto"/>
                <w:sz w:val="20"/>
                <w:szCs w:val="20"/>
                <w:lang w:eastAsia="en-US"/>
              </w:rPr>
              <w:t>2</w:t>
            </w:r>
          </w:p>
        </w:tc>
        <w:tc>
          <w:tcPr>
            <w:tcW w:w="5220" w:type="dxa"/>
            <w:shd w:val="clear" w:color="auto" w:fill="D9D9D9"/>
          </w:tcPr>
          <w:p w:rsidR="007767DB" w:rsidRPr="00983673" w:rsidRDefault="007767DB" w:rsidP="008A1B0B">
            <w:pPr>
              <w:jc w:val="center"/>
              <w:rPr>
                <w:rFonts w:ascii="Times New Roman" w:eastAsia="Calibri" w:hAnsi="Times New Roman" w:cs="Times New Roman"/>
                <w:color w:val="auto"/>
                <w:sz w:val="20"/>
                <w:szCs w:val="20"/>
                <w:lang w:eastAsia="en-US"/>
              </w:rPr>
            </w:pPr>
            <w:r w:rsidRPr="00983673">
              <w:rPr>
                <w:rFonts w:ascii="Times New Roman" w:eastAsia="Calibri" w:hAnsi="Times New Roman" w:cs="Times New Roman"/>
                <w:color w:val="auto"/>
                <w:sz w:val="20"/>
                <w:szCs w:val="20"/>
                <w:lang w:eastAsia="en-US"/>
              </w:rPr>
              <w:t>3</w:t>
            </w:r>
          </w:p>
        </w:tc>
      </w:tr>
      <w:tr w:rsidR="007767DB" w:rsidRPr="00983673" w:rsidTr="008A1B0B">
        <w:tc>
          <w:tcPr>
            <w:tcW w:w="468" w:type="dxa"/>
            <w:shd w:val="clear" w:color="auto" w:fill="auto"/>
          </w:tcPr>
          <w:p w:rsidR="007767DB" w:rsidRPr="00983673" w:rsidRDefault="007767DB" w:rsidP="008A1B0B">
            <w:pPr>
              <w:jc w:val="center"/>
              <w:rPr>
                <w:rFonts w:ascii="Times New Roman" w:eastAsia="Calibri" w:hAnsi="Times New Roman" w:cs="Times New Roman"/>
                <w:color w:val="auto"/>
                <w:sz w:val="22"/>
                <w:szCs w:val="22"/>
                <w:lang w:eastAsia="en-US"/>
              </w:rPr>
            </w:pPr>
            <w:r w:rsidRPr="00983673">
              <w:rPr>
                <w:rFonts w:ascii="Times New Roman" w:eastAsia="Calibri" w:hAnsi="Times New Roman" w:cs="Times New Roman"/>
                <w:color w:val="auto"/>
                <w:sz w:val="22"/>
                <w:szCs w:val="22"/>
                <w:lang w:eastAsia="en-US"/>
              </w:rPr>
              <w:t>1</w:t>
            </w:r>
          </w:p>
        </w:tc>
        <w:tc>
          <w:tcPr>
            <w:tcW w:w="4680" w:type="dxa"/>
            <w:shd w:val="clear" w:color="auto" w:fill="auto"/>
          </w:tcPr>
          <w:p w:rsidR="007767DB" w:rsidRPr="00983673" w:rsidRDefault="007767DB" w:rsidP="007767DB">
            <w:pPr>
              <w:rPr>
                <w:rFonts w:ascii="Times New Roman" w:eastAsia="Calibri" w:hAnsi="Times New Roman" w:cs="Times New Roman"/>
                <w:color w:val="auto"/>
                <w:sz w:val="22"/>
                <w:szCs w:val="22"/>
                <w:lang w:eastAsia="en-US"/>
              </w:rPr>
            </w:pPr>
            <w:r w:rsidRPr="00983673">
              <w:rPr>
                <w:rFonts w:ascii="Times New Roman" w:eastAsia="Calibri" w:hAnsi="Times New Roman" w:cs="Times New Roman"/>
                <w:color w:val="auto"/>
                <w:sz w:val="22"/>
                <w:szCs w:val="22"/>
                <w:lang w:eastAsia="en-US"/>
              </w:rPr>
              <w:t>Наименование органа, предоставляющего услугу</w:t>
            </w:r>
          </w:p>
        </w:tc>
        <w:tc>
          <w:tcPr>
            <w:tcW w:w="5220" w:type="dxa"/>
            <w:shd w:val="clear" w:color="auto" w:fill="auto"/>
          </w:tcPr>
          <w:p w:rsidR="007767DB" w:rsidRPr="00E61557" w:rsidRDefault="007767DB" w:rsidP="005A4E73">
            <w:pPr>
              <w:autoSpaceDE w:val="0"/>
              <w:autoSpaceDN w:val="0"/>
              <w:adjustRightInd w:val="0"/>
              <w:jc w:val="both"/>
              <w:rPr>
                <w:rFonts w:ascii="Times New Roman" w:eastAsia="Calibri" w:hAnsi="Times New Roman" w:cs="Times New Roman"/>
                <w:color w:val="auto"/>
                <w:sz w:val="22"/>
                <w:szCs w:val="22"/>
                <w:lang w:eastAsia="en-US"/>
              </w:rPr>
            </w:pPr>
            <w:r w:rsidRPr="00E61557">
              <w:rPr>
                <w:rFonts w:ascii="Times New Roman" w:eastAsia="Calibri" w:hAnsi="Times New Roman" w:cs="Times New Roman"/>
                <w:color w:val="auto"/>
                <w:sz w:val="22"/>
                <w:szCs w:val="22"/>
                <w:lang w:eastAsia="en-US"/>
              </w:rPr>
              <w:t>Администрация</w:t>
            </w:r>
            <w:r w:rsidR="005A4E73" w:rsidRPr="00E61557">
              <w:rPr>
                <w:rFonts w:ascii="Times New Roman" w:hAnsi="Times New Roman" w:cs="Times New Roman"/>
                <w:color w:val="auto"/>
                <w:sz w:val="28"/>
                <w:szCs w:val="28"/>
              </w:rPr>
              <w:t xml:space="preserve"> </w:t>
            </w:r>
            <w:r w:rsidR="005A4E73" w:rsidRPr="00E61557">
              <w:rPr>
                <w:rFonts w:ascii="Times New Roman" w:hAnsi="Times New Roman" w:cs="Times New Roman"/>
                <w:color w:val="auto"/>
                <w:sz w:val="22"/>
                <w:szCs w:val="22"/>
              </w:rPr>
              <w:t>Козловского сельского поселения</w:t>
            </w:r>
            <w:r w:rsidRPr="00E61557">
              <w:rPr>
                <w:rFonts w:ascii="Times New Roman" w:eastAsia="Calibri" w:hAnsi="Times New Roman" w:cs="Times New Roman"/>
                <w:color w:val="auto"/>
                <w:sz w:val="22"/>
                <w:szCs w:val="22"/>
                <w:lang w:eastAsia="en-US"/>
              </w:rPr>
              <w:t xml:space="preserve"> Терновского муниципального района Воронежской области. </w:t>
            </w:r>
            <w:r w:rsidR="00392CBF" w:rsidRPr="00E61557">
              <w:rPr>
                <w:rFonts w:ascii="Times New Roman" w:eastAsia="Calibri" w:hAnsi="Times New Roman" w:cs="Times New Roman"/>
                <w:color w:val="auto"/>
                <w:sz w:val="22"/>
                <w:szCs w:val="22"/>
                <w:lang w:eastAsia="en-US"/>
              </w:rPr>
              <w:t>МФЦ  - в части приема и (или) выдачи документов на предоставление муниципальной услуги.</w:t>
            </w:r>
          </w:p>
        </w:tc>
      </w:tr>
      <w:tr w:rsidR="007767DB" w:rsidRPr="00983673" w:rsidTr="008A1B0B">
        <w:trPr>
          <w:trHeight w:val="384"/>
        </w:trPr>
        <w:tc>
          <w:tcPr>
            <w:tcW w:w="468" w:type="dxa"/>
            <w:shd w:val="clear" w:color="auto" w:fill="auto"/>
          </w:tcPr>
          <w:p w:rsidR="007767DB" w:rsidRPr="00983673" w:rsidRDefault="007767DB" w:rsidP="008A1B0B">
            <w:pPr>
              <w:jc w:val="center"/>
              <w:rPr>
                <w:rFonts w:ascii="Times New Roman" w:eastAsia="Calibri" w:hAnsi="Times New Roman" w:cs="Times New Roman"/>
                <w:color w:val="auto"/>
                <w:sz w:val="22"/>
                <w:szCs w:val="22"/>
                <w:lang w:eastAsia="en-US"/>
              </w:rPr>
            </w:pPr>
            <w:r w:rsidRPr="00983673">
              <w:rPr>
                <w:rFonts w:ascii="Times New Roman" w:eastAsia="Calibri" w:hAnsi="Times New Roman" w:cs="Times New Roman"/>
                <w:color w:val="auto"/>
                <w:sz w:val="22"/>
                <w:szCs w:val="22"/>
                <w:lang w:eastAsia="en-US"/>
              </w:rPr>
              <w:t>2</w:t>
            </w:r>
          </w:p>
        </w:tc>
        <w:tc>
          <w:tcPr>
            <w:tcW w:w="4680" w:type="dxa"/>
            <w:shd w:val="clear" w:color="auto" w:fill="auto"/>
          </w:tcPr>
          <w:p w:rsidR="007767DB" w:rsidRPr="00983673" w:rsidRDefault="007767DB" w:rsidP="007767DB">
            <w:pPr>
              <w:rPr>
                <w:rFonts w:ascii="Times New Roman" w:eastAsia="Calibri" w:hAnsi="Times New Roman" w:cs="Times New Roman"/>
                <w:color w:val="auto"/>
                <w:sz w:val="22"/>
                <w:szCs w:val="22"/>
                <w:lang w:eastAsia="en-US"/>
              </w:rPr>
            </w:pPr>
            <w:r w:rsidRPr="00983673">
              <w:rPr>
                <w:rFonts w:ascii="Times New Roman" w:eastAsia="Calibri" w:hAnsi="Times New Roman" w:cs="Times New Roman"/>
                <w:color w:val="auto"/>
                <w:sz w:val="22"/>
                <w:szCs w:val="22"/>
                <w:lang w:eastAsia="en-US"/>
              </w:rPr>
              <w:t>Номер услуги в федеральном реестре</w:t>
            </w:r>
          </w:p>
        </w:tc>
        <w:tc>
          <w:tcPr>
            <w:tcW w:w="5220" w:type="dxa"/>
            <w:shd w:val="clear" w:color="auto" w:fill="auto"/>
          </w:tcPr>
          <w:p w:rsidR="007767DB" w:rsidRPr="00E61557" w:rsidRDefault="005A4E73" w:rsidP="008A1B0B">
            <w:pPr>
              <w:tabs>
                <w:tab w:val="left" w:pos="0"/>
              </w:tabs>
              <w:autoSpaceDE w:val="0"/>
              <w:autoSpaceDN w:val="0"/>
              <w:adjustRightInd w:val="0"/>
              <w:ind w:firstLine="540"/>
              <w:jc w:val="both"/>
              <w:rPr>
                <w:rFonts w:ascii="Times New Roman" w:eastAsia="Calibri" w:hAnsi="Times New Roman" w:cs="Times New Roman"/>
                <w:color w:val="auto"/>
                <w:sz w:val="22"/>
                <w:szCs w:val="22"/>
                <w:lang w:eastAsia="en-US"/>
              </w:rPr>
            </w:pPr>
            <w:r w:rsidRPr="00E61557">
              <w:rPr>
                <w:rFonts w:ascii="Times New Roman" w:hAnsi="Times New Roman"/>
                <w:color w:val="auto"/>
              </w:rPr>
              <w:t>3640100010000827376</w:t>
            </w:r>
          </w:p>
        </w:tc>
      </w:tr>
      <w:tr w:rsidR="007767DB" w:rsidRPr="00983673" w:rsidTr="008A1B0B">
        <w:tc>
          <w:tcPr>
            <w:tcW w:w="468" w:type="dxa"/>
            <w:shd w:val="clear" w:color="auto" w:fill="auto"/>
          </w:tcPr>
          <w:p w:rsidR="007767DB" w:rsidRPr="00983673" w:rsidRDefault="007767DB" w:rsidP="008A1B0B">
            <w:pPr>
              <w:jc w:val="center"/>
              <w:rPr>
                <w:rFonts w:ascii="Times New Roman" w:eastAsia="Calibri" w:hAnsi="Times New Roman" w:cs="Times New Roman"/>
                <w:color w:val="auto"/>
                <w:sz w:val="22"/>
                <w:szCs w:val="22"/>
                <w:lang w:eastAsia="en-US"/>
              </w:rPr>
            </w:pPr>
            <w:r w:rsidRPr="00983673">
              <w:rPr>
                <w:rFonts w:ascii="Times New Roman" w:eastAsia="Calibri" w:hAnsi="Times New Roman" w:cs="Times New Roman"/>
                <w:color w:val="auto"/>
                <w:sz w:val="22"/>
                <w:szCs w:val="22"/>
                <w:lang w:eastAsia="en-US"/>
              </w:rPr>
              <w:t>3</w:t>
            </w:r>
          </w:p>
        </w:tc>
        <w:tc>
          <w:tcPr>
            <w:tcW w:w="4680" w:type="dxa"/>
            <w:shd w:val="clear" w:color="auto" w:fill="auto"/>
          </w:tcPr>
          <w:p w:rsidR="007767DB" w:rsidRPr="00983673" w:rsidRDefault="007767DB" w:rsidP="007767DB">
            <w:pPr>
              <w:rPr>
                <w:rFonts w:ascii="Times New Roman" w:eastAsia="Calibri" w:hAnsi="Times New Roman" w:cs="Times New Roman"/>
                <w:color w:val="auto"/>
                <w:sz w:val="22"/>
                <w:szCs w:val="22"/>
                <w:lang w:eastAsia="en-US"/>
              </w:rPr>
            </w:pPr>
            <w:r w:rsidRPr="00983673">
              <w:rPr>
                <w:rFonts w:ascii="Times New Roman" w:eastAsia="Calibri" w:hAnsi="Times New Roman" w:cs="Times New Roman"/>
                <w:color w:val="auto"/>
                <w:sz w:val="22"/>
                <w:szCs w:val="22"/>
                <w:lang w:eastAsia="en-US"/>
              </w:rPr>
              <w:t>Полное наименование услуги</w:t>
            </w:r>
          </w:p>
        </w:tc>
        <w:tc>
          <w:tcPr>
            <w:tcW w:w="5220" w:type="dxa"/>
            <w:shd w:val="clear" w:color="auto" w:fill="auto"/>
          </w:tcPr>
          <w:p w:rsidR="007767DB" w:rsidRPr="00E61557" w:rsidRDefault="005A4E73" w:rsidP="00482072">
            <w:pPr>
              <w:pStyle w:val="af"/>
              <w:jc w:val="both"/>
              <w:rPr>
                <w:rFonts w:ascii="Times New Roman" w:hAnsi="Times New Roman" w:cs="Times New Roman"/>
              </w:rPr>
            </w:pPr>
            <w:r w:rsidRPr="00E61557">
              <w:rPr>
                <w:rFonts w:ascii="Times New Roman" w:hAnsi="Times New Roman" w:cs="Times New Roman"/>
              </w:rPr>
              <w:t xml:space="preserve">Предоставление земельного участка, находящегося в муниципальной собственности </w:t>
            </w:r>
            <w:r w:rsidRPr="00E61557">
              <w:t>на торгах</w:t>
            </w:r>
          </w:p>
        </w:tc>
      </w:tr>
      <w:tr w:rsidR="007767DB" w:rsidRPr="00983673" w:rsidTr="008A1B0B">
        <w:tc>
          <w:tcPr>
            <w:tcW w:w="468" w:type="dxa"/>
            <w:shd w:val="clear" w:color="auto" w:fill="auto"/>
          </w:tcPr>
          <w:p w:rsidR="007767DB" w:rsidRPr="00983673" w:rsidRDefault="007767DB" w:rsidP="008A1B0B">
            <w:pPr>
              <w:jc w:val="center"/>
              <w:rPr>
                <w:rFonts w:ascii="Times New Roman" w:eastAsia="Calibri" w:hAnsi="Times New Roman" w:cs="Times New Roman"/>
                <w:color w:val="auto"/>
                <w:sz w:val="22"/>
                <w:szCs w:val="22"/>
                <w:lang w:eastAsia="en-US"/>
              </w:rPr>
            </w:pPr>
            <w:r w:rsidRPr="00983673">
              <w:rPr>
                <w:rFonts w:ascii="Times New Roman" w:eastAsia="Calibri" w:hAnsi="Times New Roman" w:cs="Times New Roman"/>
                <w:color w:val="auto"/>
                <w:sz w:val="22"/>
                <w:szCs w:val="22"/>
                <w:lang w:eastAsia="en-US"/>
              </w:rPr>
              <w:t>4</w:t>
            </w:r>
          </w:p>
        </w:tc>
        <w:tc>
          <w:tcPr>
            <w:tcW w:w="4680" w:type="dxa"/>
            <w:shd w:val="clear" w:color="auto" w:fill="auto"/>
          </w:tcPr>
          <w:p w:rsidR="007767DB" w:rsidRPr="00983673" w:rsidRDefault="007767DB" w:rsidP="007767DB">
            <w:pPr>
              <w:rPr>
                <w:rFonts w:ascii="Times New Roman" w:eastAsia="Calibri" w:hAnsi="Times New Roman" w:cs="Times New Roman"/>
                <w:color w:val="auto"/>
                <w:sz w:val="22"/>
                <w:szCs w:val="22"/>
                <w:lang w:eastAsia="en-US"/>
              </w:rPr>
            </w:pPr>
            <w:r w:rsidRPr="00983673">
              <w:rPr>
                <w:rFonts w:ascii="Times New Roman" w:eastAsia="Calibri" w:hAnsi="Times New Roman" w:cs="Times New Roman"/>
                <w:color w:val="auto"/>
                <w:sz w:val="22"/>
                <w:szCs w:val="22"/>
                <w:lang w:eastAsia="en-US"/>
              </w:rPr>
              <w:t>Краткое наименование услуги</w:t>
            </w:r>
          </w:p>
        </w:tc>
        <w:tc>
          <w:tcPr>
            <w:tcW w:w="5220" w:type="dxa"/>
            <w:shd w:val="clear" w:color="auto" w:fill="auto"/>
          </w:tcPr>
          <w:p w:rsidR="007767DB" w:rsidRPr="00E61557" w:rsidRDefault="005A4E73" w:rsidP="00482072">
            <w:pPr>
              <w:pStyle w:val="af"/>
              <w:jc w:val="both"/>
              <w:rPr>
                <w:rFonts w:ascii="Times New Roman" w:hAnsi="Times New Roman" w:cs="Times New Roman"/>
              </w:rPr>
            </w:pPr>
            <w:r w:rsidRPr="00E61557">
              <w:rPr>
                <w:rFonts w:ascii="Times New Roman" w:hAnsi="Times New Roman" w:cs="Times New Roman"/>
              </w:rPr>
              <w:t xml:space="preserve">Предоставление земельного участка, находящегося в муниципальной собственности </w:t>
            </w:r>
            <w:r w:rsidRPr="00E61557">
              <w:t>на торгах</w:t>
            </w:r>
          </w:p>
        </w:tc>
      </w:tr>
      <w:tr w:rsidR="007767DB" w:rsidRPr="00983673" w:rsidTr="008A1B0B">
        <w:trPr>
          <w:trHeight w:val="2091"/>
        </w:trPr>
        <w:tc>
          <w:tcPr>
            <w:tcW w:w="468" w:type="dxa"/>
            <w:shd w:val="clear" w:color="auto" w:fill="auto"/>
          </w:tcPr>
          <w:p w:rsidR="007767DB" w:rsidRPr="00983673" w:rsidRDefault="007767DB" w:rsidP="008A1B0B">
            <w:pPr>
              <w:jc w:val="center"/>
              <w:rPr>
                <w:rFonts w:ascii="Times New Roman" w:eastAsia="Calibri" w:hAnsi="Times New Roman" w:cs="Times New Roman"/>
                <w:color w:val="auto"/>
                <w:sz w:val="22"/>
                <w:szCs w:val="22"/>
                <w:lang w:eastAsia="en-US"/>
              </w:rPr>
            </w:pPr>
            <w:r w:rsidRPr="00983673">
              <w:rPr>
                <w:rFonts w:ascii="Times New Roman" w:eastAsia="Calibri" w:hAnsi="Times New Roman" w:cs="Times New Roman"/>
                <w:color w:val="auto"/>
                <w:sz w:val="22"/>
                <w:szCs w:val="22"/>
                <w:lang w:eastAsia="en-US"/>
              </w:rPr>
              <w:t>5</w:t>
            </w:r>
          </w:p>
        </w:tc>
        <w:tc>
          <w:tcPr>
            <w:tcW w:w="4680" w:type="dxa"/>
            <w:shd w:val="clear" w:color="auto" w:fill="auto"/>
          </w:tcPr>
          <w:p w:rsidR="007767DB" w:rsidRPr="00983673" w:rsidRDefault="007767DB" w:rsidP="007767DB">
            <w:pPr>
              <w:rPr>
                <w:rFonts w:ascii="Times New Roman" w:eastAsia="Calibri" w:hAnsi="Times New Roman" w:cs="Times New Roman"/>
                <w:color w:val="auto"/>
                <w:sz w:val="22"/>
                <w:szCs w:val="22"/>
                <w:lang w:eastAsia="en-US"/>
              </w:rPr>
            </w:pPr>
            <w:r w:rsidRPr="00983673">
              <w:rPr>
                <w:rFonts w:ascii="Times New Roman" w:eastAsia="Calibri" w:hAnsi="Times New Roman" w:cs="Times New Roman"/>
                <w:color w:val="auto"/>
                <w:sz w:val="22"/>
                <w:szCs w:val="22"/>
                <w:lang w:eastAsia="en-US"/>
              </w:rPr>
              <w:t>Административный регламент предоставления муниципальной услуги</w:t>
            </w:r>
          </w:p>
        </w:tc>
        <w:tc>
          <w:tcPr>
            <w:tcW w:w="5220" w:type="dxa"/>
            <w:shd w:val="clear" w:color="auto" w:fill="auto"/>
          </w:tcPr>
          <w:p w:rsidR="007767DB" w:rsidRPr="00E61557" w:rsidRDefault="007767DB" w:rsidP="00482072">
            <w:pPr>
              <w:autoSpaceDE w:val="0"/>
              <w:autoSpaceDN w:val="0"/>
              <w:adjustRightInd w:val="0"/>
              <w:jc w:val="both"/>
              <w:rPr>
                <w:rFonts w:ascii="Times New Roman" w:eastAsia="Calibri" w:hAnsi="Times New Roman" w:cs="Times New Roman"/>
                <w:color w:val="auto"/>
                <w:sz w:val="22"/>
                <w:szCs w:val="22"/>
                <w:lang w:eastAsia="en-US"/>
              </w:rPr>
            </w:pPr>
            <w:r w:rsidRPr="00E61557">
              <w:rPr>
                <w:rFonts w:ascii="Times New Roman" w:eastAsia="Calibri" w:hAnsi="Times New Roman" w:cs="Times New Roman"/>
                <w:color w:val="auto"/>
                <w:sz w:val="22"/>
                <w:szCs w:val="22"/>
                <w:lang w:eastAsia="en-US"/>
              </w:rPr>
              <w:t xml:space="preserve">Постановление администрации </w:t>
            </w:r>
            <w:r w:rsidR="005B2CEE" w:rsidRPr="00E61557">
              <w:rPr>
                <w:rFonts w:ascii="Times New Roman" w:hAnsi="Times New Roman" w:cs="Times New Roman"/>
                <w:color w:val="auto"/>
                <w:sz w:val="22"/>
                <w:szCs w:val="22"/>
              </w:rPr>
              <w:t>Козловского сельского поселения</w:t>
            </w:r>
            <w:r w:rsidR="005B2CEE" w:rsidRPr="00E61557">
              <w:rPr>
                <w:rFonts w:ascii="Times New Roman" w:eastAsia="Calibri" w:hAnsi="Times New Roman" w:cs="Times New Roman"/>
                <w:color w:val="auto"/>
                <w:sz w:val="22"/>
                <w:szCs w:val="22"/>
                <w:lang w:eastAsia="en-US"/>
              </w:rPr>
              <w:t xml:space="preserve"> </w:t>
            </w:r>
            <w:r w:rsidRPr="00E61557">
              <w:rPr>
                <w:rFonts w:ascii="Times New Roman" w:eastAsia="Calibri" w:hAnsi="Times New Roman" w:cs="Times New Roman"/>
                <w:color w:val="auto"/>
                <w:sz w:val="22"/>
                <w:szCs w:val="22"/>
                <w:lang w:eastAsia="en-US"/>
              </w:rPr>
              <w:t>Терновского муниципального района Воронежской области</w:t>
            </w:r>
            <w:r w:rsidR="00482072" w:rsidRPr="00E61557">
              <w:rPr>
                <w:rFonts w:ascii="Times New Roman" w:eastAsia="Calibri" w:hAnsi="Times New Roman" w:cs="Times New Roman"/>
                <w:color w:val="auto"/>
                <w:sz w:val="22"/>
                <w:szCs w:val="22"/>
                <w:lang w:eastAsia="en-US"/>
              </w:rPr>
              <w:t xml:space="preserve"> </w:t>
            </w:r>
            <w:r w:rsidR="001F45E9" w:rsidRPr="00E61557">
              <w:rPr>
                <w:rFonts w:ascii="Times New Roman" w:eastAsia="Calibri" w:hAnsi="Times New Roman" w:cs="Times New Roman"/>
                <w:color w:val="auto"/>
                <w:sz w:val="22"/>
                <w:szCs w:val="22"/>
                <w:lang w:eastAsia="en-US"/>
              </w:rPr>
              <w:t>от 2</w:t>
            </w:r>
            <w:r w:rsidR="005B2CEE" w:rsidRPr="00E61557">
              <w:rPr>
                <w:rFonts w:ascii="Times New Roman" w:eastAsia="Calibri" w:hAnsi="Times New Roman" w:cs="Times New Roman"/>
                <w:color w:val="auto"/>
                <w:sz w:val="22"/>
                <w:szCs w:val="22"/>
                <w:lang w:eastAsia="en-US"/>
              </w:rPr>
              <w:t>9</w:t>
            </w:r>
            <w:r w:rsidR="001F45E9" w:rsidRPr="00E61557">
              <w:rPr>
                <w:rFonts w:ascii="Times New Roman" w:eastAsia="Calibri" w:hAnsi="Times New Roman" w:cs="Times New Roman"/>
                <w:color w:val="auto"/>
                <w:sz w:val="22"/>
                <w:szCs w:val="22"/>
                <w:lang w:eastAsia="en-US"/>
              </w:rPr>
              <w:t>.11.202</w:t>
            </w:r>
            <w:r w:rsidR="005B2CEE" w:rsidRPr="00E61557">
              <w:rPr>
                <w:rFonts w:ascii="Times New Roman" w:eastAsia="Calibri" w:hAnsi="Times New Roman" w:cs="Times New Roman"/>
                <w:color w:val="auto"/>
                <w:sz w:val="22"/>
                <w:szCs w:val="22"/>
                <w:lang w:eastAsia="en-US"/>
              </w:rPr>
              <w:t>3</w:t>
            </w:r>
            <w:r w:rsidR="001F45E9" w:rsidRPr="00E61557">
              <w:rPr>
                <w:rFonts w:ascii="Times New Roman" w:eastAsia="Calibri" w:hAnsi="Times New Roman" w:cs="Times New Roman"/>
                <w:color w:val="auto"/>
                <w:sz w:val="22"/>
                <w:szCs w:val="22"/>
                <w:lang w:eastAsia="en-US"/>
              </w:rPr>
              <w:t xml:space="preserve"> г. №</w:t>
            </w:r>
            <w:r w:rsidR="005B2CEE" w:rsidRPr="00E61557">
              <w:rPr>
                <w:rFonts w:ascii="Times New Roman" w:eastAsia="Calibri" w:hAnsi="Times New Roman" w:cs="Times New Roman"/>
                <w:color w:val="auto"/>
                <w:sz w:val="22"/>
                <w:szCs w:val="22"/>
                <w:lang w:eastAsia="en-US"/>
              </w:rPr>
              <w:t>38</w:t>
            </w:r>
            <w:r w:rsidRPr="00E61557">
              <w:rPr>
                <w:rFonts w:ascii="Times New Roman" w:eastAsia="Calibri" w:hAnsi="Times New Roman" w:cs="Times New Roman"/>
                <w:color w:val="auto"/>
                <w:sz w:val="22"/>
                <w:szCs w:val="22"/>
                <w:lang w:eastAsia="en-US"/>
              </w:rPr>
              <w:t xml:space="preserve">  «</w:t>
            </w:r>
            <w:r w:rsidR="005B2CEE" w:rsidRPr="00E61557">
              <w:rPr>
                <w:rFonts w:ascii="Times New Roman" w:hAnsi="Times New Roman" w:cs="Times New Roman"/>
                <w:color w:val="auto"/>
                <w:sz w:val="22"/>
                <w:szCs w:val="22"/>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Козловского сельского поселения Терновского муниципального района  Воронежской области</w:t>
            </w:r>
            <w:r w:rsidRPr="00E61557">
              <w:rPr>
                <w:rFonts w:ascii="Times New Roman" w:eastAsia="Calibri" w:hAnsi="Times New Roman" w:cs="Times New Roman"/>
                <w:color w:val="auto"/>
                <w:sz w:val="22"/>
                <w:szCs w:val="22"/>
                <w:lang w:eastAsia="en-US"/>
              </w:rPr>
              <w:t>»</w:t>
            </w:r>
          </w:p>
        </w:tc>
      </w:tr>
      <w:tr w:rsidR="007767DB" w:rsidRPr="00983673" w:rsidTr="008A1B0B">
        <w:tc>
          <w:tcPr>
            <w:tcW w:w="468" w:type="dxa"/>
            <w:shd w:val="clear" w:color="auto" w:fill="auto"/>
          </w:tcPr>
          <w:p w:rsidR="007767DB" w:rsidRPr="00983673" w:rsidRDefault="007767DB" w:rsidP="008A1B0B">
            <w:pPr>
              <w:jc w:val="center"/>
              <w:rPr>
                <w:rFonts w:ascii="Times New Roman" w:eastAsia="Calibri" w:hAnsi="Times New Roman" w:cs="Times New Roman"/>
                <w:color w:val="auto"/>
                <w:sz w:val="22"/>
                <w:szCs w:val="22"/>
                <w:lang w:eastAsia="en-US"/>
              </w:rPr>
            </w:pPr>
            <w:r w:rsidRPr="00983673">
              <w:rPr>
                <w:rFonts w:ascii="Times New Roman" w:eastAsia="Calibri" w:hAnsi="Times New Roman" w:cs="Times New Roman"/>
                <w:color w:val="auto"/>
                <w:sz w:val="22"/>
                <w:szCs w:val="22"/>
                <w:lang w:eastAsia="en-US"/>
              </w:rPr>
              <w:t>6</w:t>
            </w:r>
          </w:p>
        </w:tc>
        <w:tc>
          <w:tcPr>
            <w:tcW w:w="4680" w:type="dxa"/>
            <w:shd w:val="clear" w:color="auto" w:fill="auto"/>
          </w:tcPr>
          <w:p w:rsidR="007767DB" w:rsidRPr="00983673" w:rsidRDefault="007767DB" w:rsidP="007767DB">
            <w:pPr>
              <w:rPr>
                <w:rFonts w:ascii="Times New Roman" w:eastAsia="Calibri" w:hAnsi="Times New Roman" w:cs="Times New Roman"/>
                <w:color w:val="auto"/>
                <w:sz w:val="22"/>
                <w:szCs w:val="22"/>
                <w:lang w:eastAsia="en-US"/>
              </w:rPr>
            </w:pPr>
            <w:r w:rsidRPr="00983673">
              <w:rPr>
                <w:rFonts w:ascii="Times New Roman" w:eastAsia="Calibri" w:hAnsi="Times New Roman" w:cs="Times New Roman"/>
                <w:color w:val="auto"/>
                <w:sz w:val="22"/>
                <w:szCs w:val="22"/>
                <w:lang w:eastAsia="en-US"/>
              </w:rPr>
              <w:t>Перечень «подуслуг»</w:t>
            </w:r>
          </w:p>
        </w:tc>
        <w:tc>
          <w:tcPr>
            <w:tcW w:w="5220" w:type="dxa"/>
            <w:shd w:val="clear" w:color="auto" w:fill="auto"/>
          </w:tcPr>
          <w:p w:rsidR="005A4E73" w:rsidRPr="00983673" w:rsidRDefault="007767DB" w:rsidP="005A4E73">
            <w:pPr>
              <w:pStyle w:val="af"/>
              <w:jc w:val="both"/>
              <w:rPr>
                <w:rFonts w:ascii="Times New Roman" w:hAnsi="Times New Roman" w:cs="Times New Roman"/>
                <w:color w:val="000000"/>
              </w:rPr>
            </w:pPr>
            <w:r w:rsidRPr="00983673">
              <w:rPr>
                <w:rFonts w:ascii="Times New Roman" w:eastAsia="Calibri" w:hAnsi="Times New Roman" w:cs="Times New Roman"/>
              </w:rPr>
              <w:t>1</w:t>
            </w:r>
            <w:r w:rsidRPr="00983673">
              <w:rPr>
                <w:rFonts w:ascii="Times New Roman" w:eastAsia="Calibri" w:hAnsi="Times New Roman" w:cs="Times New Roman"/>
                <w:color w:val="FF0000"/>
              </w:rPr>
              <w:t>.</w:t>
            </w:r>
            <w:r w:rsidR="005A4E73" w:rsidRPr="00983673">
              <w:rPr>
                <w:rFonts w:ascii="Times New Roman" w:hAnsi="Times New Roman" w:cs="Times New Roman"/>
              </w:rPr>
              <w:t xml:space="preserve"> </w:t>
            </w:r>
            <w:r w:rsidR="005A4E73" w:rsidRPr="00983673">
              <w:rPr>
                <w:rFonts w:ascii="Times New Roman" w:hAnsi="Times New Roman" w:cs="Times New Roman"/>
                <w:color w:val="000000"/>
              </w:rPr>
              <w:t xml:space="preserve">Предоставление земельного участка, </w:t>
            </w:r>
          </w:p>
          <w:p w:rsidR="007767DB" w:rsidRPr="00983673" w:rsidRDefault="005A4E73" w:rsidP="005B2CEE">
            <w:pPr>
              <w:pStyle w:val="af"/>
              <w:jc w:val="both"/>
              <w:rPr>
                <w:rFonts w:ascii="Times New Roman" w:hAnsi="Times New Roman" w:cs="Times New Roman"/>
                <w:color w:val="000000"/>
              </w:rPr>
            </w:pPr>
            <w:r w:rsidRPr="00983673">
              <w:rPr>
                <w:rFonts w:ascii="Times New Roman" w:hAnsi="Times New Roman" w:cs="Times New Roman"/>
                <w:color w:val="000000"/>
              </w:rPr>
              <w:t xml:space="preserve">находящегося в муниципальной собственности </w:t>
            </w:r>
            <w:r w:rsidRPr="00983673">
              <w:rPr>
                <w:rFonts w:ascii="Times New Roman" w:hAnsi="Times New Roman" w:cs="Times New Roman"/>
              </w:rPr>
              <w:t>на торгах</w:t>
            </w:r>
            <w:r w:rsidR="005B2CEE" w:rsidRPr="00983673">
              <w:rPr>
                <w:rFonts w:ascii="Times New Roman" w:hAnsi="Times New Roman" w:cs="Times New Roman"/>
              </w:rPr>
              <w:t>.</w:t>
            </w:r>
            <w:r w:rsidR="007767DB" w:rsidRPr="00983673">
              <w:rPr>
                <w:rFonts w:ascii="Times New Roman" w:eastAsia="Calibri" w:hAnsi="Times New Roman" w:cs="Times New Roman"/>
                <w:color w:val="FF0000"/>
              </w:rPr>
              <w:t>.</w:t>
            </w:r>
          </w:p>
        </w:tc>
      </w:tr>
      <w:tr w:rsidR="007767DB" w:rsidRPr="00983673" w:rsidTr="008A1B0B">
        <w:tc>
          <w:tcPr>
            <w:tcW w:w="468" w:type="dxa"/>
            <w:vMerge w:val="restart"/>
            <w:shd w:val="clear" w:color="auto" w:fill="auto"/>
          </w:tcPr>
          <w:p w:rsidR="007767DB" w:rsidRPr="00983673" w:rsidRDefault="007767DB" w:rsidP="008A1B0B">
            <w:pPr>
              <w:jc w:val="center"/>
              <w:rPr>
                <w:rFonts w:ascii="Times New Roman" w:eastAsia="Calibri" w:hAnsi="Times New Roman" w:cs="Times New Roman"/>
                <w:color w:val="auto"/>
                <w:sz w:val="22"/>
                <w:szCs w:val="22"/>
                <w:lang w:eastAsia="en-US"/>
              </w:rPr>
            </w:pPr>
            <w:r w:rsidRPr="00983673">
              <w:rPr>
                <w:rFonts w:ascii="Times New Roman" w:eastAsia="Calibri" w:hAnsi="Times New Roman" w:cs="Times New Roman"/>
                <w:color w:val="auto"/>
                <w:sz w:val="22"/>
                <w:szCs w:val="22"/>
                <w:lang w:eastAsia="en-US"/>
              </w:rPr>
              <w:t>7</w:t>
            </w:r>
          </w:p>
        </w:tc>
        <w:tc>
          <w:tcPr>
            <w:tcW w:w="4680" w:type="dxa"/>
            <w:vMerge w:val="restart"/>
            <w:shd w:val="clear" w:color="auto" w:fill="auto"/>
          </w:tcPr>
          <w:p w:rsidR="007767DB" w:rsidRPr="00983673" w:rsidRDefault="007767DB" w:rsidP="007767DB">
            <w:pPr>
              <w:rPr>
                <w:rFonts w:ascii="Times New Roman" w:eastAsia="Calibri" w:hAnsi="Times New Roman" w:cs="Times New Roman"/>
                <w:color w:val="auto"/>
                <w:sz w:val="22"/>
                <w:szCs w:val="22"/>
                <w:lang w:eastAsia="en-US"/>
              </w:rPr>
            </w:pPr>
            <w:r w:rsidRPr="00983673">
              <w:rPr>
                <w:rFonts w:ascii="Times New Roman" w:eastAsia="Calibri" w:hAnsi="Times New Roman" w:cs="Times New Roman"/>
                <w:color w:val="auto"/>
                <w:sz w:val="22"/>
                <w:szCs w:val="22"/>
                <w:lang w:eastAsia="en-US"/>
              </w:rPr>
              <w:t>Способы оценки качества предоставления муниципальной услуги</w:t>
            </w:r>
          </w:p>
        </w:tc>
        <w:tc>
          <w:tcPr>
            <w:tcW w:w="5220" w:type="dxa"/>
            <w:shd w:val="clear" w:color="auto" w:fill="auto"/>
          </w:tcPr>
          <w:p w:rsidR="007767DB" w:rsidRPr="00983673" w:rsidRDefault="007767DB" w:rsidP="007767DB">
            <w:pPr>
              <w:rPr>
                <w:rFonts w:ascii="Times New Roman" w:eastAsia="Calibri" w:hAnsi="Times New Roman" w:cs="Times New Roman"/>
                <w:color w:val="auto"/>
                <w:sz w:val="22"/>
                <w:szCs w:val="22"/>
                <w:lang w:eastAsia="en-US"/>
              </w:rPr>
            </w:pPr>
            <w:r w:rsidRPr="00983673">
              <w:rPr>
                <w:rFonts w:ascii="Times New Roman" w:eastAsia="Calibri" w:hAnsi="Times New Roman" w:cs="Times New Roman"/>
                <w:color w:val="auto"/>
                <w:sz w:val="22"/>
                <w:szCs w:val="22"/>
                <w:lang w:eastAsia="en-US"/>
              </w:rPr>
              <w:t>Радиотелефонная связь - нет</w:t>
            </w:r>
          </w:p>
        </w:tc>
      </w:tr>
      <w:tr w:rsidR="007767DB" w:rsidRPr="00983673" w:rsidTr="008A1B0B">
        <w:tc>
          <w:tcPr>
            <w:tcW w:w="468" w:type="dxa"/>
            <w:vMerge/>
            <w:shd w:val="clear" w:color="auto" w:fill="auto"/>
          </w:tcPr>
          <w:p w:rsidR="007767DB" w:rsidRPr="00983673" w:rsidRDefault="007767DB" w:rsidP="008A1B0B">
            <w:pPr>
              <w:jc w:val="center"/>
              <w:rPr>
                <w:rFonts w:ascii="Times New Roman" w:eastAsia="Calibri" w:hAnsi="Times New Roman" w:cs="Times New Roman"/>
                <w:color w:val="auto"/>
                <w:sz w:val="22"/>
                <w:szCs w:val="22"/>
                <w:lang w:eastAsia="en-US"/>
              </w:rPr>
            </w:pPr>
          </w:p>
        </w:tc>
        <w:tc>
          <w:tcPr>
            <w:tcW w:w="4680" w:type="dxa"/>
            <w:vMerge/>
            <w:shd w:val="clear" w:color="auto" w:fill="auto"/>
          </w:tcPr>
          <w:p w:rsidR="007767DB" w:rsidRPr="00983673" w:rsidRDefault="007767DB" w:rsidP="007767DB">
            <w:pPr>
              <w:rPr>
                <w:rFonts w:ascii="Times New Roman" w:eastAsia="Calibri" w:hAnsi="Times New Roman" w:cs="Times New Roman"/>
                <w:color w:val="auto"/>
                <w:sz w:val="22"/>
                <w:szCs w:val="22"/>
                <w:lang w:eastAsia="en-US"/>
              </w:rPr>
            </w:pPr>
          </w:p>
        </w:tc>
        <w:tc>
          <w:tcPr>
            <w:tcW w:w="5220" w:type="dxa"/>
            <w:shd w:val="clear" w:color="auto" w:fill="auto"/>
          </w:tcPr>
          <w:p w:rsidR="007767DB" w:rsidRPr="00983673" w:rsidRDefault="007767DB" w:rsidP="007767DB">
            <w:pPr>
              <w:rPr>
                <w:rFonts w:ascii="Times New Roman" w:eastAsia="Calibri" w:hAnsi="Times New Roman" w:cs="Times New Roman"/>
                <w:color w:val="auto"/>
                <w:sz w:val="22"/>
                <w:szCs w:val="22"/>
                <w:lang w:eastAsia="en-US"/>
              </w:rPr>
            </w:pPr>
            <w:r w:rsidRPr="00983673">
              <w:rPr>
                <w:rFonts w:ascii="Times New Roman" w:eastAsia="Calibri" w:hAnsi="Times New Roman" w:cs="Times New Roman"/>
                <w:color w:val="auto"/>
                <w:sz w:val="22"/>
                <w:szCs w:val="22"/>
                <w:lang w:eastAsia="en-US"/>
              </w:rPr>
              <w:t>Портал государственных услуг</w:t>
            </w:r>
          </w:p>
        </w:tc>
      </w:tr>
      <w:tr w:rsidR="007767DB" w:rsidRPr="00983673" w:rsidTr="008A1B0B">
        <w:tc>
          <w:tcPr>
            <w:tcW w:w="468" w:type="dxa"/>
            <w:vMerge/>
            <w:shd w:val="clear" w:color="auto" w:fill="auto"/>
          </w:tcPr>
          <w:p w:rsidR="007767DB" w:rsidRPr="00983673" w:rsidRDefault="007767DB" w:rsidP="008A1B0B">
            <w:pPr>
              <w:jc w:val="center"/>
              <w:rPr>
                <w:rFonts w:ascii="Times New Roman" w:eastAsia="Calibri" w:hAnsi="Times New Roman" w:cs="Times New Roman"/>
                <w:color w:val="auto"/>
                <w:sz w:val="22"/>
                <w:szCs w:val="22"/>
                <w:lang w:eastAsia="en-US"/>
              </w:rPr>
            </w:pPr>
          </w:p>
        </w:tc>
        <w:tc>
          <w:tcPr>
            <w:tcW w:w="4680" w:type="dxa"/>
            <w:vMerge/>
            <w:shd w:val="clear" w:color="auto" w:fill="auto"/>
          </w:tcPr>
          <w:p w:rsidR="007767DB" w:rsidRPr="00983673" w:rsidRDefault="007767DB" w:rsidP="007767DB">
            <w:pPr>
              <w:rPr>
                <w:rFonts w:ascii="Times New Roman" w:eastAsia="Calibri" w:hAnsi="Times New Roman" w:cs="Times New Roman"/>
                <w:color w:val="auto"/>
                <w:sz w:val="22"/>
                <w:szCs w:val="22"/>
                <w:lang w:eastAsia="en-US"/>
              </w:rPr>
            </w:pPr>
          </w:p>
        </w:tc>
        <w:tc>
          <w:tcPr>
            <w:tcW w:w="5220" w:type="dxa"/>
            <w:shd w:val="clear" w:color="auto" w:fill="auto"/>
          </w:tcPr>
          <w:p w:rsidR="007767DB" w:rsidRPr="00983673" w:rsidRDefault="007767DB" w:rsidP="007767DB">
            <w:pPr>
              <w:rPr>
                <w:rFonts w:ascii="Times New Roman" w:eastAsia="Calibri" w:hAnsi="Times New Roman" w:cs="Times New Roman"/>
                <w:color w:val="auto"/>
                <w:sz w:val="22"/>
                <w:szCs w:val="22"/>
                <w:lang w:eastAsia="en-US"/>
              </w:rPr>
            </w:pPr>
            <w:r w:rsidRPr="00983673">
              <w:rPr>
                <w:rFonts w:ascii="Times New Roman" w:eastAsia="Calibri" w:hAnsi="Times New Roman" w:cs="Times New Roman"/>
                <w:color w:val="auto"/>
                <w:sz w:val="22"/>
                <w:szCs w:val="22"/>
                <w:lang w:eastAsia="en-US"/>
              </w:rPr>
              <w:t>Официальный сайт органа</w:t>
            </w:r>
          </w:p>
        </w:tc>
      </w:tr>
    </w:tbl>
    <w:p w:rsidR="007767DB" w:rsidRPr="00983673" w:rsidRDefault="007767DB" w:rsidP="007767DB">
      <w:pPr>
        <w:rPr>
          <w:rFonts w:ascii="Times New Roman" w:eastAsia="Calibri" w:hAnsi="Times New Roman" w:cs="Times New Roman"/>
          <w:color w:val="auto"/>
          <w:sz w:val="22"/>
          <w:szCs w:val="22"/>
          <w:lang w:eastAsia="en-US"/>
        </w:rPr>
      </w:pPr>
    </w:p>
    <w:p w:rsidR="00A134EF" w:rsidRPr="00983673" w:rsidRDefault="00A134EF" w:rsidP="007767DB">
      <w:pPr>
        <w:spacing w:after="200" w:line="276" w:lineRule="auto"/>
        <w:rPr>
          <w:rFonts w:ascii="Times New Roman" w:eastAsia="Calibri" w:hAnsi="Times New Roman" w:cs="Times New Roman"/>
          <w:color w:val="auto"/>
          <w:sz w:val="22"/>
          <w:szCs w:val="22"/>
          <w:lang w:eastAsia="en-US"/>
        </w:rPr>
        <w:sectPr w:rsidR="00A134EF" w:rsidRPr="00983673" w:rsidSect="00A134EF">
          <w:footerReference w:type="even" r:id="rId8"/>
          <w:footerReference w:type="default" r:id="rId9"/>
          <w:type w:val="continuous"/>
          <w:pgSz w:w="11909" w:h="16834"/>
          <w:pgMar w:top="284" w:right="994" w:bottom="340" w:left="680" w:header="0" w:footer="6" w:gutter="0"/>
          <w:pgNumType w:start="28"/>
          <w:cols w:space="720"/>
          <w:noEndnote/>
          <w:titlePg/>
          <w:docGrid w:linePitch="360"/>
        </w:sectPr>
      </w:pPr>
    </w:p>
    <w:bookmarkEnd w:id="0"/>
    <w:p w:rsidR="00735974" w:rsidRPr="00983673" w:rsidRDefault="00735974">
      <w:pPr>
        <w:rPr>
          <w:sz w:val="2"/>
          <w:szCs w:val="2"/>
        </w:rPr>
      </w:pPr>
    </w:p>
    <w:p w:rsidR="00735974" w:rsidRPr="00983673" w:rsidRDefault="00735974">
      <w:pPr>
        <w:rPr>
          <w:sz w:val="2"/>
          <w:szCs w:val="2"/>
        </w:rPr>
      </w:pPr>
    </w:p>
    <w:p w:rsidR="00735974" w:rsidRPr="00983673" w:rsidRDefault="00C97AA1" w:rsidP="004A2573">
      <w:pPr>
        <w:pStyle w:val="10"/>
        <w:keepNext/>
        <w:keepLines/>
        <w:shd w:val="clear" w:color="auto" w:fill="auto"/>
        <w:spacing w:after="306" w:line="270" w:lineRule="exact"/>
        <w:ind w:left="540"/>
        <w:jc w:val="center"/>
        <w:rPr>
          <w:b w:val="0"/>
          <w:sz w:val="24"/>
          <w:szCs w:val="24"/>
        </w:rPr>
      </w:pPr>
      <w:bookmarkStart w:id="1" w:name="bookmark0"/>
      <w:r w:rsidRPr="00983673">
        <w:rPr>
          <w:b w:val="0"/>
          <w:sz w:val="24"/>
          <w:szCs w:val="24"/>
        </w:rPr>
        <w:t>РАЗДЕЛ 2 «ОБ</w:t>
      </w:r>
      <w:r w:rsidR="00735974" w:rsidRPr="00983673">
        <w:rPr>
          <w:b w:val="0"/>
          <w:sz w:val="24"/>
          <w:szCs w:val="24"/>
        </w:rPr>
        <w:t>ЩИЕ СВЕДЕНИЯ О  «ПОДУСЛУГАХ»</w:t>
      </w:r>
      <w:bookmarkEnd w:id="1"/>
    </w:p>
    <w:tbl>
      <w:tblPr>
        <w:tblW w:w="0" w:type="auto"/>
        <w:jc w:val="center"/>
        <w:tblInd w:w="-1172" w:type="dxa"/>
        <w:tblLayout w:type="fixed"/>
        <w:tblCellMar>
          <w:left w:w="10" w:type="dxa"/>
          <w:right w:w="10" w:type="dxa"/>
        </w:tblCellMar>
        <w:tblLook w:val="0000"/>
      </w:tblPr>
      <w:tblGrid>
        <w:gridCol w:w="731"/>
        <w:gridCol w:w="1603"/>
        <w:gridCol w:w="1267"/>
        <w:gridCol w:w="1267"/>
        <w:gridCol w:w="827"/>
        <w:gridCol w:w="2292"/>
        <w:gridCol w:w="1064"/>
        <w:gridCol w:w="1275"/>
        <w:gridCol w:w="963"/>
        <w:gridCol w:w="1134"/>
        <w:gridCol w:w="993"/>
        <w:gridCol w:w="1417"/>
        <w:gridCol w:w="1248"/>
      </w:tblGrid>
      <w:tr w:rsidR="008A1B0B" w:rsidRPr="00983673" w:rsidTr="008A1B0B">
        <w:trPr>
          <w:trHeight w:val="1066"/>
          <w:jc w:val="center"/>
        </w:trPr>
        <w:tc>
          <w:tcPr>
            <w:tcW w:w="731" w:type="dxa"/>
            <w:vMerge w:val="restart"/>
            <w:tcBorders>
              <w:top w:val="single" w:sz="4" w:space="0" w:color="auto"/>
              <w:left w:val="single" w:sz="4" w:space="0" w:color="auto"/>
            </w:tcBorders>
            <w:shd w:val="clear" w:color="auto" w:fill="BFBFBF"/>
          </w:tcPr>
          <w:p w:rsidR="00735974" w:rsidRPr="00983673" w:rsidRDefault="00735974" w:rsidP="004A2573">
            <w:pPr>
              <w:pStyle w:val="11"/>
              <w:shd w:val="clear" w:color="auto" w:fill="auto"/>
              <w:spacing w:line="240" w:lineRule="auto"/>
              <w:ind w:left="120" w:firstLine="0"/>
              <w:jc w:val="center"/>
              <w:rPr>
                <w:b w:val="0"/>
                <w:sz w:val="22"/>
                <w:szCs w:val="22"/>
              </w:rPr>
            </w:pPr>
            <w:r w:rsidRPr="00983673">
              <w:rPr>
                <w:b w:val="0"/>
                <w:sz w:val="22"/>
                <w:szCs w:val="22"/>
              </w:rPr>
              <w:t>№</w:t>
            </w:r>
          </w:p>
          <w:p w:rsidR="00735974" w:rsidRPr="00983673" w:rsidRDefault="00735974" w:rsidP="004A2573">
            <w:pPr>
              <w:pStyle w:val="11"/>
              <w:shd w:val="clear" w:color="auto" w:fill="auto"/>
              <w:spacing w:line="274" w:lineRule="exact"/>
              <w:ind w:firstLine="0"/>
              <w:jc w:val="center"/>
              <w:rPr>
                <w:b w:val="0"/>
                <w:sz w:val="22"/>
                <w:szCs w:val="22"/>
              </w:rPr>
            </w:pPr>
            <w:r w:rsidRPr="00983673">
              <w:rPr>
                <w:b w:val="0"/>
                <w:sz w:val="22"/>
                <w:szCs w:val="22"/>
              </w:rPr>
              <w:t>п/п</w:t>
            </w:r>
          </w:p>
        </w:tc>
        <w:tc>
          <w:tcPr>
            <w:tcW w:w="1603" w:type="dxa"/>
            <w:vMerge w:val="restart"/>
            <w:tcBorders>
              <w:top w:val="single" w:sz="4" w:space="0" w:color="auto"/>
              <w:left w:val="single" w:sz="4" w:space="0" w:color="auto"/>
            </w:tcBorders>
            <w:shd w:val="clear" w:color="auto" w:fill="BFBFBF"/>
          </w:tcPr>
          <w:p w:rsidR="00735974" w:rsidRPr="00983673" w:rsidRDefault="00735974" w:rsidP="004A2573">
            <w:pPr>
              <w:pStyle w:val="11"/>
              <w:shd w:val="clear" w:color="auto" w:fill="auto"/>
              <w:spacing w:line="274" w:lineRule="exact"/>
              <w:ind w:firstLine="0"/>
              <w:jc w:val="center"/>
              <w:rPr>
                <w:b w:val="0"/>
                <w:sz w:val="22"/>
                <w:szCs w:val="22"/>
              </w:rPr>
            </w:pPr>
            <w:r w:rsidRPr="00983673">
              <w:rPr>
                <w:b w:val="0"/>
                <w:sz w:val="22"/>
                <w:szCs w:val="22"/>
              </w:rPr>
              <w:t>Наименование</w:t>
            </w:r>
          </w:p>
          <w:p w:rsidR="00735974" w:rsidRPr="00983673" w:rsidRDefault="00735974" w:rsidP="004A2573">
            <w:pPr>
              <w:pStyle w:val="11"/>
              <w:shd w:val="clear" w:color="auto" w:fill="auto"/>
              <w:spacing w:line="274" w:lineRule="exact"/>
              <w:ind w:firstLine="0"/>
              <w:jc w:val="center"/>
              <w:rPr>
                <w:b w:val="0"/>
                <w:sz w:val="22"/>
                <w:szCs w:val="22"/>
              </w:rPr>
            </w:pPr>
            <w:r w:rsidRPr="00983673">
              <w:rPr>
                <w:b w:val="0"/>
                <w:sz w:val="22"/>
                <w:szCs w:val="22"/>
              </w:rPr>
              <w:t>«подуслуги»</w:t>
            </w:r>
          </w:p>
        </w:tc>
        <w:tc>
          <w:tcPr>
            <w:tcW w:w="2534" w:type="dxa"/>
            <w:gridSpan w:val="2"/>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4A2573">
            <w:pPr>
              <w:pStyle w:val="11"/>
              <w:shd w:val="clear" w:color="auto" w:fill="auto"/>
              <w:spacing w:line="274" w:lineRule="exact"/>
              <w:ind w:firstLine="0"/>
              <w:jc w:val="center"/>
              <w:rPr>
                <w:b w:val="0"/>
                <w:sz w:val="22"/>
                <w:szCs w:val="22"/>
              </w:rPr>
            </w:pPr>
            <w:r w:rsidRPr="00983673">
              <w:rPr>
                <w:b w:val="0"/>
                <w:sz w:val="22"/>
                <w:szCs w:val="22"/>
              </w:rPr>
              <w:t>Срок предоставления в зависимости от условий</w:t>
            </w:r>
          </w:p>
        </w:tc>
        <w:tc>
          <w:tcPr>
            <w:tcW w:w="827" w:type="dxa"/>
            <w:vMerge w:val="restart"/>
            <w:tcBorders>
              <w:top w:val="single" w:sz="4" w:space="0" w:color="auto"/>
              <w:left w:val="single" w:sz="4" w:space="0" w:color="auto"/>
              <w:right w:val="single" w:sz="4" w:space="0" w:color="auto"/>
            </w:tcBorders>
            <w:shd w:val="clear" w:color="auto" w:fill="BFBFBF"/>
          </w:tcPr>
          <w:p w:rsidR="00735974" w:rsidRPr="00983673" w:rsidRDefault="00735974" w:rsidP="004A2573">
            <w:pPr>
              <w:pStyle w:val="11"/>
              <w:shd w:val="clear" w:color="auto" w:fill="auto"/>
              <w:spacing w:line="274" w:lineRule="exact"/>
              <w:ind w:firstLine="0"/>
              <w:jc w:val="center"/>
              <w:rPr>
                <w:b w:val="0"/>
                <w:sz w:val="22"/>
                <w:szCs w:val="22"/>
              </w:rPr>
            </w:pPr>
            <w:r w:rsidRPr="00983673">
              <w:rPr>
                <w:b w:val="0"/>
                <w:sz w:val="22"/>
                <w:szCs w:val="22"/>
              </w:rPr>
              <w:t>Основа</w:t>
            </w:r>
            <w:r w:rsidRPr="00983673">
              <w:rPr>
                <w:b w:val="0"/>
                <w:sz w:val="22"/>
                <w:szCs w:val="22"/>
              </w:rPr>
              <w:softHyphen/>
              <w:t>ния от</w:t>
            </w:r>
            <w:r w:rsidRPr="00983673">
              <w:rPr>
                <w:b w:val="0"/>
                <w:sz w:val="22"/>
                <w:szCs w:val="22"/>
              </w:rPr>
              <w:softHyphen/>
              <w:t>каза в приеме докумен</w:t>
            </w:r>
            <w:r w:rsidRPr="00983673">
              <w:rPr>
                <w:b w:val="0"/>
                <w:sz w:val="22"/>
                <w:szCs w:val="22"/>
              </w:rPr>
              <w:softHyphen/>
              <w:t>тов</w:t>
            </w:r>
          </w:p>
        </w:tc>
        <w:tc>
          <w:tcPr>
            <w:tcW w:w="2292" w:type="dxa"/>
            <w:vMerge w:val="restart"/>
            <w:tcBorders>
              <w:top w:val="single" w:sz="4" w:space="0" w:color="auto"/>
              <w:left w:val="single" w:sz="4" w:space="0" w:color="auto"/>
              <w:right w:val="single" w:sz="4" w:space="0" w:color="auto"/>
            </w:tcBorders>
            <w:shd w:val="clear" w:color="auto" w:fill="BFBFBF"/>
          </w:tcPr>
          <w:p w:rsidR="00735974" w:rsidRPr="00983673" w:rsidRDefault="00735974" w:rsidP="004A2573">
            <w:pPr>
              <w:pStyle w:val="11"/>
              <w:shd w:val="clear" w:color="auto" w:fill="auto"/>
              <w:spacing w:line="274" w:lineRule="exact"/>
              <w:ind w:right="260" w:firstLine="0"/>
              <w:jc w:val="center"/>
              <w:rPr>
                <w:b w:val="0"/>
                <w:sz w:val="22"/>
                <w:szCs w:val="22"/>
              </w:rPr>
            </w:pPr>
            <w:r w:rsidRPr="00983673">
              <w:rPr>
                <w:b w:val="0"/>
                <w:sz w:val="22"/>
                <w:szCs w:val="22"/>
              </w:rPr>
              <w:t>Основа</w:t>
            </w:r>
            <w:r w:rsidRPr="00983673">
              <w:rPr>
                <w:b w:val="0"/>
                <w:sz w:val="22"/>
                <w:szCs w:val="22"/>
              </w:rPr>
              <w:softHyphen/>
              <w:t>ния отказа в предоставлении</w:t>
            </w:r>
          </w:p>
          <w:p w:rsidR="00735974" w:rsidRPr="00983673" w:rsidRDefault="00735974" w:rsidP="004A2573">
            <w:pPr>
              <w:pStyle w:val="11"/>
              <w:shd w:val="clear" w:color="auto" w:fill="auto"/>
              <w:spacing w:line="274" w:lineRule="exact"/>
              <w:ind w:right="260" w:firstLine="0"/>
              <w:jc w:val="center"/>
              <w:rPr>
                <w:b w:val="0"/>
                <w:sz w:val="22"/>
                <w:szCs w:val="22"/>
              </w:rPr>
            </w:pPr>
            <w:r w:rsidRPr="00983673">
              <w:rPr>
                <w:b w:val="0"/>
                <w:sz w:val="22"/>
                <w:szCs w:val="22"/>
              </w:rPr>
              <w:t>«подуслуги»</w:t>
            </w:r>
          </w:p>
        </w:tc>
        <w:tc>
          <w:tcPr>
            <w:tcW w:w="1064" w:type="dxa"/>
            <w:vMerge w:val="restart"/>
            <w:tcBorders>
              <w:top w:val="single" w:sz="4" w:space="0" w:color="auto"/>
              <w:left w:val="single" w:sz="4" w:space="0" w:color="auto"/>
              <w:right w:val="single" w:sz="4" w:space="0" w:color="auto"/>
            </w:tcBorders>
            <w:shd w:val="clear" w:color="auto" w:fill="BFBFBF"/>
          </w:tcPr>
          <w:p w:rsidR="00735974" w:rsidRPr="00983673" w:rsidRDefault="002926F1" w:rsidP="004A2573">
            <w:pPr>
              <w:pStyle w:val="11"/>
              <w:shd w:val="clear" w:color="auto" w:fill="auto"/>
              <w:spacing w:line="274" w:lineRule="exact"/>
              <w:ind w:firstLine="0"/>
              <w:jc w:val="center"/>
              <w:rPr>
                <w:b w:val="0"/>
                <w:sz w:val="22"/>
                <w:szCs w:val="22"/>
              </w:rPr>
            </w:pPr>
            <w:r w:rsidRPr="00983673">
              <w:rPr>
                <w:b w:val="0"/>
                <w:sz w:val="22"/>
                <w:szCs w:val="22"/>
              </w:rPr>
              <w:t>Основа</w:t>
            </w:r>
            <w:r w:rsidRPr="00983673">
              <w:rPr>
                <w:b w:val="0"/>
                <w:sz w:val="22"/>
                <w:szCs w:val="22"/>
              </w:rPr>
              <w:softHyphen/>
              <w:t>ния приостановления предос</w:t>
            </w:r>
            <w:r w:rsidR="00735974" w:rsidRPr="00983673">
              <w:rPr>
                <w:b w:val="0"/>
                <w:sz w:val="22"/>
                <w:szCs w:val="22"/>
              </w:rPr>
              <w:t>тавления «подуслуги»</w:t>
            </w:r>
          </w:p>
        </w:tc>
        <w:tc>
          <w:tcPr>
            <w:tcW w:w="1275" w:type="dxa"/>
            <w:vMerge w:val="restart"/>
            <w:tcBorders>
              <w:top w:val="single" w:sz="4" w:space="0" w:color="auto"/>
              <w:left w:val="single" w:sz="4" w:space="0" w:color="auto"/>
              <w:right w:val="single" w:sz="4" w:space="0" w:color="auto"/>
            </w:tcBorders>
            <w:shd w:val="clear" w:color="auto" w:fill="BFBFBF"/>
          </w:tcPr>
          <w:p w:rsidR="00735974" w:rsidRPr="00983673" w:rsidRDefault="00735974" w:rsidP="004A2573">
            <w:pPr>
              <w:pStyle w:val="11"/>
              <w:shd w:val="clear" w:color="auto" w:fill="auto"/>
              <w:spacing w:line="274" w:lineRule="exact"/>
              <w:ind w:firstLine="160"/>
              <w:jc w:val="center"/>
              <w:rPr>
                <w:b w:val="0"/>
                <w:sz w:val="22"/>
                <w:szCs w:val="22"/>
              </w:rPr>
            </w:pPr>
            <w:r w:rsidRPr="00983673">
              <w:rPr>
                <w:b w:val="0"/>
                <w:sz w:val="22"/>
                <w:szCs w:val="22"/>
              </w:rPr>
              <w:t>Срок приоста</w:t>
            </w:r>
            <w:r w:rsidRPr="00983673">
              <w:rPr>
                <w:b w:val="0"/>
                <w:sz w:val="22"/>
                <w:szCs w:val="22"/>
              </w:rPr>
              <w:softHyphen/>
              <w:t>новл</w:t>
            </w:r>
            <w:r w:rsidR="002926F1" w:rsidRPr="00983673">
              <w:rPr>
                <w:b w:val="0"/>
                <w:sz w:val="22"/>
                <w:szCs w:val="22"/>
              </w:rPr>
              <w:t>ения предоставления подуслуги</w:t>
            </w:r>
          </w:p>
        </w:tc>
        <w:tc>
          <w:tcPr>
            <w:tcW w:w="3090" w:type="dxa"/>
            <w:gridSpan w:val="3"/>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4A2573">
            <w:pPr>
              <w:pStyle w:val="11"/>
              <w:shd w:val="clear" w:color="auto" w:fill="auto"/>
              <w:spacing w:line="240" w:lineRule="auto"/>
              <w:ind w:left="140" w:firstLine="0"/>
              <w:jc w:val="center"/>
              <w:rPr>
                <w:b w:val="0"/>
                <w:sz w:val="22"/>
                <w:szCs w:val="22"/>
              </w:rPr>
            </w:pPr>
            <w:r w:rsidRPr="00983673">
              <w:rPr>
                <w:b w:val="0"/>
                <w:sz w:val="22"/>
                <w:szCs w:val="22"/>
              </w:rPr>
              <w:t>Плата за предоставление «подуслуги»</w:t>
            </w:r>
          </w:p>
        </w:tc>
        <w:tc>
          <w:tcPr>
            <w:tcW w:w="1417" w:type="dxa"/>
            <w:vMerge w:val="restart"/>
            <w:tcBorders>
              <w:top w:val="single" w:sz="4" w:space="0" w:color="auto"/>
              <w:left w:val="single" w:sz="4" w:space="0" w:color="auto"/>
              <w:right w:val="single" w:sz="4" w:space="0" w:color="auto"/>
            </w:tcBorders>
            <w:shd w:val="clear" w:color="auto" w:fill="BFBFBF"/>
          </w:tcPr>
          <w:p w:rsidR="00735974" w:rsidRPr="00983673" w:rsidRDefault="00735974" w:rsidP="00B93E66">
            <w:pPr>
              <w:pStyle w:val="11"/>
              <w:shd w:val="clear" w:color="auto" w:fill="auto"/>
              <w:spacing w:line="274" w:lineRule="exact"/>
              <w:ind w:firstLine="0"/>
              <w:jc w:val="center"/>
              <w:rPr>
                <w:b w:val="0"/>
                <w:sz w:val="22"/>
                <w:szCs w:val="22"/>
              </w:rPr>
            </w:pPr>
            <w:r w:rsidRPr="00983673">
              <w:rPr>
                <w:b w:val="0"/>
                <w:sz w:val="22"/>
                <w:szCs w:val="22"/>
              </w:rPr>
              <w:t>С</w:t>
            </w:r>
            <w:r w:rsidR="00B93E66" w:rsidRPr="00983673">
              <w:rPr>
                <w:b w:val="0"/>
                <w:sz w:val="22"/>
                <w:szCs w:val="22"/>
              </w:rPr>
              <w:t>пособ обращения за получе</w:t>
            </w:r>
            <w:r w:rsidR="00B93E66" w:rsidRPr="00983673">
              <w:rPr>
                <w:b w:val="0"/>
                <w:sz w:val="22"/>
                <w:szCs w:val="22"/>
              </w:rPr>
              <w:softHyphen/>
              <w:t>нием подуслу</w:t>
            </w:r>
            <w:r w:rsidRPr="00983673">
              <w:rPr>
                <w:b w:val="0"/>
                <w:sz w:val="22"/>
                <w:szCs w:val="22"/>
              </w:rPr>
              <w:t>ги»</w:t>
            </w:r>
          </w:p>
        </w:tc>
        <w:tc>
          <w:tcPr>
            <w:tcW w:w="1248" w:type="dxa"/>
            <w:vMerge w:val="restart"/>
            <w:tcBorders>
              <w:top w:val="single" w:sz="4" w:space="0" w:color="auto"/>
              <w:left w:val="single" w:sz="4" w:space="0" w:color="auto"/>
              <w:right w:val="single" w:sz="4" w:space="0" w:color="auto"/>
            </w:tcBorders>
            <w:shd w:val="clear" w:color="auto" w:fill="BFBFBF"/>
          </w:tcPr>
          <w:p w:rsidR="00735974" w:rsidRPr="00983673" w:rsidRDefault="00B93E66" w:rsidP="00B93E66">
            <w:pPr>
              <w:pStyle w:val="11"/>
              <w:shd w:val="clear" w:color="auto" w:fill="auto"/>
              <w:spacing w:line="274" w:lineRule="exact"/>
              <w:ind w:firstLine="0"/>
              <w:jc w:val="center"/>
              <w:rPr>
                <w:b w:val="0"/>
                <w:sz w:val="22"/>
                <w:szCs w:val="22"/>
              </w:rPr>
            </w:pPr>
            <w:r w:rsidRPr="00983673">
              <w:rPr>
                <w:b w:val="0"/>
                <w:sz w:val="22"/>
                <w:szCs w:val="22"/>
              </w:rPr>
              <w:t>Способ получения результата подуслу</w:t>
            </w:r>
            <w:r w:rsidR="00735974" w:rsidRPr="00983673">
              <w:rPr>
                <w:b w:val="0"/>
                <w:sz w:val="22"/>
                <w:szCs w:val="22"/>
              </w:rPr>
              <w:t>ги»</w:t>
            </w:r>
          </w:p>
        </w:tc>
      </w:tr>
      <w:tr w:rsidR="008A1B0B" w:rsidRPr="00983673" w:rsidTr="008A1B0B">
        <w:trPr>
          <w:trHeight w:val="3322"/>
          <w:jc w:val="center"/>
        </w:trPr>
        <w:tc>
          <w:tcPr>
            <w:tcW w:w="731" w:type="dxa"/>
            <w:vMerge/>
            <w:tcBorders>
              <w:left w:val="single" w:sz="4" w:space="0" w:color="auto"/>
              <w:bottom w:val="single" w:sz="4" w:space="0" w:color="auto"/>
            </w:tcBorders>
            <w:shd w:val="clear" w:color="auto" w:fill="BFBFBF"/>
          </w:tcPr>
          <w:p w:rsidR="00735974" w:rsidRPr="00983673" w:rsidRDefault="00735974" w:rsidP="004A6348">
            <w:pPr>
              <w:pStyle w:val="11"/>
              <w:shd w:val="clear" w:color="auto" w:fill="auto"/>
              <w:spacing w:line="274" w:lineRule="exact"/>
              <w:ind w:firstLine="0"/>
              <w:rPr>
                <w:b w:val="0"/>
                <w:sz w:val="22"/>
                <w:szCs w:val="22"/>
              </w:rPr>
            </w:pPr>
          </w:p>
        </w:tc>
        <w:tc>
          <w:tcPr>
            <w:tcW w:w="1603" w:type="dxa"/>
            <w:vMerge/>
            <w:tcBorders>
              <w:left w:val="single" w:sz="4" w:space="0" w:color="auto"/>
              <w:bottom w:val="single" w:sz="4" w:space="0" w:color="auto"/>
            </w:tcBorders>
            <w:shd w:val="clear" w:color="auto" w:fill="BFBFBF"/>
          </w:tcPr>
          <w:p w:rsidR="00735974" w:rsidRPr="00983673" w:rsidRDefault="00735974" w:rsidP="004A6348">
            <w:pPr>
              <w:pStyle w:val="11"/>
              <w:shd w:val="clear" w:color="auto" w:fill="auto"/>
              <w:spacing w:line="274" w:lineRule="exact"/>
              <w:ind w:firstLine="0"/>
              <w:rPr>
                <w:b w:val="0"/>
                <w:sz w:val="22"/>
                <w:szCs w:val="22"/>
              </w:rPr>
            </w:pP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4A6348">
            <w:pPr>
              <w:pStyle w:val="11"/>
              <w:shd w:val="clear" w:color="auto" w:fill="auto"/>
              <w:spacing w:line="274" w:lineRule="exact"/>
              <w:ind w:firstLine="0"/>
              <w:rPr>
                <w:b w:val="0"/>
                <w:sz w:val="22"/>
                <w:szCs w:val="22"/>
              </w:rPr>
            </w:pPr>
            <w:r w:rsidRPr="00983673">
              <w:rPr>
                <w:b w:val="0"/>
                <w:sz w:val="22"/>
                <w:szCs w:val="22"/>
              </w:rPr>
              <w:t>При подаче заявления</w:t>
            </w:r>
          </w:p>
          <w:p w:rsidR="00735974" w:rsidRPr="00983673" w:rsidRDefault="00735974" w:rsidP="004A6348">
            <w:pPr>
              <w:pStyle w:val="11"/>
              <w:shd w:val="clear" w:color="auto" w:fill="auto"/>
              <w:spacing w:line="274" w:lineRule="exact"/>
              <w:ind w:firstLine="0"/>
              <w:rPr>
                <w:b w:val="0"/>
                <w:sz w:val="22"/>
                <w:szCs w:val="22"/>
              </w:rPr>
            </w:pPr>
            <w:r w:rsidRPr="00983673">
              <w:rPr>
                <w:b w:val="0"/>
                <w:sz w:val="22"/>
                <w:szCs w:val="22"/>
              </w:rPr>
              <w:t xml:space="preserve">по месту жительства (месту нахождения </w:t>
            </w:r>
          </w:p>
          <w:p w:rsidR="00735974" w:rsidRPr="00983673" w:rsidRDefault="00735974" w:rsidP="004A6348">
            <w:pPr>
              <w:pStyle w:val="11"/>
              <w:shd w:val="clear" w:color="auto" w:fill="auto"/>
              <w:spacing w:line="274" w:lineRule="exact"/>
              <w:ind w:firstLine="0"/>
              <w:rPr>
                <w:b w:val="0"/>
                <w:sz w:val="22"/>
                <w:szCs w:val="22"/>
              </w:rPr>
            </w:pPr>
            <w:r w:rsidRPr="00983673">
              <w:rPr>
                <w:b w:val="0"/>
                <w:sz w:val="22"/>
                <w:szCs w:val="22"/>
              </w:rPr>
              <w:t>юр. лица)</w:t>
            </w: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4A6348">
            <w:pPr>
              <w:pStyle w:val="11"/>
              <w:shd w:val="clear" w:color="auto" w:fill="auto"/>
              <w:spacing w:line="274" w:lineRule="exact"/>
              <w:ind w:firstLine="60"/>
              <w:rPr>
                <w:b w:val="0"/>
                <w:sz w:val="22"/>
                <w:szCs w:val="22"/>
              </w:rPr>
            </w:pPr>
            <w:r w:rsidRPr="00983673">
              <w:rPr>
                <w:b w:val="0"/>
                <w:sz w:val="22"/>
                <w:szCs w:val="22"/>
              </w:rPr>
              <w:t>При по</w:t>
            </w:r>
            <w:r w:rsidRPr="00983673">
              <w:rPr>
                <w:b w:val="0"/>
                <w:sz w:val="22"/>
                <w:szCs w:val="22"/>
              </w:rPr>
              <w:softHyphen/>
              <w:t>даче заяв</w:t>
            </w:r>
            <w:r w:rsidRPr="00983673">
              <w:rPr>
                <w:b w:val="0"/>
                <w:sz w:val="22"/>
                <w:szCs w:val="22"/>
              </w:rPr>
              <w:softHyphen/>
              <w:t>ления не по месту жительства</w:t>
            </w:r>
          </w:p>
          <w:p w:rsidR="00735974" w:rsidRPr="00983673" w:rsidRDefault="00735974" w:rsidP="004A6348">
            <w:pPr>
              <w:pStyle w:val="11"/>
              <w:shd w:val="clear" w:color="auto" w:fill="auto"/>
              <w:spacing w:line="274" w:lineRule="exact"/>
              <w:ind w:firstLine="60"/>
              <w:rPr>
                <w:b w:val="0"/>
                <w:sz w:val="22"/>
                <w:szCs w:val="22"/>
              </w:rPr>
            </w:pPr>
            <w:r w:rsidRPr="00983673">
              <w:rPr>
                <w:b w:val="0"/>
                <w:sz w:val="22"/>
                <w:szCs w:val="22"/>
              </w:rPr>
              <w:t xml:space="preserve">(по месту </w:t>
            </w:r>
          </w:p>
          <w:p w:rsidR="00735974" w:rsidRPr="00983673" w:rsidRDefault="00735974" w:rsidP="004A6348">
            <w:pPr>
              <w:pStyle w:val="11"/>
              <w:shd w:val="clear" w:color="auto" w:fill="auto"/>
              <w:spacing w:line="274" w:lineRule="exact"/>
              <w:ind w:firstLine="60"/>
              <w:rPr>
                <w:b w:val="0"/>
                <w:sz w:val="22"/>
                <w:szCs w:val="22"/>
              </w:rPr>
            </w:pPr>
            <w:r w:rsidRPr="00983673">
              <w:rPr>
                <w:b w:val="0"/>
                <w:sz w:val="22"/>
                <w:szCs w:val="22"/>
              </w:rPr>
              <w:t>об</w:t>
            </w:r>
            <w:r w:rsidRPr="00983673">
              <w:rPr>
                <w:b w:val="0"/>
                <w:sz w:val="22"/>
                <w:szCs w:val="22"/>
              </w:rPr>
              <w:softHyphen/>
              <w:t>ращения)</w:t>
            </w:r>
          </w:p>
        </w:tc>
        <w:tc>
          <w:tcPr>
            <w:tcW w:w="827" w:type="dxa"/>
            <w:vMerge/>
            <w:tcBorders>
              <w:left w:val="single" w:sz="4" w:space="0" w:color="auto"/>
              <w:bottom w:val="single" w:sz="4" w:space="0" w:color="auto"/>
              <w:right w:val="single" w:sz="4" w:space="0" w:color="auto"/>
            </w:tcBorders>
            <w:shd w:val="clear" w:color="auto" w:fill="BFBFBF"/>
          </w:tcPr>
          <w:p w:rsidR="00735974" w:rsidRPr="00983673" w:rsidRDefault="00735974" w:rsidP="004A6348">
            <w:pPr>
              <w:rPr>
                <w:sz w:val="22"/>
                <w:szCs w:val="22"/>
              </w:rPr>
            </w:pPr>
          </w:p>
        </w:tc>
        <w:tc>
          <w:tcPr>
            <w:tcW w:w="2292" w:type="dxa"/>
            <w:vMerge/>
            <w:tcBorders>
              <w:left w:val="single" w:sz="4" w:space="0" w:color="auto"/>
              <w:bottom w:val="single" w:sz="4" w:space="0" w:color="auto"/>
              <w:right w:val="single" w:sz="4" w:space="0" w:color="auto"/>
            </w:tcBorders>
            <w:shd w:val="clear" w:color="auto" w:fill="BFBFBF"/>
          </w:tcPr>
          <w:p w:rsidR="00735974" w:rsidRPr="00983673" w:rsidRDefault="00735974" w:rsidP="004A6348">
            <w:pPr>
              <w:rPr>
                <w:sz w:val="22"/>
                <w:szCs w:val="22"/>
              </w:rPr>
            </w:pPr>
          </w:p>
        </w:tc>
        <w:tc>
          <w:tcPr>
            <w:tcW w:w="1064" w:type="dxa"/>
            <w:vMerge/>
            <w:tcBorders>
              <w:left w:val="single" w:sz="4" w:space="0" w:color="auto"/>
              <w:bottom w:val="single" w:sz="4" w:space="0" w:color="auto"/>
              <w:right w:val="single" w:sz="4" w:space="0" w:color="auto"/>
            </w:tcBorders>
            <w:shd w:val="clear" w:color="auto" w:fill="BFBFBF"/>
          </w:tcPr>
          <w:p w:rsidR="00735974" w:rsidRPr="00983673" w:rsidRDefault="00735974" w:rsidP="004A6348">
            <w:pPr>
              <w:rPr>
                <w:sz w:val="22"/>
                <w:szCs w:val="22"/>
              </w:rPr>
            </w:pPr>
          </w:p>
        </w:tc>
        <w:tc>
          <w:tcPr>
            <w:tcW w:w="1275" w:type="dxa"/>
            <w:vMerge/>
            <w:tcBorders>
              <w:left w:val="single" w:sz="4" w:space="0" w:color="auto"/>
              <w:bottom w:val="single" w:sz="4" w:space="0" w:color="auto"/>
              <w:right w:val="single" w:sz="4" w:space="0" w:color="auto"/>
            </w:tcBorders>
            <w:shd w:val="clear" w:color="auto" w:fill="BFBFBF"/>
          </w:tcPr>
          <w:p w:rsidR="00735974" w:rsidRPr="00983673" w:rsidRDefault="00735974" w:rsidP="004A6348">
            <w:pPr>
              <w:rPr>
                <w:sz w:val="22"/>
                <w:szCs w:val="22"/>
              </w:rPr>
            </w:pPr>
          </w:p>
        </w:tc>
        <w:tc>
          <w:tcPr>
            <w:tcW w:w="963"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4A2573">
            <w:pPr>
              <w:pStyle w:val="11"/>
              <w:shd w:val="clear" w:color="auto" w:fill="auto"/>
              <w:spacing w:line="274" w:lineRule="exact"/>
              <w:ind w:firstLine="0"/>
              <w:jc w:val="center"/>
              <w:rPr>
                <w:b w:val="0"/>
                <w:sz w:val="22"/>
                <w:szCs w:val="22"/>
              </w:rPr>
            </w:pPr>
            <w:r w:rsidRPr="00983673">
              <w:rPr>
                <w:b w:val="0"/>
                <w:sz w:val="22"/>
                <w:szCs w:val="22"/>
              </w:rPr>
              <w:t>Наличие</w:t>
            </w:r>
            <w:r w:rsidR="00B93E66" w:rsidRPr="00983673">
              <w:rPr>
                <w:b w:val="0"/>
                <w:sz w:val="22"/>
                <w:szCs w:val="22"/>
              </w:rPr>
              <w:t xml:space="preserve"> платы </w:t>
            </w:r>
            <w:r w:rsidR="002926F1" w:rsidRPr="00983673">
              <w:rPr>
                <w:b w:val="0"/>
                <w:sz w:val="22"/>
                <w:szCs w:val="22"/>
              </w:rPr>
              <w:t>го</w:t>
            </w:r>
            <w:r w:rsidR="00B93E66" w:rsidRPr="00983673">
              <w:rPr>
                <w:b w:val="0"/>
                <w:sz w:val="22"/>
                <w:szCs w:val="22"/>
              </w:rPr>
              <w:t>сударственной пошлины</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4A2573">
            <w:pPr>
              <w:pStyle w:val="11"/>
              <w:shd w:val="clear" w:color="auto" w:fill="auto"/>
              <w:spacing w:line="274" w:lineRule="exact"/>
              <w:ind w:firstLine="0"/>
              <w:jc w:val="center"/>
              <w:rPr>
                <w:b w:val="0"/>
                <w:sz w:val="22"/>
                <w:szCs w:val="22"/>
              </w:rPr>
            </w:pPr>
            <w:r w:rsidRPr="00983673">
              <w:rPr>
                <w:b w:val="0"/>
                <w:sz w:val="22"/>
                <w:szCs w:val="22"/>
              </w:rPr>
              <w:t>Реквизиты норматив</w:t>
            </w:r>
            <w:r w:rsidRPr="00983673">
              <w:rPr>
                <w:b w:val="0"/>
                <w:sz w:val="22"/>
                <w:szCs w:val="22"/>
              </w:rPr>
              <w:softHyphen/>
              <w:t>ного право</w:t>
            </w:r>
            <w:r w:rsidRPr="00983673">
              <w:rPr>
                <w:b w:val="0"/>
                <w:sz w:val="22"/>
                <w:szCs w:val="22"/>
              </w:rPr>
              <w:softHyphen/>
              <w:t>вого акта, являюще</w:t>
            </w:r>
            <w:r w:rsidRPr="00983673">
              <w:rPr>
                <w:b w:val="0"/>
                <w:sz w:val="22"/>
                <w:szCs w:val="22"/>
              </w:rPr>
              <w:softHyphen/>
              <w:t>гося осн</w:t>
            </w:r>
            <w:r w:rsidR="002926F1" w:rsidRPr="00983673">
              <w:rPr>
                <w:b w:val="0"/>
                <w:sz w:val="22"/>
                <w:szCs w:val="22"/>
              </w:rPr>
              <w:t>о</w:t>
            </w:r>
            <w:r w:rsidR="002926F1" w:rsidRPr="00983673">
              <w:rPr>
                <w:b w:val="0"/>
                <w:sz w:val="22"/>
                <w:szCs w:val="22"/>
              </w:rPr>
              <w:softHyphen/>
              <w:t>ванием для взимания платы (государствен</w:t>
            </w:r>
            <w:r w:rsidRPr="00983673">
              <w:rPr>
                <w:b w:val="0"/>
                <w:sz w:val="22"/>
                <w:szCs w:val="22"/>
              </w:rPr>
              <w:t>ной по</w:t>
            </w:r>
            <w:r w:rsidRPr="00983673">
              <w:rPr>
                <w:b w:val="0"/>
                <w:sz w:val="22"/>
                <w:szCs w:val="22"/>
              </w:rPr>
              <w:softHyphen/>
              <w:t>шлины)</w:t>
            </w:r>
          </w:p>
        </w:tc>
        <w:tc>
          <w:tcPr>
            <w:tcW w:w="993"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4A2573">
            <w:pPr>
              <w:pStyle w:val="11"/>
              <w:shd w:val="clear" w:color="auto" w:fill="auto"/>
              <w:spacing w:line="274" w:lineRule="exact"/>
              <w:ind w:firstLine="0"/>
              <w:jc w:val="center"/>
              <w:rPr>
                <w:b w:val="0"/>
                <w:sz w:val="22"/>
                <w:szCs w:val="22"/>
              </w:rPr>
            </w:pPr>
            <w:r w:rsidRPr="00983673">
              <w:rPr>
                <w:b w:val="0"/>
                <w:sz w:val="22"/>
                <w:szCs w:val="22"/>
              </w:rPr>
              <w:t>КБКдля взимания</w:t>
            </w:r>
          </w:p>
          <w:p w:rsidR="00735974" w:rsidRPr="00983673" w:rsidRDefault="002926F1" w:rsidP="004A2573">
            <w:pPr>
              <w:pStyle w:val="11"/>
              <w:shd w:val="clear" w:color="auto" w:fill="auto"/>
              <w:spacing w:line="274" w:lineRule="exact"/>
              <w:ind w:firstLine="0"/>
              <w:jc w:val="center"/>
              <w:rPr>
                <w:b w:val="0"/>
                <w:sz w:val="22"/>
                <w:szCs w:val="22"/>
              </w:rPr>
            </w:pPr>
            <w:r w:rsidRPr="00983673">
              <w:rPr>
                <w:b w:val="0"/>
                <w:sz w:val="22"/>
                <w:szCs w:val="22"/>
              </w:rPr>
              <w:t>платы (государ</w:t>
            </w:r>
            <w:r w:rsidR="00B93E66" w:rsidRPr="00983673">
              <w:rPr>
                <w:b w:val="0"/>
                <w:sz w:val="22"/>
                <w:szCs w:val="22"/>
              </w:rPr>
              <w:t>ственной пошлины)</w:t>
            </w:r>
            <w:r w:rsidR="00735974" w:rsidRPr="00983673">
              <w:rPr>
                <w:b w:val="0"/>
                <w:sz w:val="22"/>
                <w:szCs w:val="22"/>
              </w:rPr>
              <w:t xml:space="preserve"> в том числе через МФЦ</w:t>
            </w:r>
          </w:p>
        </w:tc>
        <w:tc>
          <w:tcPr>
            <w:tcW w:w="1417" w:type="dxa"/>
            <w:vMerge/>
            <w:tcBorders>
              <w:left w:val="single" w:sz="4" w:space="0" w:color="auto"/>
              <w:bottom w:val="single" w:sz="4" w:space="0" w:color="auto"/>
              <w:right w:val="single" w:sz="4" w:space="0" w:color="auto"/>
            </w:tcBorders>
            <w:shd w:val="clear" w:color="auto" w:fill="BFBFBF"/>
          </w:tcPr>
          <w:p w:rsidR="00735974" w:rsidRPr="00983673" w:rsidRDefault="00735974" w:rsidP="004A6348">
            <w:pPr>
              <w:rPr>
                <w:sz w:val="22"/>
                <w:szCs w:val="22"/>
              </w:rPr>
            </w:pPr>
          </w:p>
        </w:tc>
        <w:tc>
          <w:tcPr>
            <w:tcW w:w="1248" w:type="dxa"/>
            <w:vMerge/>
            <w:tcBorders>
              <w:left w:val="single" w:sz="4" w:space="0" w:color="auto"/>
              <w:bottom w:val="single" w:sz="4" w:space="0" w:color="auto"/>
              <w:right w:val="single" w:sz="4" w:space="0" w:color="auto"/>
            </w:tcBorders>
            <w:shd w:val="clear" w:color="auto" w:fill="BFBFBF"/>
          </w:tcPr>
          <w:p w:rsidR="00735974" w:rsidRPr="00983673" w:rsidRDefault="00735974" w:rsidP="004A6348">
            <w:pPr>
              <w:rPr>
                <w:sz w:val="22"/>
                <w:szCs w:val="22"/>
              </w:rPr>
            </w:pPr>
          </w:p>
        </w:tc>
      </w:tr>
      <w:tr w:rsidR="008A1B0B" w:rsidRPr="00983673" w:rsidTr="008A1B0B">
        <w:trPr>
          <w:trHeight w:val="288"/>
          <w:jc w:val="center"/>
        </w:trPr>
        <w:tc>
          <w:tcPr>
            <w:tcW w:w="731" w:type="dxa"/>
            <w:tcBorders>
              <w:top w:val="single" w:sz="4" w:space="0" w:color="auto"/>
              <w:left w:val="single" w:sz="4" w:space="0" w:color="auto"/>
              <w:bottom w:val="single" w:sz="4" w:space="0" w:color="auto"/>
            </w:tcBorders>
            <w:shd w:val="clear" w:color="auto" w:fill="BFBFBF"/>
          </w:tcPr>
          <w:p w:rsidR="00735974" w:rsidRPr="00983673" w:rsidRDefault="00735974" w:rsidP="008C5AC6">
            <w:pPr>
              <w:pStyle w:val="11"/>
              <w:ind w:left="740"/>
              <w:rPr>
                <w:b w:val="0"/>
                <w:sz w:val="22"/>
                <w:szCs w:val="22"/>
              </w:rPr>
            </w:pPr>
            <w:r w:rsidRPr="00983673">
              <w:rPr>
                <w:b w:val="0"/>
                <w:sz w:val="22"/>
                <w:szCs w:val="22"/>
              </w:rPr>
              <w:t>1</w:t>
            </w:r>
          </w:p>
        </w:tc>
        <w:tc>
          <w:tcPr>
            <w:tcW w:w="1603" w:type="dxa"/>
            <w:tcBorders>
              <w:top w:val="single" w:sz="4" w:space="0" w:color="auto"/>
              <w:left w:val="single" w:sz="4" w:space="0" w:color="auto"/>
              <w:bottom w:val="single" w:sz="4" w:space="0" w:color="auto"/>
            </w:tcBorders>
            <w:shd w:val="clear" w:color="auto" w:fill="BFBFBF"/>
          </w:tcPr>
          <w:p w:rsidR="00735974" w:rsidRPr="00983673" w:rsidRDefault="00735974" w:rsidP="00253E60">
            <w:pPr>
              <w:pStyle w:val="11"/>
              <w:ind w:left="740"/>
              <w:rPr>
                <w:b w:val="0"/>
                <w:sz w:val="22"/>
                <w:szCs w:val="22"/>
              </w:rPr>
            </w:pPr>
            <w:r w:rsidRPr="00983673">
              <w:rPr>
                <w:b w:val="0"/>
                <w:sz w:val="22"/>
                <w:szCs w:val="22"/>
              </w:rPr>
              <w:t>2</w:t>
            </w: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left="740" w:firstLine="0"/>
              <w:rPr>
                <w:b w:val="0"/>
                <w:sz w:val="22"/>
                <w:szCs w:val="22"/>
              </w:rPr>
            </w:pPr>
            <w:r w:rsidRPr="00983673">
              <w:rPr>
                <w:b w:val="0"/>
                <w:sz w:val="22"/>
                <w:szCs w:val="22"/>
              </w:rPr>
              <w:t>3</w:t>
            </w: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left="660" w:firstLine="0"/>
              <w:rPr>
                <w:b w:val="0"/>
                <w:sz w:val="22"/>
                <w:szCs w:val="22"/>
              </w:rPr>
            </w:pPr>
            <w:r w:rsidRPr="00983673">
              <w:rPr>
                <w:b w:val="0"/>
                <w:sz w:val="22"/>
                <w:szCs w:val="22"/>
              </w:rPr>
              <w:t>4</w:t>
            </w:r>
          </w:p>
        </w:tc>
        <w:tc>
          <w:tcPr>
            <w:tcW w:w="827"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left="600" w:firstLine="0"/>
              <w:rPr>
                <w:b w:val="0"/>
                <w:sz w:val="22"/>
                <w:szCs w:val="22"/>
              </w:rPr>
            </w:pPr>
            <w:r w:rsidRPr="00983673">
              <w:rPr>
                <w:b w:val="0"/>
                <w:sz w:val="22"/>
                <w:szCs w:val="22"/>
              </w:rPr>
              <w:t>5</w:t>
            </w:r>
          </w:p>
        </w:tc>
        <w:tc>
          <w:tcPr>
            <w:tcW w:w="2292"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left="660" w:firstLine="0"/>
              <w:rPr>
                <w:b w:val="0"/>
                <w:sz w:val="22"/>
                <w:szCs w:val="22"/>
              </w:rPr>
            </w:pPr>
            <w:r w:rsidRPr="00983673">
              <w:rPr>
                <w:b w:val="0"/>
                <w:sz w:val="22"/>
                <w:szCs w:val="22"/>
              </w:rPr>
              <w:t>6</w:t>
            </w:r>
          </w:p>
        </w:tc>
        <w:tc>
          <w:tcPr>
            <w:tcW w:w="1064"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left="660" w:firstLine="0"/>
              <w:rPr>
                <w:b w:val="0"/>
                <w:sz w:val="22"/>
                <w:szCs w:val="22"/>
              </w:rPr>
            </w:pPr>
            <w:r w:rsidRPr="00983673">
              <w:rPr>
                <w:b w:val="0"/>
                <w:sz w:val="22"/>
                <w:szCs w:val="22"/>
              </w:rPr>
              <w:t>7</w:t>
            </w:r>
          </w:p>
        </w:tc>
        <w:tc>
          <w:tcPr>
            <w:tcW w:w="1275"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left="600" w:firstLine="0"/>
              <w:rPr>
                <w:b w:val="0"/>
                <w:sz w:val="22"/>
                <w:szCs w:val="22"/>
              </w:rPr>
            </w:pPr>
            <w:r w:rsidRPr="00983673">
              <w:rPr>
                <w:b w:val="0"/>
                <w:sz w:val="22"/>
                <w:szCs w:val="22"/>
              </w:rPr>
              <w:t>8</w:t>
            </w:r>
          </w:p>
        </w:tc>
        <w:tc>
          <w:tcPr>
            <w:tcW w:w="963"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left="660" w:firstLine="0"/>
              <w:rPr>
                <w:b w:val="0"/>
                <w:sz w:val="22"/>
                <w:szCs w:val="22"/>
              </w:rPr>
            </w:pPr>
            <w:r w:rsidRPr="00983673">
              <w:rPr>
                <w:b w:val="0"/>
                <w:sz w:val="22"/>
                <w:szCs w:val="22"/>
              </w:rPr>
              <w:t>9</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D87205">
            <w:pPr>
              <w:pStyle w:val="11"/>
              <w:shd w:val="clear" w:color="auto" w:fill="auto"/>
              <w:spacing w:line="240" w:lineRule="auto"/>
              <w:ind w:left="740" w:firstLine="0"/>
              <w:jc w:val="both"/>
              <w:rPr>
                <w:b w:val="0"/>
                <w:sz w:val="22"/>
                <w:szCs w:val="22"/>
              </w:rPr>
            </w:pPr>
            <w:r w:rsidRPr="00983673">
              <w:rPr>
                <w:b w:val="0"/>
                <w:sz w:val="22"/>
                <w:szCs w:val="22"/>
              </w:rPr>
              <w:t>10</w:t>
            </w:r>
          </w:p>
        </w:tc>
        <w:tc>
          <w:tcPr>
            <w:tcW w:w="993"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firstLine="0"/>
              <w:jc w:val="center"/>
              <w:rPr>
                <w:b w:val="0"/>
                <w:sz w:val="22"/>
                <w:szCs w:val="22"/>
              </w:rPr>
            </w:pPr>
            <w:r w:rsidRPr="00983673">
              <w:rPr>
                <w:b w:val="0"/>
                <w:sz w:val="22"/>
                <w:szCs w:val="22"/>
              </w:rPr>
              <w:t>11</w:t>
            </w:r>
          </w:p>
        </w:tc>
        <w:tc>
          <w:tcPr>
            <w:tcW w:w="1417"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left="600" w:firstLine="0"/>
              <w:rPr>
                <w:b w:val="0"/>
                <w:sz w:val="22"/>
                <w:szCs w:val="22"/>
              </w:rPr>
            </w:pPr>
            <w:r w:rsidRPr="00983673">
              <w:rPr>
                <w:b w:val="0"/>
                <w:sz w:val="22"/>
                <w:szCs w:val="22"/>
              </w:rPr>
              <w:t>12</w:t>
            </w:r>
          </w:p>
        </w:tc>
        <w:tc>
          <w:tcPr>
            <w:tcW w:w="1248"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firstLine="0"/>
              <w:jc w:val="center"/>
              <w:rPr>
                <w:b w:val="0"/>
                <w:sz w:val="22"/>
                <w:szCs w:val="22"/>
              </w:rPr>
            </w:pPr>
            <w:r w:rsidRPr="00983673">
              <w:rPr>
                <w:b w:val="0"/>
                <w:sz w:val="22"/>
                <w:szCs w:val="22"/>
              </w:rPr>
              <w:t>13</w:t>
            </w:r>
          </w:p>
        </w:tc>
      </w:tr>
      <w:tr w:rsidR="002926F1" w:rsidRPr="00983673" w:rsidTr="0077030C">
        <w:trPr>
          <w:trHeight w:val="1413"/>
          <w:jc w:val="center"/>
        </w:trPr>
        <w:tc>
          <w:tcPr>
            <w:tcW w:w="731" w:type="dxa"/>
            <w:tcBorders>
              <w:top w:val="single" w:sz="4" w:space="0" w:color="auto"/>
              <w:left w:val="single" w:sz="4" w:space="0" w:color="auto"/>
              <w:bottom w:val="single" w:sz="4" w:space="0" w:color="auto"/>
            </w:tcBorders>
          </w:tcPr>
          <w:p w:rsidR="00735974" w:rsidRPr="00983673" w:rsidRDefault="00735974" w:rsidP="00392ED3">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1</w:t>
            </w:r>
          </w:p>
        </w:tc>
        <w:tc>
          <w:tcPr>
            <w:tcW w:w="1603" w:type="dxa"/>
            <w:tcBorders>
              <w:top w:val="single" w:sz="4" w:space="0" w:color="auto"/>
              <w:left w:val="single" w:sz="4" w:space="0" w:color="auto"/>
              <w:bottom w:val="single" w:sz="4" w:space="0" w:color="auto"/>
            </w:tcBorders>
          </w:tcPr>
          <w:p w:rsidR="00167DA7" w:rsidRPr="00983673" w:rsidRDefault="00167DA7" w:rsidP="00167DA7">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Рассмотрение заявления о проведении аукциона по продаже земельного участка или аукциона на право</w:t>
            </w:r>
          </w:p>
          <w:p w:rsidR="00167DA7" w:rsidRPr="00983673" w:rsidRDefault="00167DA7" w:rsidP="00167DA7">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заключения договора аренды земельного участка.</w:t>
            </w:r>
          </w:p>
          <w:p w:rsidR="00735974" w:rsidRPr="00983673" w:rsidRDefault="00735974" w:rsidP="00167DA7">
            <w:pPr>
              <w:autoSpaceDE w:val="0"/>
              <w:autoSpaceDN w:val="0"/>
              <w:adjustRightInd w:val="0"/>
              <w:jc w:val="center"/>
              <w:rPr>
                <w:rFonts w:ascii="Times New Roman" w:hAnsi="Times New Roman" w:cs="Times New Roman"/>
                <w:color w:val="auto"/>
                <w:sz w:val="22"/>
                <w:szCs w:val="22"/>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392ED3">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Не должен</w:t>
            </w:r>
          </w:p>
          <w:p w:rsidR="00735974" w:rsidRPr="00983673" w:rsidRDefault="00167DA7" w:rsidP="00392ED3">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превышать 2 месяца</w:t>
            </w:r>
          </w:p>
          <w:p w:rsidR="00735974" w:rsidRPr="00983673" w:rsidRDefault="00735974" w:rsidP="00392ED3">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xml:space="preserve"> со дня</w:t>
            </w:r>
          </w:p>
          <w:p w:rsidR="00735974" w:rsidRPr="00983673" w:rsidRDefault="00735974" w:rsidP="00392ED3">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поступления</w:t>
            </w:r>
          </w:p>
          <w:p w:rsidR="00735974" w:rsidRPr="00983673" w:rsidRDefault="00735974" w:rsidP="00392ED3">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заявления</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167DA7" w:rsidRPr="00983673" w:rsidRDefault="00167DA7" w:rsidP="00167DA7">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Не должен</w:t>
            </w:r>
          </w:p>
          <w:p w:rsidR="00167DA7" w:rsidRPr="00983673" w:rsidRDefault="00167DA7" w:rsidP="00167DA7">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превышать 2 месяца</w:t>
            </w:r>
          </w:p>
          <w:p w:rsidR="00167DA7" w:rsidRPr="00983673" w:rsidRDefault="00167DA7" w:rsidP="00167DA7">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xml:space="preserve"> со дня</w:t>
            </w:r>
          </w:p>
          <w:p w:rsidR="00167DA7" w:rsidRPr="00983673" w:rsidRDefault="00167DA7" w:rsidP="00167DA7">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поступления</w:t>
            </w:r>
          </w:p>
          <w:p w:rsidR="00735974" w:rsidRPr="00983673" w:rsidRDefault="00167DA7" w:rsidP="00167DA7">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заявления</w:t>
            </w:r>
          </w:p>
        </w:tc>
        <w:tc>
          <w:tcPr>
            <w:tcW w:w="827"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167DA7" w:rsidP="00392ED3">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нет</w:t>
            </w:r>
          </w:p>
        </w:tc>
        <w:tc>
          <w:tcPr>
            <w:tcW w:w="2292" w:type="dxa"/>
            <w:tcBorders>
              <w:top w:val="single" w:sz="4" w:space="0" w:color="auto"/>
              <w:left w:val="single" w:sz="4" w:space="0" w:color="auto"/>
              <w:bottom w:val="single" w:sz="4" w:space="0" w:color="auto"/>
              <w:right w:val="single" w:sz="4" w:space="0" w:color="auto"/>
            </w:tcBorders>
            <w:shd w:val="clear" w:color="auto" w:fill="FFFFFF"/>
          </w:tcPr>
          <w:p w:rsidR="0077030C" w:rsidRPr="00983673" w:rsidRDefault="00167DA7" w:rsidP="0077030C">
            <w:pPr>
              <w:jc w:val="both"/>
              <w:rPr>
                <w:rFonts w:ascii="Times New Roman" w:eastAsia="Times New Roman" w:hAnsi="Times New Roman" w:cs="Times New Roman"/>
                <w:color w:val="auto"/>
              </w:rPr>
            </w:pPr>
            <w:r w:rsidRPr="00983673">
              <w:rPr>
                <w:rFonts w:ascii="Times New Roman" w:hAnsi="Times New Roman" w:cs="Times New Roman"/>
                <w:color w:val="auto"/>
              </w:rPr>
              <w:t>-</w:t>
            </w:r>
            <w:r w:rsidR="0077030C" w:rsidRPr="00983673">
              <w:rPr>
                <w:rFonts w:ascii="Times New Roman" w:eastAsia="Times New Roman" w:hAnsi="Times New Roman" w:cs="Times New Roman"/>
                <w:color w:val="auto"/>
              </w:rPr>
              <w:t xml:space="preserve"> границы земельного участка подлежат уточнению в соответствии с требованиями Федерального </w:t>
            </w:r>
            <w:hyperlink r:id="rId10" w:history="1">
              <w:r w:rsidR="0077030C" w:rsidRPr="00983673">
                <w:rPr>
                  <w:rFonts w:ascii="Times New Roman" w:eastAsia="Times New Roman" w:hAnsi="Times New Roman" w:cs="Times New Roman"/>
                  <w:color w:val="auto"/>
                </w:rPr>
                <w:t>закона</w:t>
              </w:r>
            </w:hyperlink>
            <w:r w:rsidR="0077030C" w:rsidRPr="00983673">
              <w:rPr>
                <w:rFonts w:ascii="Times New Roman" w:eastAsia="Times New Roman" w:hAnsi="Times New Roman" w:cs="Times New Roman"/>
                <w:color w:val="auto"/>
              </w:rPr>
              <w:t xml:space="preserve"> «О государственной регистрации недвижимости»; </w:t>
            </w:r>
          </w:p>
          <w:p w:rsidR="0077030C" w:rsidRPr="00983673" w:rsidRDefault="0077030C" w:rsidP="0077030C">
            <w:pPr>
              <w:jc w:val="both"/>
              <w:rPr>
                <w:rFonts w:ascii="Times New Roman" w:eastAsia="Times New Roman" w:hAnsi="Times New Roman" w:cs="Times New Roman"/>
                <w:color w:val="auto"/>
              </w:rPr>
            </w:pPr>
            <w:r w:rsidRPr="00983673">
              <w:rPr>
                <w:rFonts w:ascii="Times New Roman" w:eastAsia="Times New Roman" w:hAnsi="Times New Roman" w:cs="Times New Roman"/>
                <w:color w:val="auto"/>
              </w:rPr>
              <w:t xml:space="preserve">2) на земельный участок не зарегистрировано право муниципальной собственности, за исключением </w:t>
            </w:r>
            <w:r w:rsidRPr="00983673">
              <w:rPr>
                <w:rFonts w:ascii="Times New Roman" w:eastAsia="Times New Roman" w:hAnsi="Times New Roman" w:cs="Times New Roman"/>
                <w:color w:val="auto"/>
              </w:rPr>
              <w:lastRenderedPageBreak/>
              <w:t xml:space="preserve">случаев, если такой земельный участок образован из земель или земельного участка, государственная собственность на которые не разграничена; </w:t>
            </w:r>
          </w:p>
          <w:p w:rsidR="0077030C" w:rsidRPr="00983673" w:rsidRDefault="0077030C" w:rsidP="0077030C">
            <w:pPr>
              <w:jc w:val="both"/>
              <w:rPr>
                <w:rFonts w:ascii="Times New Roman" w:eastAsia="Times New Roman" w:hAnsi="Times New Roman" w:cs="Times New Roman"/>
                <w:color w:val="auto"/>
              </w:rPr>
            </w:pPr>
            <w:r w:rsidRPr="00983673">
              <w:rPr>
                <w:rFonts w:ascii="Times New Roman" w:eastAsia="Times New Roman" w:hAnsi="Times New Roman" w:cs="Times New Roman"/>
                <w:color w:val="auto"/>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7030C" w:rsidRPr="00983673" w:rsidRDefault="0077030C" w:rsidP="0077030C">
            <w:pPr>
              <w:jc w:val="both"/>
              <w:rPr>
                <w:rFonts w:ascii="Times New Roman" w:eastAsia="Times New Roman" w:hAnsi="Times New Roman" w:cs="Times New Roman"/>
                <w:color w:val="auto"/>
              </w:rPr>
            </w:pPr>
            <w:r w:rsidRPr="00983673">
              <w:rPr>
                <w:rFonts w:ascii="Times New Roman" w:eastAsia="Times New Roman" w:hAnsi="Times New Roman" w:cs="Times New Roman"/>
                <w:color w:val="auto"/>
              </w:rPr>
              <w:t xml:space="preserve">4) в отношении земельного участка отсутствует </w:t>
            </w:r>
            <w:r w:rsidRPr="00983673">
              <w:rPr>
                <w:rFonts w:ascii="Times New Roman" w:eastAsia="Times New Roman" w:hAnsi="Times New Roman" w:cs="Times New Roman"/>
                <w:color w:val="auto"/>
              </w:rPr>
              <w:lastRenderedPageBreak/>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7030C" w:rsidRPr="00983673" w:rsidRDefault="0077030C" w:rsidP="0077030C">
            <w:pPr>
              <w:jc w:val="both"/>
              <w:rPr>
                <w:rFonts w:ascii="Times New Roman" w:eastAsia="Times New Roman" w:hAnsi="Times New Roman" w:cs="Times New Roman"/>
                <w:color w:val="auto"/>
              </w:rPr>
            </w:pPr>
            <w:r w:rsidRPr="00983673">
              <w:rPr>
                <w:rFonts w:ascii="Times New Roman" w:eastAsia="Times New Roman" w:hAnsi="Times New Roman" w:cs="Times New Roman"/>
                <w:color w:val="auto"/>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w:t>
            </w:r>
            <w:r w:rsidRPr="00983673">
              <w:rPr>
                <w:rFonts w:ascii="Times New Roman" w:eastAsia="Times New Roman" w:hAnsi="Times New Roman" w:cs="Times New Roman"/>
                <w:color w:val="auto"/>
              </w:rPr>
              <w:lastRenderedPageBreak/>
              <w:t xml:space="preserve">заявлении о проведении аукциона; </w:t>
            </w:r>
          </w:p>
          <w:p w:rsidR="0077030C" w:rsidRPr="00983673" w:rsidRDefault="0077030C" w:rsidP="0077030C">
            <w:pPr>
              <w:jc w:val="both"/>
              <w:rPr>
                <w:rFonts w:ascii="Times New Roman" w:eastAsia="Times New Roman" w:hAnsi="Times New Roman" w:cs="Times New Roman"/>
                <w:color w:val="auto"/>
              </w:rPr>
            </w:pPr>
            <w:r w:rsidRPr="00983673">
              <w:rPr>
                <w:rFonts w:ascii="Times New Roman" w:eastAsia="Times New Roman" w:hAnsi="Times New Roman" w:cs="Times New Roman"/>
                <w:color w:val="auto"/>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77030C" w:rsidRPr="00983673" w:rsidRDefault="0077030C" w:rsidP="0077030C">
            <w:pPr>
              <w:jc w:val="both"/>
              <w:rPr>
                <w:rFonts w:ascii="Times New Roman" w:eastAsia="Times New Roman" w:hAnsi="Times New Roman" w:cs="Times New Roman"/>
                <w:color w:val="auto"/>
              </w:rPr>
            </w:pPr>
            <w:r w:rsidRPr="00983673">
              <w:rPr>
                <w:rFonts w:ascii="Times New Roman" w:eastAsia="Times New Roman" w:hAnsi="Times New Roman" w:cs="Times New Roman"/>
                <w:color w:val="auto"/>
              </w:rPr>
              <w:t xml:space="preserve">7) земельный участок не отнесен к определенной категории земель; </w:t>
            </w:r>
          </w:p>
          <w:p w:rsidR="0077030C" w:rsidRPr="00983673" w:rsidRDefault="0077030C" w:rsidP="0077030C">
            <w:pPr>
              <w:jc w:val="both"/>
              <w:rPr>
                <w:rFonts w:ascii="Times New Roman" w:eastAsia="Times New Roman" w:hAnsi="Times New Roman" w:cs="Times New Roman"/>
                <w:color w:val="auto"/>
              </w:rPr>
            </w:pPr>
            <w:r w:rsidRPr="00983673">
              <w:rPr>
                <w:rFonts w:ascii="Times New Roman" w:eastAsia="Times New Roman" w:hAnsi="Times New Roman" w:cs="Times New Roman"/>
                <w:color w:val="auto"/>
              </w:rPr>
              <w:t xml:space="preserve">8) земельный участок предоставлен на праве постоянного (бессрочного) пользования, безвозмездного пользования, </w:t>
            </w:r>
            <w:r w:rsidRPr="00983673">
              <w:rPr>
                <w:rFonts w:ascii="Times New Roman" w:eastAsia="Times New Roman" w:hAnsi="Times New Roman" w:cs="Times New Roman"/>
                <w:color w:val="auto"/>
              </w:rPr>
              <w:lastRenderedPageBreak/>
              <w:t xml:space="preserve">пожизненного наследуемого владения или аренды; </w:t>
            </w:r>
          </w:p>
          <w:p w:rsidR="0077030C" w:rsidRPr="00983673" w:rsidRDefault="0077030C" w:rsidP="0077030C">
            <w:pPr>
              <w:jc w:val="both"/>
              <w:rPr>
                <w:rFonts w:ascii="Times New Roman" w:eastAsia="Times New Roman" w:hAnsi="Times New Roman" w:cs="Times New Roman"/>
                <w:color w:val="auto"/>
              </w:rPr>
            </w:pPr>
            <w:r w:rsidRPr="00983673">
              <w:rPr>
                <w:rFonts w:ascii="Times New Roman" w:eastAsia="Times New Roman" w:hAnsi="Times New Roman" w:cs="Times New Roman"/>
                <w:color w:val="auto"/>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983673">
                <w:rPr>
                  <w:rFonts w:ascii="Times New Roman" w:eastAsia="Times New Roman" w:hAnsi="Times New Roman" w:cs="Times New Roman"/>
                  <w:color w:val="auto"/>
                  <w:u w:val="single"/>
                </w:rPr>
                <w:t>статьей 39.36</w:t>
              </w:r>
            </w:hyperlink>
            <w:r w:rsidRPr="00983673">
              <w:rPr>
                <w:rFonts w:ascii="Times New Roman" w:eastAsia="Times New Roman" w:hAnsi="Times New Roman" w:cs="Times New Roman"/>
                <w:color w:val="auto"/>
              </w:rPr>
              <w:t xml:space="preserve"> Земельного Кодекса РФ, а также случаев проведения аукциона на право заключения </w:t>
            </w:r>
            <w:r w:rsidRPr="00983673">
              <w:rPr>
                <w:rFonts w:ascii="Times New Roman" w:eastAsia="Times New Roman" w:hAnsi="Times New Roman" w:cs="Times New Roman"/>
                <w:color w:val="auto"/>
              </w:rPr>
              <w:lastRenderedPageBreak/>
              <w:t xml:space="preserve">договорааренды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Pr="00983673">
                <w:rPr>
                  <w:rFonts w:ascii="Times New Roman" w:eastAsia="Times New Roman" w:hAnsi="Times New Roman" w:cs="Times New Roman"/>
                  <w:color w:val="auto"/>
                  <w:u w:val="single"/>
                </w:rPr>
                <w:t>частью 11 статьи 55.32</w:t>
              </w:r>
            </w:hyperlink>
            <w:r w:rsidRPr="00983673">
              <w:rPr>
                <w:rFonts w:ascii="Times New Roman" w:eastAsia="Times New Roman" w:hAnsi="Times New Roman" w:cs="Times New Roman"/>
                <w:color w:val="auto"/>
              </w:rPr>
              <w:t xml:space="preserve"> Градостроительного кодекса Российской Федерации; </w:t>
            </w:r>
          </w:p>
          <w:p w:rsidR="0077030C" w:rsidRPr="00983673" w:rsidRDefault="0077030C" w:rsidP="0077030C">
            <w:pPr>
              <w:ind w:firstLine="567"/>
              <w:jc w:val="both"/>
              <w:rPr>
                <w:rFonts w:ascii="Times New Roman" w:eastAsia="Times New Roman" w:hAnsi="Times New Roman" w:cs="Times New Roman"/>
                <w:color w:val="auto"/>
              </w:rPr>
            </w:pPr>
            <w:r w:rsidRPr="00983673">
              <w:rPr>
                <w:rFonts w:ascii="Times New Roman" w:eastAsia="Times New Roman" w:hAnsi="Times New Roman" w:cs="Times New Roman"/>
                <w:color w:val="auto"/>
              </w:rPr>
              <w:t xml:space="preserve">10) на земельном участке расположены здание, сооружение, объект незавершенного </w:t>
            </w:r>
            <w:r w:rsidRPr="00983673">
              <w:rPr>
                <w:rFonts w:ascii="Times New Roman" w:eastAsia="Times New Roman" w:hAnsi="Times New Roman" w:cs="Times New Roman"/>
                <w:color w:val="auto"/>
              </w:rPr>
              <w:lastRenderedPageBreak/>
              <w:t xml:space="preserve">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w:t>
            </w:r>
            <w:r w:rsidRPr="00983673">
              <w:rPr>
                <w:rFonts w:ascii="Times New Roman" w:eastAsia="Times New Roman" w:hAnsi="Times New Roman" w:cs="Times New Roman"/>
                <w:color w:val="auto"/>
              </w:rPr>
              <w:lastRenderedPageBreak/>
              <w:t xml:space="preserve">допускается на основании сервитута, публичного сервитута, или объекты, размещенные в соответствии со </w:t>
            </w:r>
            <w:hyperlink r:id="rId13" w:history="1">
              <w:r w:rsidRPr="00983673">
                <w:rPr>
                  <w:rFonts w:ascii="Times New Roman" w:eastAsia="Times New Roman" w:hAnsi="Times New Roman" w:cs="Times New Roman"/>
                  <w:color w:val="auto"/>
                  <w:u w:val="single"/>
                </w:rPr>
                <w:t>статьей 39.36</w:t>
              </w:r>
            </w:hyperlink>
            <w:r w:rsidRPr="00983673">
              <w:rPr>
                <w:rFonts w:ascii="Times New Roman" w:eastAsia="Times New Roman" w:hAnsi="Times New Roman" w:cs="Times New Roman"/>
                <w:color w:val="auto"/>
              </w:rPr>
              <w:t xml:space="preserve"> Земельного Кодекса РФ; </w:t>
            </w:r>
          </w:p>
          <w:p w:rsidR="0077030C" w:rsidRPr="00983673" w:rsidRDefault="0077030C" w:rsidP="0077030C">
            <w:pPr>
              <w:jc w:val="both"/>
              <w:rPr>
                <w:rFonts w:ascii="Times New Roman" w:eastAsia="Times New Roman" w:hAnsi="Times New Roman" w:cs="Times New Roman"/>
                <w:color w:val="auto"/>
              </w:rPr>
            </w:pPr>
            <w:r w:rsidRPr="00983673">
              <w:rPr>
                <w:rFonts w:ascii="Times New Roman" w:eastAsia="Times New Roman" w:hAnsi="Times New Roman" w:cs="Times New Roman"/>
                <w:color w:val="auto"/>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77030C" w:rsidRPr="00983673" w:rsidRDefault="0077030C" w:rsidP="0077030C">
            <w:pPr>
              <w:jc w:val="both"/>
              <w:rPr>
                <w:rFonts w:ascii="Times New Roman" w:eastAsia="Times New Roman" w:hAnsi="Times New Roman" w:cs="Times New Roman"/>
                <w:color w:val="auto"/>
              </w:rPr>
            </w:pPr>
            <w:r w:rsidRPr="00983673">
              <w:rPr>
                <w:rFonts w:ascii="Times New Roman" w:eastAsia="Times New Roman" w:hAnsi="Times New Roman" w:cs="Times New Roman"/>
                <w:color w:val="auto"/>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77030C" w:rsidRPr="00983673" w:rsidRDefault="0077030C" w:rsidP="0077030C">
            <w:pPr>
              <w:jc w:val="both"/>
              <w:rPr>
                <w:rFonts w:ascii="Times New Roman" w:eastAsia="Times New Roman" w:hAnsi="Times New Roman" w:cs="Times New Roman"/>
                <w:color w:val="auto"/>
              </w:rPr>
            </w:pPr>
            <w:r w:rsidRPr="00983673">
              <w:rPr>
                <w:rFonts w:ascii="Times New Roman" w:eastAsia="Times New Roman" w:hAnsi="Times New Roman" w:cs="Times New Roman"/>
                <w:color w:val="auto"/>
              </w:rPr>
              <w:t xml:space="preserve">13) земельный участок зарезервирован для муниципальных </w:t>
            </w:r>
            <w:r w:rsidRPr="00983673">
              <w:rPr>
                <w:rFonts w:ascii="Times New Roman" w:eastAsia="Times New Roman" w:hAnsi="Times New Roman" w:cs="Times New Roman"/>
                <w:color w:val="auto"/>
              </w:rPr>
              <w:lastRenderedPageBreak/>
              <w:t xml:space="preserve">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77030C" w:rsidRPr="00983673" w:rsidRDefault="0077030C" w:rsidP="0077030C">
            <w:pPr>
              <w:autoSpaceDE w:val="0"/>
              <w:autoSpaceDN w:val="0"/>
              <w:adjustRightInd w:val="0"/>
              <w:jc w:val="both"/>
              <w:rPr>
                <w:rFonts w:ascii="Times New Roman" w:eastAsia="Times New Roman" w:hAnsi="Times New Roman" w:cs="Times New Roman"/>
                <w:color w:val="auto"/>
              </w:rPr>
            </w:pPr>
            <w:r w:rsidRPr="00983673">
              <w:rPr>
                <w:rFonts w:ascii="Times New Roman" w:eastAsia="Times New Roman" w:hAnsi="Times New Roman" w:cs="Times New Roman"/>
                <w:color w:val="auto"/>
              </w:rPr>
              <w:t xml:space="preserve">14) </w:t>
            </w:r>
            <w:r w:rsidRPr="00983673">
              <w:rPr>
                <w:rFonts w:ascii="Times New Roman" w:eastAsia="Calibri" w:hAnsi="Times New Roman" w:cs="Times New Roman"/>
                <w:color w:val="auto"/>
                <w:lang w:eastAsia="en-US"/>
              </w:rPr>
              <w:t xml:space="preserve">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14" w:history="1">
              <w:r w:rsidRPr="00983673">
                <w:rPr>
                  <w:rFonts w:ascii="Times New Roman" w:eastAsia="Calibri" w:hAnsi="Times New Roman" w:cs="Times New Roman"/>
                  <w:color w:val="auto"/>
                  <w:lang w:eastAsia="en-US"/>
                </w:rPr>
                <w:t>кодексом</w:t>
              </w:r>
            </w:hyperlink>
            <w:r w:rsidRPr="00983673">
              <w:rPr>
                <w:rFonts w:ascii="Times New Roman" w:eastAsia="Calibri" w:hAnsi="Times New Roman" w:cs="Times New Roman"/>
                <w:color w:val="auto"/>
                <w:lang w:eastAsia="en-US"/>
              </w:rPr>
              <w:t xml:space="preserve"> Российской Федерации юридическим лицом, определенным Российской Федерацией или Воронежской областью;</w:t>
            </w:r>
          </w:p>
          <w:p w:rsidR="0077030C" w:rsidRPr="00983673" w:rsidRDefault="0077030C" w:rsidP="0077030C">
            <w:pPr>
              <w:jc w:val="both"/>
              <w:rPr>
                <w:rFonts w:ascii="Times New Roman" w:eastAsia="Times New Roman" w:hAnsi="Times New Roman" w:cs="Times New Roman"/>
                <w:color w:val="auto"/>
              </w:rPr>
            </w:pPr>
            <w:r w:rsidRPr="00983673">
              <w:rPr>
                <w:rFonts w:ascii="Times New Roman" w:eastAsia="Times New Roman" w:hAnsi="Times New Roman" w:cs="Times New Roman"/>
                <w:color w:val="auto"/>
              </w:rPr>
              <w:t xml:space="preserve">15) земельный участок в </w:t>
            </w:r>
            <w:r w:rsidRPr="00983673">
              <w:rPr>
                <w:rFonts w:ascii="Times New Roman" w:eastAsia="Times New Roman" w:hAnsi="Times New Roman" w:cs="Times New Roman"/>
                <w:color w:val="auto"/>
              </w:rPr>
              <w:lastRenderedPageBreak/>
              <w:t xml:space="preserve">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77030C" w:rsidRPr="00983673" w:rsidRDefault="0077030C" w:rsidP="0077030C">
            <w:pPr>
              <w:jc w:val="both"/>
              <w:rPr>
                <w:rFonts w:ascii="Times New Roman" w:eastAsia="Calibri" w:hAnsi="Times New Roman" w:cs="Times New Roman"/>
                <w:color w:val="auto"/>
                <w:lang w:eastAsia="en-US"/>
              </w:rPr>
            </w:pPr>
            <w:r w:rsidRPr="00983673">
              <w:rPr>
                <w:rFonts w:ascii="Times New Roman" w:eastAsia="Times New Roman" w:hAnsi="Times New Roman" w:cs="Times New Roman"/>
                <w:color w:val="auto"/>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w:t>
            </w:r>
            <w:r w:rsidRPr="00983673">
              <w:rPr>
                <w:rFonts w:ascii="Times New Roman" w:eastAsia="Calibri" w:hAnsi="Times New Roman" w:cs="Times New Roman"/>
                <w:color w:val="auto"/>
                <w:lang w:eastAsia="en-US"/>
              </w:rPr>
              <w:t xml:space="preserve">и (или) региональной инвестиционной программой; </w:t>
            </w:r>
          </w:p>
          <w:p w:rsidR="0077030C" w:rsidRPr="00983673" w:rsidRDefault="0077030C" w:rsidP="0077030C">
            <w:pPr>
              <w:jc w:val="both"/>
              <w:rPr>
                <w:rFonts w:ascii="Times New Roman" w:eastAsia="Times New Roman" w:hAnsi="Times New Roman" w:cs="Times New Roman"/>
                <w:color w:val="auto"/>
              </w:rPr>
            </w:pPr>
            <w:r w:rsidRPr="00983673">
              <w:rPr>
                <w:rFonts w:ascii="Times New Roman" w:eastAsia="Times New Roman" w:hAnsi="Times New Roman" w:cs="Times New Roman"/>
                <w:color w:val="auto"/>
              </w:rPr>
              <w:t xml:space="preserve">17) в отношении земельного участка </w:t>
            </w:r>
            <w:r w:rsidRPr="00983673">
              <w:rPr>
                <w:rFonts w:ascii="Times New Roman" w:eastAsia="Times New Roman" w:hAnsi="Times New Roman" w:cs="Times New Roman"/>
                <w:color w:val="auto"/>
              </w:rPr>
              <w:lastRenderedPageBreak/>
              <w:t xml:space="preserve">принято решение о предварительном согласовании его предоставления; </w:t>
            </w:r>
          </w:p>
          <w:p w:rsidR="0077030C" w:rsidRPr="00983673" w:rsidRDefault="0077030C" w:rsidP="0077030C">
            <w:pPr>
              <w:jc w:val="both"/>
              <w:rPr>
                <w:rFonts w:ascii="Times New Roman" w:eastAsia="Times New Roman" w:hAnsi="Times New Roman" w:cs="Times New Roman"/>
                <w:color w:val="auto"/>
              </w:rPr>
            </w:pPr>
            <w:r w:rsidRPr="00983673">
              <w:rPr>
                <w:rFonts w:ascii="Times New Roman" w:eastAsia="Times New Roman" w:hAnsi="Times New Roman" w:cs="Times New Roman"/>
                <w:color w:val="auto"/>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77030C" w:rsidRPr="00983673" w:rsidRDefault="0077030C" w:rsidP="0077030C">
            <w:pPr>
              <w:jc w:val="both"/>
              <w:rPr>
                <w:rFonts w:ascii="Times New Roman" w:eastAsia="Times New Roman" w:hAnsi="Times New Roman" w:cs="Times New Roman"/>
                <w:color w:val="auto"/>
              </w:rPr>
            </w:pPr>
            <w:r w:rsidRPr="00983673">
              <w:rPr>
                <w:rFonts w:ascii="Times New Roman" w:eastAsia="Times New Roman" w:hAnsi="Times New Roman" w:cs="Times New Roman"/>
                <w:color w:val="auto"/>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77030C" w:rsidRPr="00983673" w:rsidRDefault="0077030C" w:rsidP="0077030C">
            <w:pPr>
              <w:jc w:val="both"/>
              <w:rPr>
                <w:rFonts w:ascii="Times New Roman" w:eastAsia="Times New Roman" w:hAnsi="Times New Roman" w:cs="Times New Roman"/>
                <w:color w:val="auto"/>
              </w:rPr>
            </w:pPr>
            <w:r w:rsidRPr="00983673">
              <w:rPr>
                <w:rFonts w:ascii="Times New Roman" w:eastAsia="Times New Roman" w:hAnsi="Times New Roman" w:cs="Times New Roman"/>
                <w:color w:val="auto"/>
              </w:rPr>
              <w:t xml:space="preserve">20) земельный участок изъят для </w:t>
            </w:r>
            <w:r w:rsidRPr="00983673">
              <w:rPr>
                <w:rFonts w:ascii="Times New Roman" w:eastAsia="Times New Roman" w:hAnsi="Times New Roman" w:cs="Times New Roman"/>
                <w:color w:val="auto"/>
              </w:rPr>
              <w:lastRenderedPageBreak/>
              <w:t xml:space="preserve">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5974" w:rsidRPr="00983673" w:rsidRDefault="00735974" w:rsidP="0077030C">
            <w:pPr>
              <w:autoSpaceDE w:val="0"/>
              <w:autoSpaceDN w:val="0"/>
              <w:adjustRightInd w:val="0"/>
              <w:jc w:val="both"/>
              <w:rPr>
                <w:rFonts w:ascii="Times New Roman" w:hAnsi="Times New Roman" w:cs="Times New Roman"/>
                <w:color w:val="auto"/>
                <w:sz w:val="22"/>
                <w:szCs w:val="22"/>
              </w:rPr>
            </w:pP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5D08C6" w:rsidP="00392ED3">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lastRenderedPageBreak/>
              <w:t>Нет</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5D08C6" w:rsidP="00392ED3">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Нет</w:t>
            </w:r>
          </w:p>
        </w:tc>
        <w:tc>
          <w:tcPr>
            <w:tcW w:w="963"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5D08C6" w:rsidP="00392ED3">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Нет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5D08C6" w:rsidP="00392ED3">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Нет</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5D08C6" w:rsidP="00392ED3">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Нет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D87205">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Лично;</w:t>
            </w:r>
          </w:p>
          <w:p w:rsidR="00735974" w:rsidRPr="00983673" w:rsidRDefault="00735974" w:rsidP="00D87205">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по почте;</w:t>
            </w:r>
          </w:p>
          <w:p w:rsidR="00735974" w:rsidRPr="00983673" w:rsidRDefault="00735974" w:rsidP="00D87205">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через</w:t>
            </w:r>
          </w:p>
          <w:p w:rsidR="00735974" w:rsidRPr="00983673" w:rsidRDefault="00735974" w:rsidP="00D87205">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полномочного</w:t>
            </w:r>
          </w:p>
          <w:p w:rsidR="00735974" w:rsidRPr="00983673" w:rsidRDefault="002926F1" w:rsidP="00D87205">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представителя</w:t>
            </w:r>
          </w:p>
          <w:p w:rsidR="00392CBF" w:rsidRPr="00983673" w:rsidRDefault="00392CBF" w:rsidP="00392CBF">
            <w:pPr>
              <w:autoSpaceDE w:val="0"/>
              <w:autoSpaceDN w:val="0"/>
              <w:adjustRightInd w:val="0"/>
              <w:jc w:val="center"/>
              <w:rPr>
                <w:rFonts w:ascii="Times New Roman" w:hAnsi="Times New Roman" w:cs="Times New Roman"/>
                <w:color w:val="auto"/>
                <w:sz w:val="20"/>
                <w:szCs w:val="20"/>
              </w:rPr>
            </w:pPr>
            <w:r w:rsidRPr="00983673">
              <w:rPr>
                <w:rFonts w:ascii="Times New Roman" w:hAnsi="Times New Roman" w:cs="Times New Roman"/>
                <w:color w:val="auto"/>
                <w:sz w:val="20"/>
                <w:szCs w:val="20"/>
              </w:rPr>
              <w:t>- через МФЦ;</w:t>
            </w:r>
          </w:p>
          <w:p w:rsidR="00735974" w:rsidRPr="00983673" w:rsidRDefault="00392CBF" w:rsidP="00392CB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0"/>
                <w:szCs w:val="20"/>
              </w:rPr>
              <w:t>-электронно</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D87205">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Лично;</w:t>
            </w:r>
          </w:p>
          <w:p w:rsidR="00735974" w:rsidRPr="00983673" w:rsidRDefault="00735974" w:rsidP="00D87205">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по почте;</w:t>
            </w:r>
          </w:p>
          <w:p w:rsidR="00735974" w:rsidRPr="00983673" w:rsidRDefault="00735974" w:rsidP="00D87205">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через</w:t>
            </w:r>
          </w:p>
          <w:p w:rsidR="00735974" w:rsidRPr="00983673" w:rsidRDefault="00735974" w:rsidP="00D87205">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полномочного</w:t>
            </w:r>
          </w:p>
          <w:p w:rsidR="00735974" w:rsidRPr="00983673" w:rsidRDefault="002926F1" w:rsidP="00D87205">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представителя</w:t>
            </w:r>
          </w:p>
          <w:p w:rsidR="00392CBF" w:rsidRPr="00983673" w:rsidRDefault="00392CBF" w:rsidP="00392CBF">
            <w:pPr>
              <w:autoSpaceDE w:val="0"/>
              <w:autoSpaceDN w:val="0"/>
              <w:adjustRightInd w:val="0"/>
              <w:jc w:val="center"/>
              <w:rPr>
                <w:rFonts w:ascii="Times New Roman" w:hAnsi="Times New Roman" w:cs="Times New Roman"/>
                <w:color w:val="auto"/>
                <w:sz w:val="20"/>
                <w:szCs w:val="20"/>
              </w:rPr>
            </w:pPr>
            <w:r w:rsidRPr="00983673">
              <w:rPr>
                <w:rFonts w:ascii="Times New Roman" w:hAnsi="Times New Roman" w:cs="Times New Roman"/>
                <w:color w:val="auto"/>
                <w:sz w:val="20"/>
                <w:szCs w:val="20"/>
              </w:rPr>
              <w:t>- через МФЦ;</w:t>
            </w:r>
          </w:p>
          <w:p w:rsidR="00735974" w:rsidRPr="00983673" w:rsidRDefault="00392CBF" w:rsidP="00392CB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0"/>
                <w:szCs w:val="20"/>
              </w:rPr>
              <w:t>-электронно</w:t>
            </w:r>
          </w:p>
        </w:tc>
      </w:tr>
      <w:tr w:rsidR="002926F1" w:rsidRPr="00983673" w:rsidTr="0077030C">
        <w:trPr>
          <w:trHeight w:val="846"/>
          <w:jc w:val="center"/>
        </w:trPr>
        <w:tc>
          <w:tcPr>
            <w:tcW w:w="731" w:type="dxa"/>
            <w:tcBorders>
              <w:top w:val="single" w:sz="4" w:space="0" w:color="auto"/>
              <w:left w:val="single" w:sz="4" w:space="0" w:color="auto"/>
              <w:bottom w:val="single" w:sz="4" w:space="0" w:color="auto"/>
            </w:tcBorders>
          </w:tcPr>
          <w:p w:rsidR="00DD0E6F" w:rsidRPr="00983673" w:rsidRDefault="00DD0E6F" w:rsidP="00C97AA1">
            <w:pPr>
              <w:autoSpaceDE w:val="0"/>
              <w:autoSpaceDN w:val="0"/>
              <w:adjustRightInd w:val="0"/>
              <w:jc w:val="both"/>
              <w:rPr>
                <w:rFonts w:ascii="Times New Roman" w:hAnsi="Times New Roman" w:cs="Times New Roman"/>
                <w:color w:val="auto"/>
                <w:sz w:val="22"/>
                <w:szCs w:val="22"/>
              </w:rPr>
            </w:pPr>
            <w:r w:rsidRPr="00983673">
              <w:rPr>
                <w:rFonts w:ascii="Times New Roman" w:hAnsi="Times New Roman" w:cs="Times New Roman"/>
                <w:color w:val="auto"/>
                <w:sz w:val="22"/>
                <w:szCs w:val="22"/>
              </w:rPr>
              <w:lastRenderedPageBreak/>
              <w:t>2</w:t>
            </w:r>
          </w:p>
        </w:tc>
        <w:tc>
          <w:tcPr>
            <w:tcW w:w="1603" w:type="dxa"/>
            <w:tcBorders>
              <w:top w:val="single" w:sz="4" w:space="0" w:color="auto"/>
              <w:left w:val="single" w:sz="4" w:space="0" w:color="auto"/>
              <w:bottom w:val="single" w:sz="4" w:space="0" w:color="auto"/>
            </w:tcBorders>
          </w:tcPr>
          <w:p w:rsidR="00DD0E6F" w:rsidRPr="00983673" w:rsidRDefault="00DD0E6F" w:rsidP="00C97AA1">
            <w:pPr>
              <w:pStyle w:val="11"/>
              <w:shd w:val="clear" w:color="auto" w:fill="auto"/>
              <w:tabs>
                <w:tab w:val="left" w:pos="1714"/>
              </w:tabs>
              <w:ind w:left="20" w:right="20" w:firstLine="0"/>
              <w:jc w:val="both"/>
              <w:rPr>
                <w:b w:val="0"/>
                <w:bCs w:val="0"/>
                <w:color w:val="auto"/>
                <w:sz w:val="22"/>
                <w:szCs w:val="22"/>
              </w:rPr>
            </w:pPr>
            <w:r w:rsidRPr="00983673">
              <w:rPr>
                <w:b w:val="0"/>
                <w:bCs w:val="0"/>
                <w:color w:val="auto"/>
                <w:sz w:val="22"/>
                <w:szCs w:val="22"/>
              </w:rPr>
              <w:t>Проведение</w:t>
            </w:r>
          </w:p>
          <w:p w:rsidR="00DD0E6F" w:rsidRPr="00983673" w:rsidRDefault="00DD0E6F" w:rsidP="00C97AA1">
            <w:pPr>
              <w:pStyle w:val="11"/>
              <w:shd w:val="clear" w:color="auto" w:fill="auto"/>
              <w:tabs>
                <w:tab w:val="left" w:pos="1714"/>
              </w:tabs>
              <w:ind w:left="20" w:right="20" w:firstLine="0"/>
              <w:jc w:val="both"/>
              <w:rPr>
                <w:b w:val="0"/>
                <w:bCs w:val="0"/>
                <w:color w:val="auto"/>
                <w:sz w:val="22"/>
                <w:szCs w:val="22"/>
              </w:rPr>
            </w:pPr>
            <w:r w:rsidRPr="00983673">
              <w:rPr>
                <w:b w:val="0"/>
                <w:bCs w:val="0"/>
                <w:color w:val="auto"/>
                <w:sz w:val="22"/>
                <w:szCs w:val="22"/>
              </w:rPr>
              <w:t>аукциона по</w:t>
            </w:r>
          </w:p>
          <w:p w:rsidR="00DD0E6F" w:rsidRPr="00983673" w:rsidRDefault="00DD0E6F" w:rsidP="00C97AA1">
            <w:pPr>
              <w:pStyle w:val="11"/>
              <w:shd w:val="clear" w:color="auto" w:fill="auto"/>
              <w:tabs>
                <w:tab w:val="left" w:pos="1714"/>
              </w:tabs>
              <w:ind w:left="20" w:right="20" w:firstLine="0"/>
              <w:jc w:val="both"/>
              <w:rPr>
                <w:b w:val="0"/>
                <w:bCs w:val="0"/>
                <w:color w:val="auto"/>
                <w:sz w:val="22"/>
                <w:szCs w:val="22"/>
              </w:rPr>
            </w:pPr>
            <w:r w:rsidRPr="00983673">
              <w:rPr>
                <w:b w:val="0"/>
                <w:bCs w:val="0"/>
                <w:color w:val="auto"/>
                <w:sz w:val="22"/>
                <w:szCs w:val="22"/>
              </w:rPr>
              <w:t>продаже</w:t>
            </w:r>
          </w:p>
          <w:p w:rsidR="00DD0E6F" w:rsidRPr="00983673" w:rsidRDefault="00DD0E6F" w:rsidP="00C97AA1">
            <w:pPr>
              <w:pStyle w:val="11"/>
              <w:shd w:val="clear" w:color="auto" w:fill="auto"/>
              <w:tabs>
                <w:tab w:val="left" w:pos="1714"/>
              </w:tabs>
              <w:ind w:left="20" w:right="20" w:firstLine="0"/>
              <w:jc w:val="both"/>
              <w:rPr>
                <w:b w:val="0"/>
                <w:bCs w:val="0"/>
                <w:color w:val="auto"/>
                <w:sz w:val="22"/>
                <w:szCs w:val="22"/>
              </w:rPr>
            </w:pPr>
            <w:r w:rsidRPr="00983673">
              <w:rPr>
                <w:b w:val="0"/>
                <w:bCs w:val="0"/>
                <w:color w:val="auto"/>
                <w:sz w:val="22"/>
                <w:szCs w:val="22"/>
              </w:rPr>
              <w:t>земельного</w:t>
            </w:r>
          </w:p>
          <w:p w:rsidR="00DD0E6F" w:rsidRPr="00983673" w:rsidRDefault="00DD0E6F" w:rsidP="00C97AA1">
            <w:pPr>
              <w:pStyle w:val="11"/>
              <w:shd w:val="clear" w:color="auto" w:fill="auto"/>
              <w:tabs>
                <w:tab w:val="left" w:pos="1714"/>
              </w:tabs>
              <w:ind w:left="20" w:right="20" w:firstLine="0"/>
              <w:jc w:val="both"/>
              <w:rPr>
                <w:b w:val="0"/>
                <w:bCs w:val="0"/>
                <w:color w:val="auto"/>
                <w:sz w:val="22"/>
                <w:szCs w:val="22"/>
              </w:rPr>
            </w:pPr>
            <w:r w:rsidRPr="00983673">
              <w:rPr>
                <w:b w:val="0"/>
                <w:bCs w:val="0"/>
                <w:color w:val="auto"/>
                <w:sz w:val="22"/>
                <w:szCs w:val="22"/>
              </w:rPr>
              <w:t>участка или</w:t>
            </w:r>
          </w:p>
          <w:p w:rsidR="00DD0E6F" w:rsidRPr="00983673" w:rsidRDefault="00DD0E6F" w:rsidP="00C97AA1">
            <w:pPr>
              <w:pStyle w:val="11"/>
              <w:shd w:val="clear" w:color="auto" w:fill="auto"/>
              <w:tabs>
                <w:tab w:val="left" w:pos="1714"/>
              </w:tabs>
              <w:ind w:left="20" w:right="20" w:firstLine="0"/>
              <w:jc w:val="both"/>
              <w:rPr>
                <w:b w:val="0"/>
                <w:bCs w:val="0"/>
                <w:color w:val="auto"/>
                <w:sz w:val="22"/>
                <w:szCs w:val="22"/>
              </w:rPr>
            </w:pPr>
            <w:r w:rsidRPr="00983673">
              <w:rPr>
                <w:b w:val="0"/>
                <w:bCs w:val="0"/>
                <w:color w:val="auto"/>
                <w:sz w:val="22"/>
                <w:szCs w:val="22"/>
              </w:rPr>
              <w:t>аукциона на</w:t>
            </w:r>
          </w:p>
          <w:p w:rsidR="00DD0E6F" w:rsidRPr="00983673" w:rsidRDefault="00DD0E6F" w:rsidP="00C97AA1">
            <w:pPr>
              <w:pStyle w:val="11"/>
              <w:shd w:val="clear" w:color="auto" w:fill="auto"/>
              <w:tabs>
                <w:tab w:val="left" w:pos="1714"/>
              </w:tabs>
              <w:ind w:left="20" w:right="20" w:firstLine="0"/>
              <w:jc w:val="both"/>
              <w:rPr>
                <w:b w:val="0"/>
                <w:bCs w:val="0"/>
                <w:color w:val="auto"/>
                <w:sz w:val="22"/>
                <w:szCs w:val="22"/>
              </w:rPr>
            </w:pPr>
            <w:r w:rsidRPr="00983673">
              <w:rPr>
                <w:b w:val="0"/>
                <w:bCs w:val="0"/>
                <w:color w:val="auto"/>
                <w:sz w:val="22"/>
                <w:szCs w:val="22"/>
              </w:rPr>
              <w:t>право</w:t>
            </w:r>
          </w:p>
          <w:p w:rsidR="00DD0E6F" w:rsidRPr="00983673" w:rsidRDefault="00DD0E6F" w:rsidP="00C97AA1">
            <w:pPr>
              <w:pStyle w:val="11"/>
              <w:shd w:val="clear" w:color="auto" w:fill="auto"/>
              <w:tabs>
                <w:tab w:val="left" w:pos="1714"/>
              </w:tabs>
              <w:ind w:left="20" w:right="20" w:firstLine="0"/>
              <w:jc w:val="both"/>
              <w:rPr>
                <w:b w:val="0"/>
                <w:bCs w:val="0"/>
                <w:color w:val="auto"/>
                <w:sz w:val="22"/>
                <w:szCs w:val="22"/>
              </w:rPr>
            </w:pPr>
            <w:r w:rsidRPr="00983673">
              <w:rPr>
                <w:b w:val="0"/>
                <w:bCs w:val="0"/>
                <w:color w:val="auto"/>
                <w:sz w:val="22"/>
                <w:szCs w:val="22"/>
              </w:rPr>
              <w:t>заключения</w:t>
            </w:r>
          </w:p>
          <w:p w:rsidR="00DD0E6F" w:rsidRPr="00983673" w:rsidRDefault="00DD0E6F" w:rsidP="00C97AA1">
            <w:pPr>
              <w:pStyle w:val="11"/>
              <w:shd w:val="clear" w:color="auto" w:fill="auto"/>
              <w:tabs>
                <w:tab w:val="left" w:pos="1714"/>
              </w:tabs>
              <w:ind w:left="20" w:right="20" w:firstLine="0"/>
              <w:jc w:val="both"/>
              <w:rPr>
                <w:b w:val="0"/>
                <w:bCs w:val="0"/>
                <w:color w:val="auto"/>
                <w:sz w:val="22"/>
                <w:szCs w:val="22"/>
              </w:rPr>
            </w:pPr>
            <w:r w:rsidRPr="00983673">
              <w:rPr>
                <w:b w:val="0"/>
                <w:bCs w:val="0"/>
                <w:color w:val="auto"/>
                <w:sz w:val="22"/>
                <w:szCs w:val="22"/>
              </w:rPr>
              <w:t>договора</w:t>
            </w:r>
          </w:p>
          <w:p w:rsidR="00DD0E6F" w:rsidRPr="00983673" w:rsidRDefault="00DD0E6F" w:rsidP="00C97AA1">
            <w:pPr>
              <w:pStyle w:val="11"/>
              <w:shd w:val="clear" w:color="auto" w:fill="auto"/>
              <w:tabs>
                <w:tab w:val="left" w:pos="1714"/>
              </w:tabs>
              <w:ind w:left="20" w:right="20" w:firstLine="0"/>
              <w:jc w:val="both"/>
              <w:rPr>
                <w:b w:val="0"/>
                <w:bCs w:val="0"/>
                <w:color w:val="auto"/>
                <w:sz w:val="22"/>
                <w:szCs w:val="22"/>
              </w:rPr>
            </w:pPr>
            <w:r w:rsidRPr="00983673">
              <w:rPr>
                <w:b w:val="0"/>
                <w:bCs w:val="0"/>
                <w:color w:val="auto"/>
                <w:sz w:val="22"/>
                <w:szCs w:val="22"/>
              </w:rPr>
              <w:t>аренды</w:t>
            </w:r>
          </w:p>
          <w:p w:rsidR="00DD0E6F" w:rsidRPr="00983673" w:rsidRDefault="00DD0E6F" w:rsidP="00C97AA1">
            <w:pPr>
              <w:pStyle w:val="11"/>
              <w:shd w:val="clear" w:color="auto" w:fill="auto"/>
              <w:tabs>
                <w:tab w:val="left" w:pos="1714"/>
              </w:tabs>
              <w:ind w:left="20" w:right="20" w:firstLine="0"/>
              <w:jc w:val="both"/>
              <w:rPr>
                <w:b w:val="0"/>
                <w:bCs w:val="0"/>
                <w:color w:val="auto"/>
                <w:sz w:val="22"/>
                <w:szCs w:val="22"/>
              </w:rPr>
            </w:pPr>
            <w:r w:rsidRPr="00983673">
              <w:rPr>
                <w:b w:val="0"/>
                <w:bCs w:val="0"/>
                <w:color w:val="auto"/>
                <w:sz w:val="22"/>
                <w:szCs w:val="22"/>
              </w:rPr>
              <w:t>земельного</w:t>
            </w:r>
          </w:p>
          <w:p w:rsidR="00DD0E6F" w:rsidRPr="00983673" w:rsidRDefault="00DD0E6F" w:rsidP="00C97AA1">
            <w:pPr>
              <w:pStyle w:val="11"/>
              <w:tabs>
                <w:tab w:val="left" w:pos="1714"/>
              </w:tabs>
              <w:ind w:left="20" w:right="20"/>
              <w:jc w:val="both"/>
              <w:rPr>
                <w:b w:val="0"/>
                <w:bCs w:val="0"/>
                <w:color w:val="auto"/>
                <w:sz w:val="22"/>
                <w:szCs w:val="22"/>
              </w:rPr>
            </w:pPr>
            <w:r w:rsidRPr="00983673">
              <w:rPr>
                <w:b w:val="0"/>
                <w:bCs w:val="0"/>
                <w:color w:val="auto"/>
                <w:sz w:val="22"/>
                <w:szCs w:val="22"/>
              </w:rPr>
              <w:t>участка.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091C96" w:rsidP="00C97AA1">
            <w:pPr>
              <w:pStyle w:val="11"/>
              <w:shd w:val="clear" w:color="auto" w:fill="auto"/>
              <w:tabs>
                <w:tab w:val="left" w:pos="1714"/>
              </w:tabs>
              <w:ind w:left="20" w:right="20" w:firstLine="0"/>
              <w:jc w:val="both"/>
              <w:rPr>
                <w:b w:val="0"/>
                <w:bCs w:val="0"/>
                <w:color w:val="auto"/>
                <w:sz w:val="22"/>
                <w:szCs w:val="22"/>
              </w:rPr>
            </w:pPr>
            <w:r w:rsidRPr="00983673">
              <w:rPr>
                <w:b w:val="0"/>
                <w:bCs w:val="0"/>
                <w:color w:val="auto"/>
                <w:sz w:val="22"/>
                <w:szCs w:val="22"/>
              </w:rPr>
              <w:t>Не должен превышать 60</w:t>
            </w:r>
            <w:r w:rsidR="00DD0E6F" w:rsidRPr="00983673">
              <w:rPr>
                <w:b w:val="0"/>
                <w:bCs w:val="0"/>
                <w:color w:val="auto"/>
                <w:sz w:val="22"/>
                <w:szCs w:val="22"/>
              </w:rPr>
              <w:t xml:space="preserve"> дней со дня размещения извещения о проведении торгов на официальном сайте.</w:t>
            </w:r>
          </w:p>
          <w:p w:rsidR="00DD0E6F" w:rsidRPr="00983673" w:rsidRDefault="00DD0E6F" w:rsidP="00C97AA1">
            <w:pPr>
              <w:pStyle w:val="11"/>
              <w:shd w:val="clear" w:color="auto" w:fill="auto"/>
              <w:tabs>
                <w:tab w:val="left" w:pos="1714"/>
              </w:tabs>
              <w:ind w:left="20" w:right="20" w:firstLine="0"/>
              <w:jc w:val="both"/>
              <w:rPr>
                <w:b w:val="0"/>
                <w:bCs w:val="0"/>
                <w:color w:val="auto"/>
                <w:sz w:val="22"/>
                <w:szCs w:val="22"/>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091C96" w:rsidP="00C97AA1">
            <w:pPr>
              <w:pStyle w:val="11"/>
              <w:shd w:val="clear" w:color="auto" w:fill="auto"/>
              <w:tabs>
                <w:tab w:val="left" w:pos="1714"/>
              </w:tabs>
              <w:ind w:left="20" w:right="20" w:firstLine="0"/>
              <w:jc w:val="both"/>
              <w:rPr>
                <w:b w:val="0"/>
                <w:bCs w:val="0"/>
                <w:color w:val="auto"/>
                <w:sz w:val="22"/>
                <w:szCs w:val="22"/>
              </w:rPr>
            </w:pPr>
            <w:r w:rsidRPr="00983673">
              <w:rPr>
                <w:b w:val="0"/>
                <w:bCs w:val="0"/>
                <w:color w:val="auto"/>
                <w:sz w:val="22"/>
                <w:szCs w:val="22"/>
              </w:rPr>
              <w:t>Не должен превышать 60</w:t>
            </w:r>
            <w:r w:rsidR="00DD0E6F" w:rsidRPr="00983673">
              <w:rPr>
                <w:b w:val="0"/>
                <w:bCs w:val="0"/>
                <w:color w:val="auto"/>
                <w:sz w:val="22"/>
                <w:szCs w:val="22"/>
              </w:rPr>
              <w:t xml:space="preserve"> дней со дня размещения извещения о проведении торгов на официальном сайте.</w:t>
            </w:r>
          </w:p>
          <w:p w:rsidR="00DD0E6F" w:rsidRPr="00983673" w:rsidRDefault="00DD0E6F" w:rsidP="00C97AA1">
            <w:pPr>
              <w:autoSpaceDE w:val="0"/>
              <w:autoSpaceDN w:val="0"/>
              <w:adjustRightInd w:val="0"/>
              <w:jc w:val="both"/>
              <w:rPr>
                <w:rFonts w:ascii="Times New Roman" w:hAnsi="Times New Roman" w:cs="Times New Roman"/>
                <w:color w:val="auto"/>
                <w:sz w:val="22"/>
                <w:szCs w:val="22"/>
              </w:rPr>
            </w:pPr>
          </w:p>
        </w:tc>
        <w:tc>
          <w:tcPr>
            <w:tcW w:w="827"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DD0E6F" w:rsidP="00C97AA1">
            <w:pPr>
              <w:pStyle w:val="11"/>
              <w:shd w:val="clear" w:color="auto" w:fill="auto"/>
              <w:ind w:left="120" w:right="40" w:firstLine="0"/>
              <w:jc w:val="both"/>
              <w:rPr>
                <w:b w:val="0"/>
                <w:bCs w:val="0"/>
                <w:color w:val="auto"/>
                <w:sz w:val="22"/>
                <w:szCs w:val="22"/>
              </w:rPr>
            </w:pPr>
            <w:r w:rsidRPr="00983673">
              <w:rPr>
                <w:b w:val="0"/>
                <w:bCs w:val="0"/>
                <w:color w:val="auto"/>
                <w:sz w:val="22"/>
                <w:szCs w:val="22"/>
              </w:rPr>
              <w:t>- Поступление заявки на участие в аукционе, по истечении срока приема заявок.</w:t>
            </w:r>
          </w:p>
          <w:p w:rsidR="00DD0E6F" w:rsidRPr="00983673" w:rsidRDefault="00DD0E6F" w:rsidP="00C97AA1">
            <w:pPr>
              <w:pStyle w:val="11"/>
              <w:shd w:val="clear" w:color="auto" w:fill="auto"/>
              <w:ind w:left="120" w:right="40" w:firstLine="0"/>
              <w:jc w:val="both"/>
              <w:rPr>
                <w:b w:val="0"/>
                <w:bCs w:val="0"/>
                <w:color w:val="auto"/>
                <w:sz w:val="22"/>
                <w:szCs w:val="22"/>
              </w:rPr>
            </w:pPr>
            <w:r w:rsidRPr="00983673">
              <w:rPr>
                <w:b w:val="0"/>
                <w:bCs w:val="0"/>
                <w:color w:val="auto"/>
                <w:sz w:val="22"/>
                <w:szCs w:val="22"/>
              </w:rPr>
              <w:t xml:space="preserve">- </w:t>
            </w:r>
            <w:r w:rsidRPr="00983673">
              <w:rPr>
                <w:b w:val="0"/>
                <w:bCs w:val="0"/>
                <w:color w:val="auto"/>
                <w:sz w:val="22"/>
                <w:szCs w:val="22"/>
              </w:rPr>
              <w:lastRenderedPageBreak/>
              <w:t>Поступление от одного заявителя второй и более заявки на участие в аукционе.</w:t>
            </w:r>
          </w:p>
          <w:p w:rsidR="00DD0E6F" w:rsidRPr="00983673" w:rsidRDefault="00DD0E6F" w:rsidP="00C97AA1">
            <w:pPr>
              <w:autoSpaceDE w:val="0"/>
              <w:autoSpaceDN w:val="0"/>
              <w:adjustRightInd w:val="0"/>
              <w:jc w:val="both"/>
              <w:rPr>
                <w:rFonts w:ascii="Times New Roman" w:hAnsi="Times New Roman" w:cs="Times New Roman"/>
                <w:color w:val="auto"/>
                <w:sz w:val="22"/>
                <w:szCs w:val="22"/>
              </w:rPr>
            </w:pPr>
          </w:p>
        </w:tc>
        <w:tc>
          <w:tcPr>
            <w:tcW w:w="2292"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DD0E6F" w:rsidP="00C97AA1">
            <w:pPr>
              <w:pStyle w:val="11"/>
              <w:shd w:val="clear" w:color="auto" w:fill="auto"/>
              <w:tabs>
                <w:tab w:val="left" w:pos="1561"/>
              </w:tabs>
              <w:ind w:left="20" w:right="20" w:firstLine="0"/>
              <w:jc w:val="both"/>
              <w:rPr>
                <w:b w:val="0"/>
                <w:bCs w:val="0"/>
                <w:color w:val="auto"/>
                <w:sz w:val="22"/>
                <w:szCs w:val="22"/>
              </w:rPr>
            </w:pPr>
            <w:r w:rsidRPr="00983673">
              <w:rPr>
                <w:b w:val="0"/>
                <w:bCs w:val="0"/>
                <w:color w:val="auto"/>
                <w:sz w:val="22"/>
                <w:szCs w:val="22"/>
              </w:rPr>
              <w:lastRenderedPageBreak/>
              <w:t>-Непредставление необходимых для участия в аукционе документов или</w:t>
            </w:r>
          </w:p>
          <w:p w:rsidR="00DD0E6F" w:rsidRPr="00983673" w:rsidRDefault="00DD0E6F" w:rsidP="00C97AA1">
            <w:pPr>
              <w:pStyle w:val="11"/>
              <w:shd w:val="clear" w:color="auto" w:fill="auto"/>
              <w:ind w:left="20" w:right="680" w:firstLine="0"/>
              <w:jc w:val="both"/>
              <w:rPr>
                <w:b w:val="0"/>
                <w:bCs w:val="0"/>
                <w:color w:val="auto"/>
                <w:sz w:val="22"/>
                <w:szCs w:val="22"/>
              </w:rPr>
            </w:pPr>
            <w:r w:rsidRPr="00983673">
              <w:rPr>
                <w:b w:val="0"/>
                <w:bCs w:val="0"/>
                <w:color w:val="auto"/>
                <w:sz w:val="22"/>
                <w:szCs w:val="22"/>
              </w:rPr>
              <w:t>представлен</w:t>
            </w:r>
            <w:r w:rsidR="0077030C" w:rsidRPr="00983673">
              <w:rPr>
                <w:b w:val="0"/>
                <w:bCs w:val="0"/>
                <w:color w:val="auto"/>
                <w:sz w:val="22"/>
                <w:szCs w:val="22"/>
              </w:rPr>
              <w:t>ие</w:t>
            </w:r>
            <w:r w:rsidRPr="00983673">
              <w:rPr>
                <w:b w:val="0"/>
                <w:bCs w:val="0"/>
                <w:color w:val="auto"/>
                <w:sz w:val="22"/>
                <w:szCs w:val="22"/>
              </w:rPr>
              <w:t xml:space="preserve"> недостоверных сведений;</w:t>
            </w:r>
          </w:p>
          <w:p w:rsidR="00DD0E6F" w:rsidRPr="00983673" w:rsidRDefault="00DD0E6F" w:rsidP="00C97AA1">
            <w:pPr>
              <w:pStyle w:val="11"/>
              <w:shd w:val="clear" w:color="auto" w:fill="auto"/>
              <w:ind w:left="20" w:right="20" w:firstLine="0"/>
              <w:jc w:val="both"/>
              <w:rPr>
                <w:b w:val="0"/>
                <w:bCs w:val="0"/>
                <w:color w:val="auto"/>
                <w:sz w:val="22"/>
                <w:szCs w:val="22"/>
              </w:rPr>
            </w:pPr>
            <w:r w:rsidRPr="00983673">
              <w:rPr>
                <w:b w:val="0"/>
                <w:bCs w:val="0"/>
                <w:color w:val="auto"/>
                <w:sz w:val="22"/>
                <w:szCs w:val="22"/>
              </w:rPr>
              <w:t>-не поступление задатка на дату рассмотрения заявок на участие в аукционе;</w:t>
            </w:r>
          </w:p>
          <w:p w:rsidR="00DD0E6F" w:rsidRPr="00983673" w:rsidRDefault="00DD0E6F" w:rsidP="00C97AA1">
            <w:pPr>
              <w:pStyle w:val="11"/>
              <w:shd w:val="clear" w:color="auto" w:fill="auto"/>
              <w:ind w:left="20" w:right="680" w:firstLine="0"/>
              <w:jc w:val="both"/>
              <w:rPr>
                <w:b w:val="0"/>
                <w:bCs w:val="0"/>
                <w:color w:val="auto"/>
                <w:sz w:val="22"/>
                <w:szCs w:val="22"/>
              </w:rPr>
            </w:pPr>
            <w:r w:rsidRPr="00983673">
              <w:rPr>
                <w:b w:val="0"/>
                <w:color w:val="auto"/>
                <w:sz w:val="22"/>
                <w:szCs w:val="22"/>
              </w:rPr>
              <w:t>- подача заявки на участие в аукцион</w:t>
            </w:r>
            <w:r w:rsidR="0077030C" w:rsidRPr="00983673">
              <w:rPr>
                <w:b w:val="0"/>
                <w:color w:val="auto"/>
                <w:sz w:val="22"/>
                <w:szCs w:val="22"/>
              </w:rPr>
              <w:t xml:space="preserve">е лицом, которое в соответствии </w:t>
            </w:r>
            <w:r w:rsidRPr="00983673">
              <w:rPr>
                <w:b w:val="0"/>
                <w:color w:val="auto"/>
                <w:sz w:val="22"/>
                <w:szCs w:val="22"/>
              </w:rPr>
              <w:t>с</w:t>
            </w:r>
            <w:r w:rsidRPr="00983673">
              <w:rPr>
                <w:b w:val="0"/>
                <w:bCs w:val="0"/>
                <w:color w:val="auto"/>
                <w:sz w:val="22"/>
                <w:szCs w:val="22"/>
              </w:rPr>
              <w:t xml:space="preserve">Земельным кодексом и другими </w:t>
            </w:r>
            <w:r w:rsidRPr="00983673">
              <w:rPr>
                <w:b w:val="0"/>
                <w:bCs w:val="0"/>
                <w:color w:val="auto"/>
                <w:sz w:val="22"/>
                <w:szCs w:val="22"/>
              </w:rPr>
              <w:lastRenderedPageBreak/>
              <w:t>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D0E6F" w:rsidRPr="00983673" w:rsidRDefault="00DD0E6F" w:rsidP="00C97AA1">
            <w:pPr>
              <w:pStyle w:val="11"/>
              <w:shd w:val="clear" w:color="auto" w:fill="auto"/>
              <w:ind w:left="20" w:right="680" w:firstLine="0"/>
              <w:jc w:val="both"/>
              <w:rPr>
                <w:color w:val="auto"/>
                <w:sz w:val="22"/>
                <w:szCs w:val="22"/>
              </w:rPr>
            </w:pP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5D08C6" w:rsidP="00822C83">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lastRenderedPageBreak/>
              <w:t>Нет</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5D08C6" w:rsidP="00822C83">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Нет</w:t>
            </w:r>
          </w:p>
        </w:tc>
        <w:tc>
          <w:tcPr>
            <w:tcW w:w="963"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5D08C6" w:rsidP="00822C83">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Нет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5D08C6" w:rsidP="00822C83">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Нет</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5D08C6" w:rsidP="00822C83">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Нет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DD0E6F" w:rsidP="006D3E69">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Лично;</w:t>
            </w:r>
          </w:p>
          <w:p w:rsidR="00DD0E6F" w:rsidRPr="00983673" w:rsidRDefault="00DD0E6F" w:rsidP="006D3E69">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по почте;</w:t>
            </w:r>
          </w:p>
          <w:p w:rsidR="00DD0E6F" w:rsidRPr="00983673" w:rsidRDefault="00DD0E6F" w:rsidP="006D3E69">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через</w:t>
            </w:r>
          </w:p>
          <w:p w:rsidR="00DD0E6F" w:rsidRPr="00983673" w:rsidRDefault="00DD0E6F" w:rsidP="006D3E69">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полномочного</w:t>
            </w:r>
          </w:p>
          <w:p w:rsidR="002926F1" w:rsidRPr="00983673" w:rsidRDefault="00DD0E6F" w:rsidP="002926F1">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представителя</w:t>
            </w:r>
          </w:p>
          <w:p w:rsidR="00392CBF" w:rsidRPr="00983673" w:rsidRDefault="00392CBF" w:rsidP="00392CBF">
            <w:pPr>
              <w:autoSpaceDE w:val="0"/>
              <w:autoSpaceDN w:val="0"/>
              <w:adjustRightInd w:val="0"/>
              <w:jc w:val="center"/>
              <w:rPr>
                <w:rFonts w:ascii="Times New Roman" w:hAnsi="Times New Roman" w:cs="Times New Roman"/>
                <w:color w:val="auto"/>
                <w:sz w:val="20"/>
                <w:szCs w:val="20"/>
              </w:rPr>
            </w:pPr>
            <w:r w:rsidRPr="00983673">
              <w:rPr>
                <w:rFonts w:ascii="Times New Roman" w:hAnsi="Times New Roman" w:cs="Times New Roman"/>
                <w:color w:val="auto"/>
                <w:sz w:val="20"/>
                <w:szCs w:val="20"/>
              </w:rPr>
              <w:t>- через МФЦ;</w:t>
            </w:r>
          </w:p>
          <w:p w:rsidR="00DD0E6F" w:rsidRPr="00983673" w:rsidRDefault="00392CBF" w:rsidP="00392CB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0"/>
                <w:szCs w:val="20"/>
              </w:rPr>
              <w:t>-электронно</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DD0E6F" w:rsidP="006D3E69">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Лично;</w:t>
            </w:r>
          </w:p>
          <w:p w:rsidR="00DD0E6F" w:rsidRPr="00983673" w:rsidRDefault="00DD0E6F" w:rsidP="006D3E69">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по почте;</w:t>
            </w:r>
          </w:p>
          <w:p w:rsidR="00DD0E6F" w:rsidRPr="00983673" w:rsidRDefault="00DD0E6F" w:rsidP="006D3E69">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через</w:t>
            </w:r>
          </w:p>
          <w:p w:rsidR="00DD0E6F" w:rsidRPr="00983673" w:rsidRDefault="00DD0E6F" w:rsidP="006D3E69">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полномочного</w:t>
            </w:r>
          </w:p>
          <w:p w:rsidR="00DD0E6F" w:rsidRPr="00983673" w:rsidRDefault="00DD0E6F" w:rsidP="006D3E69">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представителя;</w:t>
            </w:r>
          </w:p>
          <w:p w:rsidR="00392CBF" w:rsidRPr="00983673" w:rsidRDefault="00392CBF" w:rsidP="00392CBF">
            <w:pPr>
              <w:autoSpaceDE w:val="0"/>
              <w:autoSpaceDN w:val="0"/>
              <w:adjustRightInd w:val="0"/>
              <w:jc w:val="center"/>
              <w:rPr>
                <w:rFonts w:ascii="Times New Roman" w:hAnsi="Times New Roman" w:cs="Times New Roman"/>
                <w:color w:val="auto"/>
                <w:sz w:val="20"/>
                <w:szCs w:val="20"/>
              </w:rPr>
            </w:pPr>
            <w:r w:rsidRPr="00983673">
              <w:rPr>
                <w:rFonts w:ascii="Times New Roman" w:hAnsi="Times New Roman" w:cs="Times New Roman"/>
                <w:color w:val="auto"/>
                <w:sz w:val="20"/>
                <w:szCs w:val="20"/>
              </w:rPr>
              <w:t>- через МФЦ;</w:t>
            </w:r>
          </w:p>
          <w:p w:rsidR="00DD0E6F" w:rsidRPr="00983673" w:rsidRDefault="00392CBF" w:rsidP="00392CB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0"/>
                <w:szCs w:val="20"/>
              </w:rPr>
              <w:t>-электронно</w:t>
            </w:r>
          </w:p>
        </w:tc>
      </w:tr>
    </w:tbl>
    <w:p w:rsidR="007767DB" w:rsidRPr="00983673" w:rsidRDefault="007767DB" w:rsidP="007F18B7">
      <w:pPr>
        <w:pStyle w:val="10"/>
        <w:keepNext/>
        <w:keepLines/>
        <w:shd w:val="clear" w:color="auto" w:fill="auto"/>
        <w:spacing w:after="186" w:line="270" w:lineRule="exact"/>
        <w:ind w:left="360"/>
        <w:jc w:val="center"/>
        <w:rPr>
          <w:b w:val="0"/>
          <w:sz w:val="24"/>
          <w:szCs w:val="24"/>
        </w:rPr>
      </w:pPr>
      <w:bookmarkStart w:id="2" w:name="bookmark1"/>
    </w:p>
    <w:p w:rsidR="007767DB" w:rsidRPr="00983673" w:rsidRDefault="00735974" w:rsidP="00CC0008">
      <w:pPr>
        <w:pStyle w:val="10"/>
        <w:keepNext/>
        <w:keepLines/>
        <w:shd w:val="clear" w:color="auto" w:fill="auto"/>
        <w:spacing w:after="0" w:line="240" w:lineRule="auto"/>
        <w:ind w:left="360" w:right="107"/>
        <w:jc w:val="center"/>
        <w:rPr>
          <w:b w:val="0"/>
          <w:sz w:val="24"/>
          <w:szCs w:val="24"/>
        </w:rPr>
      </w:pPr>
      <w:r w:rsidRPr="00983673">
        <w:rPr>
          <w:b w:val="0"/>
          <w:sz w:val="24"/>
          <w:szCs w:val="24"/>
        </w:rPr>
        <w:t>Раздел 3. «СВЕДЕНИЯ О ЗАЯВИТЕЛЯХ «ПОДУСЛУГИ»</w:t>
      </w:r>
      <w:bookmarkEnd w:id="2"/>
    </w:p>
    <w:p w:rsidR="00735974" w:rsidRPr="00983673" w:rsidRDefault="00735974" w:rsidP="00CC0008">
      <w:pPr>
        <w:tabs>
          <w:tab w:val="left" w:pos="5498"/>
        </w:tabs>
      </w:pPr>
    </w:p>
    <w:tbl>
      <w:tblPr>
        <w:tblW w:w="0" w:type="auto"/>
        <w:jc w:val="center"/>
        <w:tblLayout w:type="fixed"/>
        <w:tblCellMar>
          <w:left w:w="10" w:type="dxa"/>
          <w:right w:w="10" w:type="dxa"/>
        </w:tblCellMar>
        <w:tblLook w:val="0000"/>
      </w:tblPr>
      <w:tblGrid>
        <w:gridCol w:w="638"/>
        <w:gridCol w:w="1906"/>
        <w:gridCol w:w="2172"/>
        <w:gridCol w:w="2534"/>
        <w:gridCol w:w="1991"/>
        <w:gridCol w:w="1991"/>
        <w:gridCol w:w="2172"/>
        <w:gridCol w:w="2172"/>
      </w:tblGrid>
      <w:tr w:rsidR="00735974" w:rsidRPr="00983673" w:rsidTr="008A1B0B">
        <w:trPr>
          <w:trHeight w:val="2154"/>
          <w:jc w:val="center"/>
        </w:trPr>
        <w:tc>
          <w:tcPr>
            <w:tcW w:w="638"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CC0008">
            <w:pPr>
              <w:pStyle w:val="11"/>
              <w:shd w:val="clear" w:color="auto" w:fill="auto"/>
              <w:spacing w:line="240" w:lineRule="auto"/>
              <w:ind w:firstLine="0"/>
              <w:jc w:val="center"/>
              <w:rPr>
                <w:b w:val="0"/>
                <w:sz w:val="22"/>
                <w:szCs w:val="22"/>
              </w:rPr>
            </w:pPr>
            <w:r w:rsidRPr="00983673">
              <w:rPr>
                <w:b w:val="0"/>
                <w:sz w:val="22"/>
                <w:szCs w:val="22"/>
              </w:rPr>
              <w:t>№</w:t>
            </w:r>
          </w:p>
          <w:p w:rsidR="00735974" w:rsidRPr="00983673" w:rsidRDefault="00735974" w:rsidP="00CC0008">
            <w:pPr>
              <w:pStyle w:val="11"/>
              <w:shd w:val="clear" w:color="auto" w:fill="auto"/>
              <w:spacing w:line="240" w:lineRule="auto"/>
              <w:ind w:firstLine="0"/>
              <w:jc w:val="center"/>
              <w:rPr>
                <w:b w:val="0"/>
                <w:sz w:val="22"/>
                <w:szCs w:val="22"/>
              </w:rPr>
            </w:pPr>
            <w:r w:rsidRPr="00983673">
              <w:rPr>
                <w:b w:val="0"/>
                <w:sz w:val="22"/>
                <w:szCs w:val="22"/>
              </w:rPr>
              <w:t>п/п</w:t>
            </w:r>
          </w:p>
        </w:tc>
        <w:tc>
          <w:tcPr>
            <w:tcW w:w="1906"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CC0008">
            <w:pPr>
              <w:pStyle w:val="11"/>
              <w:shd w:val="clear" w:color="auto" w:fill="auto"/>
              <w:spacing w:line="240" w:lineRule="auto"/>
              <w:ind w:firstLine="0"/>
              <w:jc w:val="center"/>
              <w:rPr>
                <w:b w:val="0"/>
                <w:sz w:val="22"/>
                <w:szCs w:val="22"/>
              </w:rPr>
            </w:pPr>
            <w:r w:rsidRPr="00983673">
              <w:rPr>
                <w:b w:val="0"/>
                <w:sz w:val="22"/>
                <w:szCs w:val="22"/>
              </w:rPr>
              <w:t>Категории лиц, имеющих право на получение «подуслуги»</w:t>
            </w:r>
          </w:p>
        </w:tc>
        <w:tc>
          <w:tcPr>
            <w:tcW w:w="2172"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CC0008">
            <w:pPr>
              <w:pStyle w:val="11"/>
              <w:shd w:val="clear" w:color="auto" w:fill="auto"/>
              <w:spacing w:line="240" w:lineRule="auto"/>
              <w:ind w:firstLine="0"/>
              <w:jc w:val="center"/>
              <w:rPr>
                <w:b w:val="0"/>
                <w:sz w:val="22"/>
                <w:szCs w:val="22"/>
              </w:rPr>
            </w:pPr>
            <w:r w:rsidRPr="00983673">
              <w:rPr>
                <w:b w:val="0"/>
                <w:sz w:val="22"/>
                <w:szCs w:val="22"/>
              </w:rPr>
              <w:t>Документ, под</w:t>
            </w:r>
            <w:r w:rsidRPr="00983673">
              <w:rPr>
                <w:b w:val="0"/>
                <w:sz w:val="22"/>
                <w:szCs w:val="22"/>
              </w:rPr>
              <w:softHyphen/>
              <w:t>тверждающий правомочие зая</w:t>
            </w:r>
            <w:r w:rsidRPr="00983673">
              <w:rPr>
                <w:b w:val="0"/>
                <w:sz w:val="22"/>
                <w:szCs w:val="22"/>
              </w:rPr>
              <w:softHyphen/>
              <w:t>вителя соответ</w:t>
            </w:r>
            <w:r w:rsidRPr="00983673">
              <w:rPr>
                <w:b w:val="0"/>
                <w:sz w:val="22"/>
                <w:szCs w:val="22"/>
              </w:rPr>
              <w:softHyphen/>
              <w:t>ствующей кате</w:t>
            </w:r>
            <w:r w:rsidRPr="00983673">
              <w:rPr>
                <w:b w:val="0"/>
                <w:sz w:val="22"/>
                <w:szCs w:val="22"/>
              </w:rPr>
              <w:softHyphen/>
              <w:t>гории на полу</w:t>
            </w:r>
            <w:r w:rsidRPr="00983673">
              <w:rPr>
                <w:b w:val="0"/>
                <w:sz w:val="22"/>
                <w:szCs w:val="22"/>
              </w:rPr>
              <w:softHyphen/>
              <w:t>чение «подуслуги»</w:t>
            </w:r>
          </w:p>
        </w:tc>
        <w:tc>
          <w:tcPr>
            <w:tcW w:w="2534"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CC0008">
            <w:pPr>
              <w:pStyle w:val="11"/>
              <w:shd w:val="clear" w:color="auto" w:fill="auto"/>
              <w:spacing w:line="240" w:lineRule="auto"/>
              <w:ind w:left="220" w:firstLine="0"/>
              <w:jc w:val="center"/>
              <w:rPr>
                <w:b w:val="0"/>
                <w:sz w:val="22"/>
                <w:szCs w:val="22"/>
              </w:rPr>
            </w:pPr>
            <w:r w:rsidRPr="00983673">
              <w:rPr>
                <w:b w:val="0"/>
                <w:sz w:val="22"/>
                <w:szCs w:val="22"/>
              </w:rPr>
              <w:t>Установленные</w:t>
            </w:r>
          </w:p>
          <w:p w:rsidR="00735974" w:rsidRPr="00983673" w:rsidRDefault="00735974" w:rsidP="00CC0008">
            <w:pPr>
              <w:pStyle w:val="11"/>
              <w:shd w:val="clear" w:color="auto" w:fill="auto"/>
              <w:spacing w:line="240" w:lineRule="auto"/>
              <w:ind w:firstLine="120"/>
              <w:jc w:val="center"/>
              <w:rPr>
                <w:b w:val="0"/>
                <w:sz w:val="22"/>
                <w:szCs w:val="22"/>
              </w:rPr>
            </w:pPr>
            <w:r w:rsidRPr="00983673">
              <w:rPr>
                <w:b w:val="0"/>
                <w:sz w:val="22"/>
                <w:szCs w:val="22"/>
              </w:rPr>
              <w:t>требования к документу, под</w:t>
            </w:r>
            <w:r w:rsidRPr="00983673">
              <w:rPr>
                <w:b w:val="0"/>
                <w:sz w:val="22"/>
                <w:szCs w:val="22"/>
              </w:rPr>
              <w:softHyphen/>
              <w:t>тверждающему правомочие зая</w:t>
            </w:r>
            <w:r w:rsidRPr="00983673">
              <w:rPr>
                <w:b w:val="0"/>
                <w:sz w:val="22"/>
                <w:szCs w:val="22"/>
              </w:rPr>
              <w:softHyphen/>
              <w:t>вителя соответ</w:t>
            </w:r>
            <w:r w:rsidRPr="00983673">
              <w:rPr>
                <w:b w:val="0"/>
                <w:sz w:val="22"/>
                <w:szCs w:val="22"/>
              </w:rPr>
              <w:softHyphen/>
              <w:t>ствующей кате</w:t>
            </w:r>
            <w:r w:rsidRPr="00983673">
              <w:rPr>
                <w:b w:val="0"/>
                <w:sz w:val="22"/>
                <w:szCs w:val="22"/>
              </w:rPr>
              <w:softHyphen/>
              <w:t>гории на полу</w:t>
            </w:r>
            <w:r w:rsidRPr="00983673">
              <w:rPr>
                <w:b w:val="0"/>
                <w:sz w:val="22"/>
                <w:szCs w:val="22"/>
              </w:rPr>
              <w:softHyphen/>
              <w:t>чение «подуслуги»</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CC0008">
            <w:pPr>
              <w:pStyle w:val="11"/>
              <w:shd w:val="clear" w:color="auto" w:fill="auto"/>
              <w:spacing w:line="240" w:lineRule="auto"/>
              <w:ind w:firstLine="0"/>
              <w:jc w:val="center"/>
              <w:rPr>
                <w:b w:val="0"/>
                <w:sz w:val="22"/>
                <w:szCs w:val="22"/>
              </w:rPr>
            </w:pPr>
            <w:r w:rsidRPr="00983673">
              <w:rPr>
                <w:b w:val="0"/>
                <w:sz w:val="22"/>
                <w:szCs w:val="22"/>
              </w:rPr>
              <w:t>Наличие воз</w:t>
            </w:r>
            <w:r w:rsidRPr="00983673">
              <w:rPr>
                <w:b w:val="0"/>
                <w:sz w:val="22"/>
                <w:szCs w:val="22"/>
              </w:rPr>
              <w:softHyphen/>
              <w:t>можности по</w:t>
            </w:r>
            <w:r w:rsidRPr="00983673">
              <w:rPr>
                <w:b w:val="0"/>
                <w:sz w:val="22"/>
                <w:szCs w:val="22"/>
              </w:rPr>
              <w:softHyphen/>
              <w:t>дачи заявления на предоставле</w:t>
            </w:r>
            <w:r w:rsidRPr="00983673">
              <w:rPr>
                <w:b w:val="0"/>
                <w:sz w:val="22"/>
                <w:szCs w:val="22"/>
              </w:rPr>
              <w:softHyphen/>
              <w:t>ние «подуслуги»</w:t>
            </w:r>
          </w:p>
          <w:p w:rsidR="00735974" w:rsidRPr="00983673" w:rsidRDefault="00735974" w:rsidP="00CC0008">
            <w:pPr>
              <w:pStyle w:val="11"/>
              <w:shd w:val="clear" w:color="auto" w:fill="auto"/>
              <w:spacing w:line="240" w:lineRule="auto"/>
              <w:ind w:firstLine="0"/>
              <w:jc w:val="center"/>
              <w:rPr>
                <w:b w:val="0"/>
                <w:sz w:val="22"/>
                <w:szCs w:val="22"/>
              </w:rPr>
            </w:pPr>
            <w:r w:rsidRPr="00983673">
              <w:rPr>
                <w:b w:val="0"/>
                <w:sz w:val="22"/>
                <w:szCs w:val="22"/>
              </w:rPr>
              <w:t>представите</w:t>
            </w:r>
            <w:r w:rsidRPr="00983673">
              <w:rPr>
                <w:b w:val="0"/>
                <w:sz w:val="22"/>
                <w:szCs w:val="22"/>
              </w:rPr>
              <w:softHyphen/>
              <w:t>лями заявителя</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CC0008">
            <w:pPr>
              <w:pStyle w:val="11"/>
              <w:shd w:val="clear" w:color="auto" w:fill="auto"/>
              <w:spacing w:line="240" w:lineRule="auto"/>
              <w:ind w:firstLine="0"/>
              <w:jc w:val="center"/>
              <w:rPr>
                <w:b w:val="0"/>
                <w:sz w:val="22"/>
                <w:szCs w:val="22"/>
              </w:rPr>
            </w:pPr>
            <w:r w:rsidRPr="00983673">
              <w:rPr>
                <w:b w:val="0"/>
                <w:sz w:val="22"/>
                <w:szCs w:val="22"/>
              </w:rPr>
              <w:t>Исчерпываю</w:t>
            </w:r>
            <w:r w:rsidRPr="00983673">
              <w:rPr>
                <w:b w:val="0"/>
                <w:sz w:val="22"/>
                <w:szCs w:val="22"/>
              </w:rPr>
              <w:softHyphen/>
              <w:t>щий перечень лиц, имеющих право на подачузаявления от имени заявителя</w:t>
            </w:r>
          </w:p>
        </w:tc>
        <w:tc>
          <w:tcPr>
            <w:tcW w:w="2172"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CC0008">
            <w:pPr>
              <w:pStyle w:val="11"/>
              <w:shd w:val="clear" w:color="auto" w:fill="auto"/>
              <w:spacing w:line="240" w:lineRule="auto"/>
              <w:ind w:firstLine="0"/>
              <w:jc w:val="center"/>
              <w:rPr>
                <w:b w:val="0"/>
                <w:sz w:val="22"/>
                <w:szCs w:val="22"/>
              </w:rPr>
            </w:pPr>
            <w:r w:rsidRPr="00983673">
              <w:rPr>
                <w:b w:val="0"/>
                <w:sz w:val="22"/>
                <w:szCs w:val="22"/>
              </w:rPr>
              <w:t>Наименование документа, под</w:t>
            </w:r>
            <w:r w:rsidRPr="00983673">
              <w:rPr>
                <w:b w:val="0"/>
                <w:sz w:val="22"/>
                <w:szCs w:val="22"/>
              </w:rPr>
              <w:softHyphen/>
              <w:t>тверждающего право подачи заявления от имени заявителя</w:t>
            </w:r>
          </w:p>
        </w:tc>
        <w:tc>
          <w:tcPr>
            <w:tcW w:w="2172"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CC0008">
            <w:pPr>
              <w:pStyle w:val="11"/>
              <w:shd w:val="clear" w:color="auto" w:fill="auto"/>
              <w:spacing w:line="240" w:lineRule="auto"/>
              <w:ind w:firstLine="0"/>
              <w:jc w:val="center"/>
              <w:rPr>
                <w:b w:val="0"/>
                <w:sz w:val="22"/>
                <w:szCs w:val="22"/>
              </w:rPr>
            </w:pPr>
            <w:r w:rsidRPr="00983673">
              <w:rPr>
                <w:b w:val="0"/>
                <w:sz w:val="22"/>
                <w:szCs w:val="22"/>
              </w:rPr>
              <w:t>Установленные</w:t>
            </w:r>
          </w:p>
          <w:p w:rsidR="00735974" w:rsidRPr="00983673" w:rsidRDefault="00735974" w:rsidP="00CC0008">
            <w:pPr>
              <w:pStyle w:val="11"/>
              <w:shd w:val="clear" w:color="auto" w:fill="auto"/>
              <w:spacing w:line="240" w:lineRule="auto"/>
              <w:ind w:firstLine="0"/>
              <w:jc w:val="center"/>
              <w:rPr>
                <w:b w:val="0"/>
                <w:sz w:val="22"/>
                <w:szCs w:val="22"/>
              </w:rPr>
            </w:pPr>
            <w:r w:rsidRPr="00983673">
              <w:rPr>
                <w:b w:val="0"/>
                <w:sz w:val="22"/>
                <w:szCs w:val="22"/>
              </w:rPr>
              <w:t>требования к документу, под</w:t>
            </w:r>
            <w:r w:rsidRPr="00983673">
              <w:rPr>
                <w:b w:val="0"/>
                <w:sz w:val="22"/>
                <w:szCs w:val="22"/>
              </w:rPr>
              <w:softHyphen/>
              <w:t>тверждающему право подачи заявления от имени заявителя</w:t>
            </w:r>
          </w:p>
        </w:tc>
      </w:tr>
      <w:tr w:rsidR="00735974" w:rsidRPr="00983673" w:rsidTr="008A1B0B">
        <w:trPr>
          <w:trHeight w:val="283"/>
          <w:jc w:val="center"/>
        </w:trPr>
        <w:tc>
          <w:tcPr>
            <w:tcW w:w="638"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firstLine="0"/>
              <w:jc w:val="center"/>
              <w:rPr>
                <w:b w:val="0"/>
                <w:sz w:val="22"/>
                <w:szCs w:val="22"/>
              </w:rPr>
            </w:pPr>
            <w:r w:rsidRPr="00983673">
              <w:rPr>
                <w:b w:val="0"/>
                <w:sz w:val="22"/>
                <w:szCs w:val="22"/>
              </w:rPr>
              <w:t>1</w:t>
            </w:r>
          </w:p>
        </w:tc>
        <w:tc>
          <w:tcPr>
            <w:tcW w:w="1906"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left="1000" w:firstLine="0"/>
              <w:jc w:val="center"/>
              <w:rPr>
                <w:b w:val="0"/>
                <w:sz w:val="22"/>
                <w:szCs w:val="22"/>
              </w:rPr>
            </w:pPr>
            <w:r w:rsidRPr="00983673">
              <w:rPr>
                <w:b w:val="0"/>
                <w:sz w:val="22"/>
                <w:szCs w:val="22"/>
              </w:rPr>
              <w:t>2</w:t>
            </w:r>
          </w:p>
        </w:tc>
        <w:tc>
          <w:tcPr>
            <w:tcW w:w="2172"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left="1000" w:firstLine="0"/>
              <w:jc w:val="center"/>
              <w:rPr>
                <w:b w:val="0"/>
                <w:sz w:val="22"/>
                <w:szCs w:val="22"/>
              </w:rPr>
            </w:pPr>
            <w:r w:rsidRPr="00983673">
              <w:rPr>
                <w:b w:val="0"/>
                <w:sz w:val="22"/>
                <w:szCs w:val="22"/>
              </w:rPr>
              <w:t>3</w:t>
            </w:r>
          </w:p>
        </w:tc>
        <w:tc>
          <w:tcPr>
            <w:tcW w:w="2534"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left="1000" w:firstLine="0"/>
              <w:jc w:val="center"/>
              <w:rPr>
                <w:b w:val="0"/>
                <w:sz w:val="22"/>
                <w:szCs w:val="22"/>
              </w:rPr>
            </w:pPr>
            <w:r w:rsidRPr="00983673">
              <w:rPr>
                <w:b w:val="0"/>
                <w:sz w:val="22"/>
                <w:szCs w:val="22"/>
              </w:rPr>
              <w:t>4</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left="1000" w:firstLine="0"/>
              <w:jc w:val="center"/>
              <w:rPr>
                <w:b w:val="0"/>
                <w:sz w:val="22"/>
                <w:szCs w:val="22"/>
              </w:rPr>
            </w:pPr>
            <w:r w:rsidRPr="00983673">
              <w:rPr>
                <w:b w:val="0"/>
                <w:sz w:val="22"/>
                <w:szCs w:val="22"/>
              </w:rPr>
              <w:t>5</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left="1000" w:firstLine="0"/>
              <w:jc w:val="center"/>
              <w:rPr>
                <w:b w:val="0"/>
                <w:sz w:val="22"/>
                <w:szCs w:val="22"/>
              </w:rPr>
            </w:pPr>
            <w:r w:rsidRPr="00983673">
              <w:rPr>
                <w:b w:val="0"/>
                <w:sz w:val="22"/>
                <w:szCs w:val="22"/>
              </w:rPr>
              <w:t>6</w:t>
            </w:r>
          </w:p>
        </w:tc>
        <w:tc>
          <w:tcPr>
            <w:tcW w:w="2172"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left="1000" w:firstLine="0"/>
              <w:jc w:val="center"/>
              <w:rPr>
                <w:b w:val="0"/>
                <w:sz w:val="22"/>
                <w:szCs w:val="22"/>
              </w:rPr>
            </w:pPr>
            <w:r w:rsidRPr="00983673">
              <w:rPr>
                <w:b w:val="0"/>
                <w:sz w:val="22"/>
                <w:szCs w:val="22"/>
              </w:rPr>
              <w:t>7</w:t>
            </w:r>
          </w:p>
        </w:tc>
        <w:tc>
          <w:tcPr>
            <w:tcW w:w="2172"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left="1000" w:firstLine="0"/>
              <w:jc w:val="center"/>
              <w:rPr>
                <w:b w:val="0"/>
                <w:sz w:val="22"/>
                <w:szCs w:val="22"/>
              </w:rPr>
            </w:pPr>
            <w:r w:rsidRPr="00983673">
              <w:rPr>
                <w:b w:val="0"/>
                <w:sz w:val="22"/>
                <w:szCs w:val="22"/>
              </w:rPr>
              <w:t>8</w:t>
            </w:r>
          </w:p>
        </w:tc>
      </w:tr>
      <w:tr w:rsidR="00735974" w:rsidRPr="00983673" w:rsidTr="005E651B">
        <w:trPr>
          <w:trHeight w:val="312"/>
          <w:jc w:val="center"/>
        </w:trPr>
        <w:tc>
          <w:tcPr>
            <w:tcW w:w="15576" w:type="dxa"/>
            <w:gridSpan w:val="8"/>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pStyle w:val="11"/>
              <w:shd w:val="clear" w:color="auto" w:fill="auto"/>
              <w:spacing w:line="240" w:lineRule="auto"/>
              <w:ind w:left="5940" w:firstLine="0"/>
              <w:rPr>
                <w:sz w:val="22"/>
                <w:szCs w:val="22"/>
              </w:rPr>
            </w:pPr>
            <w:r w:rsidRPr="00983673">
              <w:rPr>
                <w:sz w:val="22"/>
                <w:szCs w:val="22"/>
              </w:rPr>
              <w:t>1.Подуслуга №1</w:t>
            </w:r>
          </w:p>
        </w:tc>
      </w:tr>
      <w:tr w:rsidR="00735974" w:rsidRPr="00983673" w:rsidTr="005E651B">
        <w:trPr>
          <w:trHeight w:val="216"/>
          <w:jc w:val="center"/>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jc w:val="center"/>
              <w:rPr>
                <w:rFonts w:ascii="Times New Roman" w:hAnsi="Times New Roman" w:cs="Times New Roman"/>
                <w:sz w:val="18"/>
                <w:szCs w:val="18"/>
              </w:rPr>
            </w:pPr>
            <w:r w:rsidRPr="00983673">
              <w:rPr>
                <w:rFonts w:ascii="Times New Roman" w:hAnsi="Times New Roman" w:cs="Times New Roman"/>
                <w:sz w:val="18"/>
                <w:szCs w:val="18"/>
              </w:rPr>
              <w:t>1.</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jc w:val="center"/>
              <w:rPr>
                <w:rFonts w:ascii="Times New Roman" w:hAnsi="Times New Roman" w:cs="Times New Roman"/>
                <w:color w:val="auto"/>
                <w:sz w:val="22"/>
                <w:szCs w:val="22"/>
              </w:rPr>
            </w:pPr>
          </w:p>
          <w:p w:rsidR="00735974" w:rsidRPr="00983673" w:rsidRDefault="00735974" w:rsidP="00A134EF">
            <w:pPr>
              <w:jc w:val="center"/>
              <w:rPr>
                <w:rFonts w:ascii="Times New Roman" w:hAnsi="Times New Roman" w:cs="Times New Roman"/>
                <w:sz w:val="22"/>
                <w:szCs w:val="22"/>
              </w:rPr>
            </w:pPr>
            <w:r w:rsidRPr="00983673">
              <w:rPr>
                <w:rFonts w:ascii="Times New Roman" w:hAnsi="Times New Roman" w:cs="Times New Roman"/>
                <w:color w:val="auto"/>
                <w:sz w:val="22"/>
                <w:szCs w:val="22"/>
              </w:rPr>
              <w:t>Физические лица</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jc w:val="center"/>
              <w:rPr>
                <w:rFonts w:ascii="Times New Roman" w:hAnsi="Times New Roman" w:cs="Times New Roman"/>
                <w:color w:val="auto"/>
                <w:sz w:val="22"/>
                <w:szCs w:val="22"/>
              </w:rPr>
            </w:pPr>
          </w:p>
          <w:p w:rsidR="00735974" w:rsidRPr="00983673" w:rsidRDefault="00735974" w:rsidP="00A134EF">
            <w:pPr>
              <w:jc w:val="center"/>
              <w:rPr>
                <w:rFonts w:ascii="Times New Roman" w:hAnsi="Times New Roman" w:cs="Times New Roman"/>
                <w:sz w:val="22"/>
                <w:szCs w:val="22"/>
              </w:rPr>
            </w:pPr>
            <w:r w:rsidRPr="00983673">
              <w:rPr>
                <w:rFonts w:ascii="Times New Roman" w:hAnsi="Times New Roman" w:cs="Times New Roman"/>
                <w:color w:val="auto"/>
                <w:sz w:val="22"/>
                <w:szCs w:val="22"/>
              </w:rPr>
              <w:t>Паспорт</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Должен отвечать требованиям РФ предъявляемых</w:t>
            </w:r>
          </w:p>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к данному виду документа;</w:t>
            </w:r>
          </w:p>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lastRenderedPageBreak/>
              <w:t>Должен быть действительным на срок обращения</w:t>
            </w:r>
          </w:p>
          <w:p w:rsidR="00735974" w:rsidRPr="00983673" w:rsidRDefault="00735974" w:rsidP="00A134EF">
            <w:pPr>
              <w:jc w:val="center"/>
              <w:rPr>
                <w:rFonts w:ascii="Times New Roman" w:hAnsi="Times New Roman" w:cs="Times New Roman"/>
                <w:sz w:val="22"/>
                <w:szCs w:val="22"/>
              </w:rPr>
            </w:pPr>
            <w:r w:rsidRPr="00983673">
              <w:rPr>
                <w:rFonts w:ascii="Times New Roman" w:hAnsi="Times New Roman" w:cs="Times New Roman"/>
                <w:color w:val="auto"/>
                <w:sz w:val="22"/>
                <w:szCs w:val="22"/>
              </w:rPr>
              <w:t>за предоставлением услуги.</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jc w:val="center"/>
              <w:rPr>
                <w:rFonts w:ascii="Times New Roman" w:hAnsi="Times New Roman" w:cs="Times New Roman"/>
                <w:sz w:val="22"/>
                <w:szCs w:val="22"/>
              </w:rPr>
            </w:pPr>
            <w:r w:rsidRPr="00983673">
              <w:rPr>
                <w:rFonts w:ascii="Times New Roman" w:hAnsi="Times New Roman" w:cs="Times New Roman"/>
                <w:color w:val="auto"/>
                <w:sz w:val="22"/>
                <w:szCs w:val="22"/>
              </w:rPr>
              <w:lastRenderedPageBreak/>
              <w:t>Имеется</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Дееспособное</w:t>
            </w:r>
          </w:p>
          <w:p w:rsidR="00735974" w:rsidRPr="00983673" w:rsidRDefault="00735974" w:rsidP="00A134EF">
            <w:pPr>
              <w:jc w:val="center"/>
              <w:rPr>
                <w:rFonts w:ascii="Times New Roman" w:hAnsi="Times New Roman" w:cs="Times New Roman"/>
                <w:sz w:val="22"/>
                <w:szCs w:val="22"/>
              </w:rPr>
            </w:pPr>
            <w:r w:rsidRPr="00983673">
              <w:rPr>
                <w:rFonts w:ascii="Times New Roman" w:hAnsi="Times New Roman" w:cs="Times New Roman"/>
                <w:color w:val="auto"/>
                <w:sz w:val="22"/>
                <w:szCs w:val="22"/>
              </w:rPr>
              <w:t>физическое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jc w:val="center"/>
              <w:rPr>
                <w:rFonts w:ascii="Times New Roman" w:hAnsi="Times New Roman" w:cs="Times New Roman"/>
                <w:sz w:val="22"/>
                <w:szCs w:val="22"/>
              </w:rPr>
            </w:pPr>
            <w:r w:rsidRPr="00983673">
              <w:rPr>
                <w:rFonts w:ascii="Times New Roman" w:hAnsi="Times New Roman" w:cs="Times New Roman"/>
                <w:color w:val="auto"/>
                <w:sz w:val="22"/>
                <w:szCs w:val="22"/>
              </w:rPr>
              <w:t>Доверенность</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-быть действительным</w:t>
            </w:r>
          </w:p>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на момент подачи</w:t>
            </w:r>
          </w:p>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заявления;</w:t>
            </w:r>
          </w:p>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-отвечать</w:t>
            </w:r>
          </w:p>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требованиям РФ</w:t>
            </w:r>
          </w:p>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lastRenderedPageBreak/>
              <w:t>предъявляемых к</w:t>
            </w:r>
          </w:p>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данному виду</w:t>
            </w:r>
          </w:p>
          <w:p w:rsidR="00735974" w:rsidRPr="00983673" w:rsidRDefault="00735974" w:rsidP="00A134EF">
            <w:pPr>
              <w:jc w:val="center"/>
              <w:rPr>
                <w:rFonts w:ascii="Times New Roman" w:hAnsi="Times New Roman" w:cs="Times New Roman"/>
                <w:sz w:val="22"/>
                <w:szCs w:val="22"/>
              </w:rPr>
            </w:pPr>
            <w:r w:rsidRPr="00983673">
              <w:rPr>
                <w:rFonts w:ascii="Times New Roman" w:hAnsi="Times New Roman" w:cs="Times New Roman"/>
                <w:color w:val="auto"/>
                <w:sz w:val="22"/>
                <w:szCs w:val="22"/>
              </w:rPr>
              <w:t>документа</w:t>
            </w:r>
          </w:p>
        </w:tc>
      </w:tr>
      <w:tr w:rsidR="00735974" w:rsidRPr="00983673" w:rsidTr="005E651B">
        <w:trPr>
          <w:trHeight w:val="216"/>
          <w:jc w:val="center"/>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jc w:val="center"/>
              <w:rPr>
                <w:rFonts w:ascii="Times New Roman" w:hAnsi="Times New Roman" w:cs="Times New Roman"/>
                <w:sz w:val="18"/>
                <w:szCs w:val="18"/>
              </w:rPr>
            </w:pPr>
            <w:r w:rsidRPr="00983673">
              <w:rPr>
                <w:rFonts w:ascii="Times New Roman" w:hAnsi="Times New Roman" w:cs="Times New Roman"/>
                <w:sz w:val="18"/>
                <w:szCs w:val="18"/>
              </w:rPr>
              <w:lastRenderedPageBreak/>
              <w:t>2.</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jc w:val="center"/>
              <w:rPr>
                <w:rFonts w:ascii="Times New Roman" w:hAnsi="Times New Roman" w:cs="Times New Roman"/>
                <w:color w:val="auto"/>
                <w:sz w:val="22"/>
                <w:szCs w:val="22"/>
              </w:rPr>
            </w:pPr>
          </w:p>
          <w:p w:rsidR="00735974" w:rsidRPr="00983673" w:rsidRDefault="00735974" w:rsidP="00A134EF">
            <w:pPr>
              <w:jc w:val="center"/>
              <w:rPr>
                <w:rFonts w:ascii="Times New Roman" w:hAnsi="Times New Roman" w:cs="Times New Roman"/>
                <w:sz w:val="22"/>
                <w:szCs w:val="22"/>
              </w:rPr>
            </w:pPr>
            <w:r w:rsidRPr="00983673">
              <w:rPr>
                <w:rFonts w:ascii="Times New Roman" w:hAnsi="Times New Roman" w:cs="Times New Roman"/>
                <w:color w:val="auto"/>
                <w:sz w:val="22"/>
                <w:szCs w:val="22"/>
              </w:rPr>
              <w:t>Юридические лица</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Учредительные</w:t>
            </w:r>
          </w:p>
          <w:p w:rsidR="00735974" w:rsidRPr="00983673" w:rsidRDefault="00735974" w:rsidP="00A134EF">
            <w:pPr>
              <w:jc w:val="center"/>
              <w:rPr>
                <w:rFonts w:ascii="Times New Roman" w:hAnsi="Times New Roman" w:cs="Times New Roman"/>
                <w:sz w:val="22"/>
                <w:szCs w:val="22"/>
              </w:rPr>
            </w:pPr>
            <w:r w:rsidRPr="00983673">
              <w:rPr>
                <w:rFonts w:ascii="Times New Roman" w:hAnsi="Times New Roman" w:cs="Times New Roman"/>
                <w:color w:val="auto"/>
                <w:sz w:val="22"/>
                <w:szCs w:val="22"/>
              </w:rPr>
              <w:t>документы</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Должен отвечать требованиям РФ предъявляемых</w:t>
            </w:r>
          </w:p>
          <w:p w:rsidR="00735974" w:rsidRPr="00983673" w:rsidRDefault="00735974" w:rsidP="00A134EF">
            <w:pPr>
              <w:jc w:val="center"/>
              <w:rPr>
                <w:rFonts w:ascii="Times New Roman" w:hAnsi="Times New Roman" w:cs="Times New Roman"/>
                <w:sz w:val="22"/>
                <w:szCs w:val="22"/>
              </w:rPr>
            </w:pPr>
            <w:r w:rsidRPr="00983673">
              <w:rPr>
                <w:rFonts w:ascii="Times New Roman" w:hAnsi="Times New Roman" w:cs="Times New Roman"/>
                <w:color w:val="auto"/>
                <w:sz w:val="22"/>
                <w:szCs w:val="22"/>
              </w:rPr>
              <w:t>к данному виду документа.</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jc w:val="center"/>
              <w:rPr>
                <w:rFonts w:ascii="Times New Roman" w:hAnsi="Times New Roman" w:cs="Times New Roman"/>
                <w:sz w:val="22"/>
                <w:szCs w:val="22"/>
              </w:rPr>
            </w:pPr>
            <w:r w:rsidRPr="00983673">
              <w:rPr>
                <w:rFonts w:ascii="Times New Roman" w:hAnsi="Times New Roman" w:cs="Times New Roman"/>
                <w:color w:val="auto"/>
                <w:sz w:val="22"/>
                <w:szCs w:val="22"/>
              </w:rPr>
              <w:t>Имеется</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Дееспособное</w:t>
            </w:r>
          </w:p>
          <w:p w:rsidR="00735974" w:rsidRPr="00983673" w:rsidRDefault="00735974" w:rsidP="00A134EF">
            <w:pPr>
              <w:jc w:val="center"/>
              <w:rPr>
                <w:rFonts w:ascii="Times New Roman" w:hAnsi="Times New Roman" w:cs="Times New Roman"/>
                <w:sz w:val="22"/>
                <w:szCs w:val="22"/>
              </w:rPr>
            </w:pPr>
            <w:r w:rsidRPr="00983673">
              <w:rPr>
                <w:rFonts w:ascii="Times New Roman" w:hAnsi="Times New Roman" w:cs="Times New Roman"/>
                <w:color w:val="auto"/>
                <w:sz w:val="22"/>
                <w:szCs w:val="22"/>
              </w:rPr>
              <w:t>физическое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jc w:val="center"/>
              <w:rPr>
                <w:rFonts w:ascii="Times New Roman" w:hAnsi="Times New Roman" w:cs="Times New Roman"/>
                <w:sz w:val="22"/>
                <w:szCs w:val="22"/>
              </w:rPr>
            </w:pPr>
            <w:r w:rsidRPr="00983673">
              <w:rPr>
                <w:rFonts w:ascii="Times New Roman" w:hAnsi="Times New Roman" w:cs="Times New Roman"/>
                <w:color w:val="auto"/>
                <w:sz w:val="22"/>
                <w:szCs w:val="22"/>
              </w:rPr>
              <w:t>Доверенность</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xml:space="preserve">- быть действительным </w:t>
            </w:r>
          </w:p>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на момент подачи</w:t>
            </w:r>
          </w:p>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заявления;</w:t>
            </w:r>
          </w:p>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отвечать</w:t>
            </w:r>
          </w:p>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требованиям РФ</w:t>
            </w:r>
          </w:p>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предъявляемых к</w:t>
            </w:r>
          </w:p>
          <w:p w:rsidR="00735974" w:rsidRPr="00983673" w:rsidRDefault="00735974" w:rsidP="00A134EF">
            <w:pPr>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данному виду</w:t>
            </w:r>
          </w:p>
          <w:p w:rsidR="00A134EF" w:rsidRPr="00983673" w:rsidRDefault="00A134EF" w:rsidP="00A134EF">
            <w:pPr>
              <w:jc w:val="center"/>
              <w:rPr>
                <w:rFonts w:ascii="Times New Roman" w:hAnsi="Times New Roman" w:cs="Times New Roman"/>
                <w:sz w:val="22"/>
                <w:szCs w:val="22"/>
              </w:rPr>
            </w:pPr>
          </w:p>
        </w:tc>
      </w:tr>
      <w:tr w:rsidR="008E3399" w:rsidRPr="00983673" w:rsidTr="00800090">
        <w:trPr>
          <w:trHeight w:val="216"/>
          <w:jc w:val="center"/>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jc w:val="center"/>
              <w:rPr>
                <w:rFonts w:ascii="Times New Roman" w:hAnsi="Times New Roman" w:cs="Times New Roman"/>
                <w:sz w:val="18"/>
                <w:szCs w:val="18"/>
              </w:rPr>
            </w:pPr>
          </w:p>
        </w:tc>
        <w:tc>
          <w:tcPr>
            <w:tcW w:w="14938" w:type="dxa"/>
            <w:gridSpan w:val="7"/>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pStyle w:val="11"/>
              <w:shd w:val="clear" w:color="auto" w:fill="auto"/>
              <w:spacing w:line="240" w:lineRule="auto"/>
              <w:ind w:left="5940" w:firstLine="0"/>
              <w:rPr>
                <w:color w:val="auto"/>
                <w:sz w:val="22"/>
                <w:szCs w:val="22"/>
              </w:rPr>
            </w:pPr>
            <w:r w:rsidRPr="00983673">
              <w:rPr>
                <w:sz w:val="22"/>
                <w:szCs w:val="22"/>
              </w:rPr>
              <w:t>1.Подуслуга №2</w:t>
            </w:r>
          </w:p>
        </w:tc>
      </w:tr>
      <w:tr w:rsidR="008E3399" w:rsidRPr="00983673" w:rsidTr="005E651B">
        <w:trPr>
          <w:trHeight w:val="216"/>
          <w:jc w:val="center"/>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jc w:val="center"/>
              <w:rPr>
                <w:rFonts w:ascii="Times New Roman" w:hAnsi="Times New Roman" w:cs="Times New Roman"/>
                <w:sz w:val="18"/>
                <w:szCs w:val="18"/>
              </w:rPr>
            </w:pP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Физические лица</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Паспорт</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Должен отвечать требованиям РФ предъявляемых</w:t>
            </w:r>
          </w:p>
          <w:p w:rsidR="008E3399" w:rsidRPr="00983673" w:rsidRDefault="008E3399"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к данному виду документа; должен быть действительным на срок обращения за предоставлением услуги.</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Имеется</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Дееспособное физическое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Доверенность</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-Быть действительным на момент подачи заявления; -отвечать требованиям РФ предъявляемых к данному виду документа</w:t>
            </w:r>
          </w:p>
        </w:tc>
      </w:tr>
      <w:tr w:rsidR="008E3399" w:rsidRPr="00983673" w:rsidTr="005E651B">
        <w:trPr>
          <w:trHeight w:val="216"/>
          <w:jc w:val="center"/>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jc w:val="center"/>
              <w:rPr>
                <w:rFonts w:ascii="Times New Roman" w:hAnsi="Times New Roman" w:cs="Times New Roman"/>
                <w:sz w:val="18"/>
                <w:szCs w:val="18"/>
              </w:rPr>
            </w:pP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Юридические лица</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Учредительные документы</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Должен отвечать требованиям РФ предъявляемых к данному виду документа.</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Имеется</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Дееспособное физическое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Доверенность</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Быть действительным на момент подачи заявления; - отвечать требованиям РФ предъявляемых к данному виду</w:t>
            </w:r>
          </w:p>
        </w:tc>
      </w:tr>
    </w:tbl>
    <w:p w:rsidR="00735974" w:rsidRPr="00983673" w:rsidRDefault="00735974" w:rsidP="003D1E4D">
      <w:pPr>
        <w:rPr>
          <w:sz w:val="2"/>
          <w:szCs w:val="2"/>
        </w:rPr>
      </w:pPr>
    </w:p>
    <w:p w:rsidR="00A134EF" w:rsidRPr="00983673" w:rsidRDefault="00A134EF" w:rsidP="00A134EF">
      <w:pPr>
        <w:pStyle w:val="10"/>
        <w:keepNext/>
        <w:keepLines/>
        <w:shd w:val="clear" w:color="auto" w:fill="auto"/>
        <w:spacing w:after="0" w:line="240" w:lineRule="auto"/>
        <w:ind w:left="442"/>
        <w:jc w:val="center"/>
        <w:rPr>
          <w:b w:val="0"/>
          <w:sz w:val="24"/>
          <w:szCs w:val="24"/>
        </w:rPr>
      </w:pPr>
    </w:p>
    <w:p w:rsidR="00B93E66" w:rsidRPr="00983673" w:rsidRDefault="00B93E66" w:rsidP="00A134EF">
      <w:pPr>
        <w:pStyle w:val="10"/>
        <w:keepNext/>
        <w:keepLines/>
        <w:shd w:val="clear" w:color="auto" w:fill="auto"/>
        <w:spacing w:after="0" w:line="240" w:lineRule="auto"/>
        <w:ind w:left="442"/>
        <w:jc w:val="center"/>
        <w:rPr>
          <w:b w:val="0"/>
          <w:sz w:val="24"/>
          <w:szCs w:val="24"/>
        </w:rPr>
      </w:pPr>
    </w:p>
    <w:p w:rsidR="00735974" w:rsidRPr="00983673" w:rsidRDefault="00735974" w:rsidP="00CC0008">
      <w:pPr>
        <w:pStyle w:val="10"/>
        <w:keepNext/>
        <w:keepLines/>
        <w:shd w:val="clear" w:color="auto" w:fill="auto"/>
        <w:spacing w:after="0" w:line="240" w:lineRule="auto"/>
        <w:ind w:left="442"/>
        <w:jc w:val="center"/>
      </w:pPr>
      <w:r w:rsidRPr="00983673">
        <w:rPr>
          <w:b w:val="0"/>
          <w:sz w:val="24"/>
          <w:szCs w:val="24"/>
        </w:rPr>
        <w:t>РАЗДЕЛ 4. «ДОКУМЕНТЫ, ПРЕДОСТАВЛЯЕМЫЕ ЗАЯВИТЕЛЕМ ДЛЯ ПОЛУЧЕНИЯ «ПОДУСЛУГИ»</w:t>
      </w:r>
    </w:p>
    <w:tbl>
      <w:tblPr>
        <w:tblpPr w:leftFromText="180" w:rightFromText="180" w:vertAnchor="text" w:horzAnchor="margin" w:tblpXSpec="center" w:tblpY="1034"/>
        <w:tblW w:w="0" w:type="auto"/>
        <w:tblLayout w:type="fixed"/>
        <w:tblCellMar>
          <w:left w:w="10" w:type="dxa"/>
          <w:right w:w="10" w:type="dxa"/>
        </w:tblCellMar>
        <w:tblLook w:val="0000"/>
      </w:tblPr>
      <w:tblGrid>
        <w:gridCol w:w="596"/>
        <w:gridCol w:w="2010"/>
        <w:gridCol w:w="3893"/>
        <w:gridCol w:w="1730"/>
        <w:gridCol w:w="1298"/>
        <w:gridCol w:w="2579"/>
        <w:gridCol w:w="1728"/>
        <w:gridCol w:w="2165"/>
      </w:tblGrid>
      <w:tr w:rsidR="003D3334" w:rsidRPr="00983673" w:rsidTr="008A1B0B">
        <w:trPr>
          <w:trHeight w:val="1408"/>
        </w:trPr>
        <w:tc>
          <w:tcPr>
            <w:tcW w:w="596" w:type="dxa"/>
            <w:tcBorders>
              <w:top w:val="single" w:sz="4" w:space="0" w:color="auto"/>
              <w:left w:val="single" w:sz="4" w:space="0" w:color="auto"/>
              <w:bottom w:val="single" w:sz="4" w:space="0" w:color="auto"/>
              <w:right w:val="single" w:sz="4" w:space="0" w:color="auto"/>
            </w:tcBorders>
            <w:shd w:val="clear" w:color="auto" w:fill="BFBFBF"/>
          </w:tcPr>
          <w:p w:rsidR="003D3334" w:rsidRPr="00983673" w:rsidRDefault="003D3334" w:rsidP="00CC0008">
            <w:pPr>
              <w:pStyle w:val="11"/>
              <w:shd w:val="clear" w:color="auto" w:fill="auto"/>
              <w:spacing w:line="240" w:lineRule="auto"/>
              <w:ind w:firstLine="0"/>
              <w:jc w:val="center"/>
              <w:rPr>
                <w:b w:val="0"/>
                <w:sz w:val="22"/>
                <w:szCs w:val="22"/>
              </w:rPr>
            </w:pPr>
            <w:r w:rsidRPr="00983673">
              <w:rPr>
                <w:b w:val="0"/>
                <w:sz w:val="22"/>
                <w:szCs w:val="22"/>
              </w:rPr>
              <w:t>№</w:t>
            </w:r>
          </w:p>
          <w:p w:rsidR="003D3334" w:rsidRPr="00983673" w:rsidRDefault="003D3334" w:rsidP="00CC0008">
            <w:pPr>
              <w:pStyle w:val="11"/>
              <w:shd w:val="clear" w:color="auto" w:fill="auto"/>
              <w:spacing w:line="240" w:lineRule="auto"/>
              <w:ind w:firstLine="0"/>
              <w:jc w:val="center"/>
              <w:rPr>
                <w:b w:val="0"/>
                <w:sz w:val="22"/>
                <w:szCs w:val="22"/>
              </w:rPr>
            </w:pPr>
            <w:r w:rsidRPr="00983673">
              <w:rPr>
                <w:b w:val="0"/>
                <w:sz w:val="22"/>
                <w:szCs w:val="22"/>
              </w:rPr>
              <w:t>п/п</w:t>
            </w:r>
          </w:p>
        </w:tc>
        <w:tc>
          <w:tcPr>
            <w:tcW w:w="2010" w:type="dxa"/>
            <w:tcBorders>
              <w:top w:val="single" w:sz="4" w:space="0" w:color="auto"/>
              <w:left w:val="single" w:sz="4" w:space="0" w:color="auto"/>
              <w:bottom w:val="single" w:sz="4" w:space="0" w:color="auto"/>
              <w:right w:val="single" w:sz="4" w:space="0" w:color="auto"/>
            </w:tcBorders>
            <w:shd w:val="clear" w:color="auto" w:fill="BFBFBF"/>
          </w:tcPr>
          <w:p w:rsidR="003D3334" w:rsidRPr="00983673" w:rsidRDefault="003D3334" w:rsidP="00CC0008">
            <w:pPr>
              <w:pStyle w:val="11"/>
              <w:shd w:val="clear" w:color="auto" w:fill="auto"/>
              <w:spacing w:line="240" w:lineRule="auto"/>
              <w:ind w:firstLine="0"/>
              <w:jc w:val="center"/>
              <w:rPr>
                <w:b w:val="0"/>
                <w:sz w:val="22"/>
                <w:szCs w:val="22"/>
              </w:rPr>
            </w:pPr>
            <w:r w:rsidRPr="00983673">
              <w:rPr>
                <w:b w:val="0"/>
                <w:sz w:val="22"/>
                <w:szCs w:val="22"/>
              </w:rPr>
              <w:t>Категория</w:t>
            </w:r>
          </w:p>
          <w:p w:rsidR="003D3334" w:rsidRPr="00983673" w:rsidRDefault="003D3334" w:rsidP="00CC0008">
            <w:pPr>
              <w:pStyle w:val="11"/>
              <w:shd w:val="clear" w:color="auto" w:fill="auto"/>
              <w:spacing w:line="240" w:lineRule="auto"/>
              <w:ind w:firstLine="0"/>
              <w:jc w:val="center"/>
              <w:rPr>
                <w:b w:val="0"/>
                <w:sz w:val="22"/>
                <w:szCs w:val="22"/>
              </w:rPr>
            </w:pPr>
            <w:r w:rsidRPr="00983673">
              <w:rPr>
                <w:b w:val="0"/>
                <w:sz w:val="22"/>
                <w:szCs w:val="22"/>
              </w:rPr>
              <w:t>документа</w:t>
            </w:r>
          </w:p>
        </w:tc>
        <w:tc>
          <w:tcPr>
            <w:tcW w:w="3893" w:type="dxa"/>
            <w:tcBorders>
              <w:top w:val="single" w:sz="4" w:space="0" w:color="auto"/>
              <w:left w:val="single" w:sz="4" w:space="0" w:color="auto"/>
              <w:bottom w:val="single" w:sz="4" w:space="0" w:color="auto"/>
              <w:right w:val="single" w:sz="4" w:space="0" w:color="auto"/>
            </w:tcBorders>
            <w:shd w:val="clear" w:color="auto" w:fill="BFBFBF"/>
          </w:tcPr>
          <w:p w:rsidR="003D3334" w:rsidRPr="00983673" w:rsidRDefault="003D3334" w:rsidP="00CC0008">
            <w:pPr>
              <w:pStyle w:val="11"/>
              <w:shd w:val="clear" w:color="auto" w:fill="auto"/>
              <w:spacing w:line="240" w:lineRule="auto"/>
              <w:ind w:firstLine="0"/>
              <w:jc w:val="center"/>
              <w:rPr>
                <w:b w:val="0"/>
                <w:sz w:val="22"/>
                <w:szCs w:val="22"/>
              </w:rPr>
            </w:pPr>
            <w:r w:rsidRPr="00983673">
              <w:rPr>
                <w:b w:val="0"/>
                <w:sz w:val="22"/>
                <w:szCs w:val="22"/>
              </w:rPr>
              <w:t>Наименования документов, которые предоставляет</w:t>
            </w:r>
          </w:p>
          <w:p w:rsidR="003D3334" w:rsidRPr="00983673" w:rsidRDefault="003D3334" w:rsidP="00CC0008">
            <w:pPr>
              <w:pStyle w:val="11"/>
              <w:shd w:val="clear" w:color="auto" w:fill="auto"/>
              <w:spacing w:line="240" w:lineRule="auto"/>
              <w:ind w:firstLine="0"/>
              <w:jc w:val="center"/>
              <w:rPr>
                <w:b w:val="0"/>
                <w:sz w:val="22"/>
                <w:szCs w:val="22"/>
              </w:rPr>
            </w:pPr>
            <w:r w:rsidRPr="00983673">
              <w:rPr>
                <w:b w:val="0"/>
                <w:sz w:val="22"/>
                <w:szCs w:val="22"/>
              </w:rPr>
              <w:t>заявитель для получения «подуслуги»</w:t>
            </w:r>
          </w:p>
        </w:tc>
        <w:tc>
          <w:tcPr>
            <w:tcW w:w="1730" w:type="dxa"/>
            <w:tcBorders>
              <w:top w:val="single" w:sz="4" w:space="0" w:color="auto"/>
              <w:left w:val="single" w:sz="4" w:space="0" w:color="auto"/>
              <w:bottom w:val="single" w:sz="4" w:space="0" w:color="auto"/>
              <w:right w:val="single" w:sz="4" w:space="0" w:color="auto"/>
            </w:tcBorders>
            <w:shd w:val="clear" w:color="auto" w:fill="BFBFBF"/>
          </w:tcPr>
          <w:p w:rsidR="003D3334" w:rsidRPr="00983673" w:rsidRDefault="003D3334" w:rsidP="00CC0008">
            <w:pPr>
              <w:pStyle w:val="11"/>
              <w:shd w:val="clear" w:color="auto" w:fill="auto"/>
              <w:spacing w:line="240" w:lineRule="auto"/>
              <w:ind w:firstLine="0"/>
              <w:jc w:val="center"/>
              <w:rPr>
                <w:b w:val="0"/>
                <w:sz w:val="22"/>
                <w:szCs w:val="22"/>
              </w:rPr>
            </w:pPr>
            <w:r w:rsidRPr="00983673">
              <w:rPr>
                <w:b w:val="0"/>
                <w:sz w:val="22"/>
                <w:szCs w:val="22"/>
              </w:rPr>
              <w:t>Количество не</w:t>
            </w:r>
            <w:r w:rsidRPr="00983673">
              <w:rPr>
                <w:b w:val="0"/>
                <w:sz w:val="22"/>
                <w:szCs w:val="22"/>
              </w:rPr>
              <w:softHyphen/>
              <w:t>обходимых эк</w:t>
            </w:r>
            <w:r w:rsidRPr="00983673">
              <w:rPr>
                <w:b w:val="0"/>
                <w:sz w:val="22"/>
                <w:szCs w:val="22"/>
              </w:rPr>
              <w:softHyphen/>
              <w:t>земпляров доку</w:t>
            </w:r>
            <w:r w:rsidRPr="00983673">
              <w:rPr>
                <w:b w:val="0"/>
                <w:sz w:val="22"/>
                <w:szCs w:val="22"/>
              </w:rPr>
              <w:softHyphen/>
              <w:t>мента с указа</w:t>
            </w:r>
            <w:r w:rsidRPr="00983673">
              <w:rPr>
                <w:b w:val="0"/>
                <w:sz w:val="22"/>
                <w:szCs w:val="22"/>
              </w:rPr>
              <w:softHyphen/>
              <w:t>нием</w:t>
            </w:r>
          </w:p>
          <w:p w:rsidR="003D3334" w:rsidRPr="00983673" w:rsidRDefault="003D3334" w:rsidP="00CC0008">
            <w:pPr>
              <w:pStyle w:val="11"/>
              <w:shd w:val="clear" w:color="auto" w:fill="auto"/>
              <w:spacing w:line="240" w:lineRule="auto"/>
              <w:ind w:firstLine="0"/>
              <w:jc w:val="center"/>
              <w:rPr>
                <w:b w:val="0"/>
                <w:sz w:val="22"/>
                <w:szCs w:val="22"/>
              </w:rPr>
            </w:pPr>
            <w:r w:rsidRPr="00983673">
              <w:rPr>
                <w:b w:val="0"/>
                <w:sz w:val="22"/>
                <w:szCs w:val="22"/>
              </w:rPr>
              <w:t>подлин</w:t>
            </w:r>
            <w:r w:rsidRPr="00983673">
              <w:rPr>
                <w:b w:val="0"/>
                <w:sz w:val="22"/>
                <w:szCs w:val="22"/>
              </w:rPr>
              <w:softHyphen/>
              <w:t>ник/копия</w:t>
            </w:r>
          </w:p>
        </w:tc>
        <w:tc>
          <w:tcPr>
            <w:tcW w:w="1298" w:type="dxa"/>
            <w:tcBorders>
              <w:top w:val="single" w:sz="4" w:space="0" w:color="auto"/>
              <w:left w:val="single" w:sz="4" w:space="0" w:color="auto"/>
              <w:bottom w:val="single" w:sz="4" w:space="0" w:color="auto"/>
              <w:right w:val="single" w:sz="4" w:space="0" w:color="auto"/>
            </w:tcBorders>
            <w:shd w:val="clear" w:color="auto" w:fill="BFBFBF"/>
          </w:tcPr>
          <w:p w:rsidR="003D3334" w:rsidRPr="00983673" w:rsidRDefault="003D3334" w:rsidP="00CC0008">
            <w:pPr>
              <w:pStyle w:val="11"/>
              <w:shd w:val="clear" w:color="auto" w:fill="auto"/>
              <w:spacing w:line="240" w:lineRule="auto"/>
              <w:ind w:firstLine="0"/>
              <w:jc w:val="center"/>
              <w:rPr>
                <w:b w:val="0"/>
                <w:sz w:val="22"/>
                <w:szCs w:val="22"/>
              </w:rPr>
            </w:pPr>
            <w:r w:rsidRPr="00983673">
              <w:rPr>
                <w:b w:val="0"/>
                <w:sz w:val="22"/>
                <w:szCs w:val="22"/>
              </w:rPr>
              <w:t>Условие предос</w:t>
            </w:r>
            <w:r w:rsidRPr="00983673">
              <w:rPr>
                <w:b w:val="0"/>
                <w:sz w:val="22"/>
                <w:szCs w:val="22"/>
              </w:rPr>
              <w:softHyphen/>
              <w:t>тавления доку</w:t>
            </w:r>
            <w:r w:rsidRPr="00983673">
              <w:rPr>
                <w:b w:val="0"/>
                <w:sz w:val="22"/>
                <w:szCs w:val="22"/>
              </w:rPr>
              <w:softHyphen/>
              <w:t>мента</w:t>
            </w:r>
          </w:p>
        </w:tc>
        <w:tc>
          <w:tcPr>
            <w:tcW w:w="2579" w:type="dxa"/>
            <w:tcBorders>
              <w:top w:val="single" w:sz="4" w:space="0" w:color="auto"/>
              <w:left w:val="single" w:sz="4" w:space="0" w:color="auto"/>
              <w:bottom w:val="single" w:sz="4" w:space="0" w:color="auto"/>
              <w:right w:val="single" w:sz="4" w:space="0" w:color="auto"/>
            </w:tcBorders>
            <w:shd w:val="clear" w:color="auto" w:fill="BFBFBF"/>
          </w:tcPr>
          <w:p w:rsidR="003D3334" w:rsidRPr="00983673" w:rsidRDefault="003D3334" w:rsidP="00CC0008">
            <w:pPr>
              <w:pStyle w:val="11"/>
              <w:shd w:val="clear" w:color="auto" w:fill="auto"/>
              <w:spacing w:line="240" w:lineRule="auto"/>
              <w:ind w:firstLine="0"/>
              <w:jc w:val="center"/>
              <w:rPr>
                <w:b w:val="0"/>
                <w:sz w:val="22"/>
                <w:szCs w:val="22"/>
              </w:rPr>
            </w:pPr>
            <w:r w:rsidRPr="00983673">
              <w:rPr>
                <w:b w:val="0"/>
                <w:sz w:val="22"/>
                <w:szCs w:val="22"/>
              </w:rPr>
              <w:t>Установленные требования к</w:t>
            </w:r>
          </w:p>
          <w:p w:rsidR="003D3334" w:rsidRPr="00983673" w:rsidRDefault="003D3334" w:rsidP="00CC0008">
            <w:pPr>
              <w:pStyle w:val="11"/>
              <w:shd w:val="clear" w:color="auto" w:fill="auto"/>
              <w:spacing w:line="240" w:lineRule="auto"/>
              <w:ind w:firstLine="0"/>
              <w:jc w:val="center"/>
              <w:rPr>
                <w:b w:val="0"/>
                <w:sz w:val="22"/>
                <w:szCs w:val="22"/>
              </w:rPr>
            </w:pPr>
            <w:r w:rsidRPr="00983673">
              <w:rPr>
                <w:b w:val="0"/>
                <w:sz w:val="22"/>
                <w:szCs w:val="22"/>
              </w:rPr>
              <w:t>до</w:t>
            </w:r>
            <w:r w:rsidRPr="00983673">
              <w:rPr>
                <w:b w:val="0"/>
                <w:sz w:val="22"/>
                <w:szCs w:val="22"/>
              </w:rPr>
              <w:softHyphen/>
              <w:t>кументу</w:t>
            </w:r>
          </w:p>
        </w:tc>
        <w:tc>
          <w:tcPr>
            <w:tcW w:w="1728" w:type="dxa"/>
            <w:tcBorders>
              <w:top w:val="single" w:sz="4" w:space="0" w:color="auto"/>
              <w:left w:val="single" w:sz="4" w:space="0" w:color="auto"/>
              <w:bottom w:val="single" w:sz="4" w:space="0" w:color="auto"/>
              <w:right w:val="single" w:sz="4" w:space="0" w:color="auto"/>
            </w:tcBorders>
            <w:shd w:val="clear" w:color="auto" w:fill="BFBFBF"/>
          </w:tcPr>
          <w:p w:rsidR="003D3334" w:rsidRPr="00983673" w:rsidRDefault="003D3334" w:rsidP="00CC0008">
            <w:pPr>
              <w:pStyle w:val="11"/>
              <w:shd w:val="clear" w:color="auto" w:fill="auto"/>
              <w:spacing w:line="240" w:lineRule="auto"/>
              <w:ind w:firstLine="0"/>
              <w:jc w:val="center"/>
              <w:rPr>
                <w:b w:val="0"/>
                <w:sz w:val="22"/>
                <w:szCs w:val="22"/>
              </w:rPr>
            </w:pPr>
            <w:r w:rsidRPr="00983673">
              <w:rPr>
                <w:b w:val="0"/>
                <w:sz w:val="22"/>
                <w:szCs w:val="22"/>
              </w:rPr>
              <w:t>Форма (шаблон) документа</w:t>
            </w:r>
          </w:p>
        </w:tc>
        <w:tc>
          <w:tcPr>
            <w:tcW w:w="2165" w:type="dxa"/>
            <w:tcBorders>
              <w:top w:val="single" w:sz="4" w:space="0" w:color="auto"/>
              <w:left w:val="single" w:sz="4" w:space="0" w:color="auto"/>
              <w:bottom w:val="single" w:sz="4" w:space="0" w:color="auto"/>
              <w:right w:val="single" w:sz="4" w:space="0" w:color="auto"/>
            </w:tcBorders>
            <w:shd w:val="clear" w:color="auto" w:fill="BFBFBF"/>
          </w:tcPr>
          <w:p w:rsidR="003D3334" w:rsidRPr="00983673" w:rsidRDefault="003D3334" w:rsidP="00CC0008">
            <w:pPr>
              <w:pStyle w:val="11"/>
              <w:shd w:val="clear" w:color="auto" w:fill="auto"/>
              <w:spacing w:line="240" w:lineRule="auto"/>
              <w:ind w:firstLine="0"/>
              <w:jc w:val="center"/>
              <w:rPr>
                <w:b w:val="0"/>
                <w:sz w:val="22"/>
                <w:szCs w:val="22"/>
              </w:rPr>
            </w:pPr>
            <w:r w:rsidRPr="00983673">
              <w:rPr>
                <w:b w:val="0"/>
                <w:sz w:val="22"/>
                <w:szCs w:val="22"/>
              </w:rPr>
              <w:t>Образец</w:t>
            </w:r>
          </w:p>
          <w:p w:rsidR="003D3334" w:rsidRPr="00983673" w:rsidRDefault="003D3334" w:rsidP="00CC0008">
            <w:pPr>
              <w:pStyle w:val="11"/>
              <w:shd w:val="clear" w:color="auto" w:fill="auto"/>
              <w:spacing w:line="240" w:lineRule="auto"/>
              <w:ind w:firstLine="0"/>
              <w:jc w:val="center"/>
              <w:rPr>
                <w:b w:val="0"/>
                <w:sz w:val="22"/>
                <w:szCs w:val="22"/>
              </w:rPr>
            </w:pPr>
            <w:r w:rsidRPr="00983673">
              <w:rPr>
                <w:b w:val="0"/>
                <w:sz w:val="22"/>
                <w:szCs w:val="22"/>
              </w:rPr>
              <w:t>документа/заполне</w:t>
            </w:r>
            <w:r w:rsidRPr="00983673">
              <w:rPr>
                <w:b w:val="0"/>
                <w:sz w:val="22"/>
                <w:szCs w:val="22"/>
              </w:rPr>
              <w:softHyphen/>
              <w:t>ния документа</w:t>
            </w:r>
          </w:p>
        </w:tc>
      </w:tr>
      <w:tr w:rsidR="003D3334" w:rsidRPr="00983673" w:rsidTr="008A1B0B">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BFBFBF"/>
          </w:tcPr>
          <w:p w:rsidR="003D3334" w:rsidRPr="00983673" w:rsidRDefault="003D3334" w:rsidP="003D3334">
            <w:pPr>
              <w:pStyle w:val="11"/>
              <w:shd w:val="clear" w:color="auto" w:fill="auto"/>
              <w:spacing w:line="240" w:lineRule="auto"/>
              <w:ind w:firstLine="0"/>
              <w:rPr>
                <w:b w:val="0"/>
                <w:sz w:val="22"/>
                <w:szCs w:val="22"/>
              </w:rPr>
            </w:pPr>
            <w:r w:rsidRPr="00983673">
              <w:rPr>
                <w:b w:val="0"/>
                <w:sz w:val="22"/>
                <w:szCs w:val="22"/>
              </w:rPr>
              <w:t>1</w:t>
            </w:r>
          </w:p>
        </w:tc>
        <w:tc>
          <w:tcPr>
            <w:tcW w:w="2010" w:type="dxa"/>
            <w:tcBorders>
              <w:top w:val="single" w:sz="4" w:space="0" w:color="auto"/>
              <w:left w:val="single" w:sz="4" w:space="0" w:color="auto"/>
              <w:bottom w:val="single" w:sz="4" w:space="0" w:color="auto"/>
              <w:right w:val="single" w:sz="4" w:space="0" w:color="auto"/>
            </w:tcBorders>
            <w:shd w:val="clear" w:color="auto" w:fill="BFBFBF"/>
          </w:tcPr>
          <w:p w:rsidR="003D3334" w:rsidRPr="00983673" w:rsidRDefault="003D3334" w:rsidP="003D3334">
            <w:pPr>
              <w:pStyle w:val="11"/>
              <w:shd w:val="clear" w:color="auto" w:fill="auto"/>
              <w:spacing w:line="240" w:lineRule="auto"/>
              <w:ind w:firstLine="0"/>
              <w:rPr>
                <w:b w:val="0"/>
                <w:sz w:val="22"/>
                <w:szCs w:val="22"/>
              </w:rPr>
            </w:pPr>
            <w:r w:rsidRPr="00983673">
              <w:rPr>
                <w:b w:val="0"/>
                <w:sz w:val="22"/>
                <w:szCs w:val="22"/>
              </w:rPr>
              <w:t>2</w:t>
            </w:r>
          </w:p>
        </w:tc>
        <w:tc>
          <w:tcPr>
            <w:tcW w:w="3893" w:type="dxa"/>
            <w:tcBorders>
              <w:top w:val="single" w:sz="4" w:space="0" w:color="auto"/>
              <w:left w:val="single" w:sz="4" w:space="0" w:color="auto"/>
              <w:bottom w:val="single" w:sz="4" w:space="0" w:color="auto"/>
              <w:right w:val="single" w:sz="4" w:space="0" w:color="auto"/>
            </w:tcBorders>
            <w:shd w:val="clear" w:color="auto" w:fill="BFBFBF"/>
          </w:tcPr>
          <w:p w:rsidR="003D3334" w:rsidRPr="00983673" w:rsidRDefault="003D3334" w:rsidP="003D3334">
            <w:pPr>
              <w:pStyle w:val="11"/>
              <w:shd w:val="clear" w:color="auto" w:fill="auto"/>
              <w:spacing w:line="240" w:lineRule="auto"/>
              <w:ind w:firstLine="0"/>
              <w:rPr>
                <w:b w:val="0"/>
                <w:sz w:val="22"/>
                <w:szCs w:val="22"/>
              </w:rPr>
            </w:pPr>
            <w:r w:rsidRPr="00983673">
              <w:rPr>
                <w:b w:val="0"/>
                <w:sz w:val="22"/>
                <w:szCs w:val="22"/>
              </w:rPr>
              <w:t>3</w:t>
            </w:r>
          </w:p>
        </w:tc>
        <w:tc>
          <w:tcPr>
            <w:tcW w:w="1730" w:type="dxa"/>
            <w:tcBorders>
              <w:top w:val="single" w:sz="4" w:space="0" w:color="auto"/>
              <w:left w:val="single" w:sz="4" w:space="0" w:color="auto"/>
              <w:bottom w:val="single" w:sz="4" w:space="0" w:color="auto"/>
              <w:right w:val="single" w:sz="4" w:space="0" w:color="auto"/>
            </w:tcBorders>
            <w:shd w:val="clear" w:color="auto" w:fill="BFBFBF"/>
          </w:tcPr>
          <w:p w:rsidR="003D3334" w:rsidRPr="00983673" w:rsidRDefault="003D3334" w:rsidP="003D3334">
            <w:pPr>
              <w:pStyle w:val="11"/>
              <w:shd w:val="clear" w:color="auto" w:fill="auto"/>
              <w:spacing w:line="240" w:lineRule="auto"/>
              <w:ind w:left="1020" w:firstLine="0"/>
              <w:rPr>
                <w:b w:val="0"/>
                <w:sz w:val="22"/>
                <w:szCs w:val="22"/>
              </w:rPr>
            </w:pPr>
            <w:r w:rsidRPr="00983673">
              <w:rPr>
                <w:b w:val="0"/>
                <w:sz w:val="22"/>
                <w:szCs w:val="22"/>
              </w:rPr>
              <w:t>4</w:t>
            </w:r>
          </w:p>
        </w:tc>
        <w:tc>
          <w:tcPr>
            <w:tcW w:w="1298" w:type="dxa"/>
            <w:tcBorders>
              <w:top w:val="single" w:sz="4" w:space="0" w:color="auto"/>
              <w:left w:val="single" w:sz="4" w:space="0" w:color="auto"/>
              <w:bottom w:val="single" w:sz="4" w:space="0" w:color="auto"/>
              <w:right w:val="single" w:sz="4" w:space="0" w:color="auto"/>
            </w:tcBorders>
            <w:shd w:val="clear" w:color="auto" w:fill="BFBFBF"/>
          </w:tcPr>
          <w:p w:rsidR="003D3334" w:rsidRPr="00983673" w:rsidRDefault="003D3334" w:rsidP="003D3334">
            <w:pPr>
              <w:pStyle w:val="11"/>
              <w:shd w:val="clear" w:color="auto" w:fill="auto"/>
              <w:spacing w:line="240" w:lineRule="auto"/>
              <w:ind w:firstLine="0"/>
              <w:rPr>
                <w:b w:val="0"/>
                <w:sz w:val="22"/>
                <w:szCs w:val="22"/>
              </w:rPr>
            </w:pPr>
            <w:r w:rsidRPr="00983673">
              <w:rPr>
                <w:b w:val="0"/>
                <w:sz w:val="22"/>
                <w:szCs w:val="22"/>
              </w:rPr>
              <w:t>5</w:t>
            </w:r>
          </w:p>
        </w:tc>
        <w:tc>
          <w:tcPr>
            <w:tcW w:w="2579" w:type="dxa"/>
            <w:tcBorders>
              <w:top w:val="single" w:sz="4" w:space="0" w:color="auto"/>
              <w:left w:val="single" w:sz="4" w:space="0" w:color="auto"/>
              <w:bottom w:val="single" w:sz="4" w:space="0" w:color="auto"/>
              <w:right w:val="single" w:sz="4" w:space="0" w:color="auto"/>
            </w:tcBorders>
            <w:shd w:val="clear" w:color="auto" w:fill="BFBFBF"/>
          </w:tcPr>
          <w:p w:rsidR="003D3334" w:rsidRPr="00983673" w:rsidRDefault="003D3334" w:rsidP="003D3334">
            <w:pPr>
              <w:pStyle w:val="11"/>
              <w:shd w:val="clear" w:color="auto" w:fill="auto"/>
              <w:spacing w:line="240" w:lineRule="auto"/>
              <w:ind w:firstLine="0"/>
              <w:rPr>
                <w:b w:val="0"/>
                <w:sz w:val="22"/>
                <w:szCs w:val="22"/>
              </w:rPr>
            </w:pPr>
            <w:r w:rsidRPr="00983673">
              <w:rPr>
                <w:b w:val="0"/>
                <w:sz w:val="22"/>
                <w:szCs w:val="22"/>
              </w:rPr>
              <w:t>6</w:t>
            </w:r>
          </w:p>
        </w:tc>
        <w:tc>
          <w:tcPr>
            <w:tcW w:w="1728" w:type="dxa"/>
            <w:tcBorders>
              <w:top w:val="single" w:sz="4" w:space="0" w:color="auto"/>
              <w:left w:val="single" w:sz="4" w:space="0" w:color="auto"/>
              <w:bottom w:val="single" w:sz="4" w:space="0" w:color="auto"/>
              <w:right w:val="single" w:sz="4" w:space="0" w:color="auto"/>
            </w:tcBorders>
            <w:shd w:val="clear" w:color="auto" w:fill="BFBFBF"/>
          </w:tcPr>
          <w:p w:rsidR="003D3334" w:rsidRPr="00983673" w:rsidRDefault="003D3334" w:rsidP="003D3334">
            <w:pPr>
              <w:pStyle w:val="11"/>
              <w:shd w:val="clear" w:color="auto" w:fill="auto"/>
              <w:spacing w:line="240" w:lineRule="auto"/>
              <w:ind w:firstLine="0"/>
              <w:rPr>
                <w:b w:val="0"/>
                <w:sz w:val="22"/>
                <w:szCs w:val="22"/>
              </w:rPr>
            </w:pPr>
            <w:r w:rsidRPr="00983673">
              <w:rPr>
                <w:b w:val="0"/>
                <w:sz w:val="22"/>
                <w:szCs w:val="22"/>
              </w:rPr>
              <w:t>7</w:t>
            </w:r>
          </w:p>
        </w:tc>
        <w:tc>
          <w:tcPr>
            <w:tcW w:w="2165" w:type="dxa"/>
            <w:tcBorders>
              <w:top w:val="single" w:sz="4" w:space="0" w:color="auto"/>
              <w:left w:val="single" w:sz="4" w:space="0" w:color="auto"/>
              <w:bottom w:val="single" w:sz="4" w:space="0" w:color="auto"/>
              <w:right w:val="single" w:sz="4" w:space="0" w:color="auto"/>
            </w:tcBorders>
            <w:shd w:val="clear" w:color="auto" w:fill="BFBFBF"/>
          </w:tcPr>
          <w:p w:rsidR="003D3334" w:rsidRPr="00983673" w:rsidRDefault="003D3334" w:rsidP="003D3334">
            <w:pPr>
              <w:pStyle w:val="11"/>
              <w:shd w:val="clear" w:color="auto" w:fill="auto"/>
              <w:spacing w:line="240" w:lineRule="auto"/>
              <w:ind w:left="1000" w:firstLine="0"/>
              <w:rPr>
                <w:b w:val="0"/>
                <w:sz w:val="22"/>
                <w:szCs w:val="22"/>
              </w:rPr>
            </w:pPr>
            <w:r w:rsidRPr="00983673">
              <w:rPr>
                <w:b w:val="0"/>
                <w:sz w:val="22"/>
                <w:szCs w:val="22"/>
              </w:rPr>
              <w:t>8</w:t>
            </w:r>
          </w:p>
        </w:tc>
      </w:tr>
      <w:tr w:rsidR="003D3334" w:rsidRPr="00983673" w:rsidTr="003D3334">
        <w:trPr>
          <w:trHeight w:val="294"/>
        </w:trPr>
        <w:tc>
          <w:tcPr>
            <w:tcW w:w="15999" w:type="dxa"/>
            <w:gridSpan w:val="8"/>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pStyle w:val="11"/>
              <w:shd w:val="clear" w:color="auto" w:fill="auto"/>
              <w:spacing w:line="240" w:lineRule="auto"/>
              <w:ind w:left="6000" w:firstLine="0"/>
            </w:pPr>
            <w:r w:rsidRPr="00983673">
              <w:t>1. Подуслуга  №1</w:t>
            </w:r>
          </w:p>
        </w:tc>
      </w:tr>
      <w:tr w:rsidR="003D3334" w:rsidRPr="00983673" w:rsidTr="003D3334">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jc w:val="center"/>
              <w:rPr>
                <w:rFonts w:ascii="Times New Roman" w:hAnsi="Times New Roman" w:cs="Times New Roman"/>
                <w:sz w:val="22"/>
                <w:szCs w:val="22"/>
              </w:rPr>
            </w:pPr>
            <w:r w:rsidRPr="00983673">
              <w:rPr>
                <w:rFonts w:ascii="Times New Roman" w:hAnsi="Times New Roman" w:cs="Times New Roman"/>
                <w:sz w:val="22"/>
                <w:szCs w:val="22"/>
              </w:rPr>
              <w:t>1</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Заявление о</w:t>
            </w:r>
          </w:p>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предоставлении</w:t>
            </w:r>
          </w:p>
          <w:p w:rsidR="003D3334" w:rsidRPr="00983673" w:rsidRDefault="003D3334" w:rsidP="003D3334">
            <w:pPr>
              <w:jc w:val="center"/>
              <w:rPr>
                <w:rFonts w:ascii="Times New Roman" w:hAnsi="Times New Roman" w:cs="Times New Roman"/>
                <w:sz w:val="22"/>
                <w:szCs w:val="22"/>
              </w:rPr>
            </w:pPr>
            <w:r w:rsidRPr="00983673">
              <w:rPr>
                <w:rFonts w:ascii="Times New Roman" w:hAnsi="Times New Roman" w:cs="Times New Roman"/>
                <w:color w:val="auto"/>
                <w:sz w:val="22"/>
                <w:szCs w:val="22"/>
              </w:rPr>
              <w:t>услуги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DD0E6F">
            <w:pPr>
              <w:autoSpaceDE w:val="0"/>
              <w:autoSpaceDN w:val="0"/>
              <w:adjustRightInd w:val="0"/>
              <w:jc w:val="both"/>
              <w:rPr>
                <w:rFonts w:ascii="Times New Roman" w:hAnsi="Times New Roman" w:cs="Times New Roman"/>
                <w:sz w:val="22"/>
                <w:szCs w:val="22"/>
              </w:rPr>
            </w:pPr>
            <w:r w:rsidRPr="00983673">
              <w:rPr>
                <w:rFonts w:ascii="Times New Roman" w:hAnsi="Times New Roman" w:cs="Times New Roman"/>
                <w:color w:val="auto"/>
                <w:sz w:val="22"/>
                <w:szCs w:val="22"/>
              </w:rPr>
              <w:t xml:space="preserve">Заявление </w:t>
            </w:r>
            <w:r w:rsidR="00DD0E6F" w:rsidRPr="00983673">
              <w:rPr>
                <w:rFonts w:ascii="Times New Roman" w:hAnsi="Times New Roman" w:cs="Times New Roman"/>
                <w:color w:val="auto"/>
                <w:sz w:val="22"/>
                <w:szCs w:val="22"/>
              </w:rPr>
              <w:t>о предоставлении земельного участка, находящегося в муниципальной собственности</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jc w:val="center"/>
              <w:rPr>
                <w:rFonts w:ascii="Times New Roman" w:hAnsi="Times New Roman" w:cs="Times New Roman"/>
                <w:sz w:val="22"/>
                <w:szCs w:val="22"/>
              </w:rPr>
            </w:pPr>
            <w:r w:rsidRPr="00983673">
              <w:rPr>
                <w:rFonts w:ascii="Times New Roman" w:hAnsi="Times New Roman" w:cs="Times New Roman"/>
                <w:color w:val="auto"/>
                <w:sz w:val="22"/>
                <w:szCs w:val="22"/>
              </w:rPr>
              <w:t>1 экз. Оригинал.</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jc w:val="center"/>
              <w:rPr>
                <w:rFonts w:ascii="Times New Roman" w:hAnsi="Times New Roman" w:cs="Times New Roman"/>
                <w:sz w:val="22"/>
                <w:szCs w:val="22"/>
              </w:rPr>
            </w:pPr>
            <w:r w:rsidRPr="00983673">
              <w:rPr>
                <w:rFonts w:ascii="Times New Roman" w:hAnsi="Times New Roman" w:cs="Times New Roman"/>
                <w:color w:val="auto"/>
                <w:sz w:val="22"/>
                <w:szCs w:val="22"/>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Заявление по форме указанной в приложении.</w:t>
            </w:r>
          </w:p>
          <w:p w:rsidR="003D3334" w:rsidRPr="00983673" w:rsidRDefault="003D3334" w:rsidP="00A134EF">
            <w:pPr>
              <w:autoSpaceDE w:val="0"/>
              <w:autoSpaceDN w:val="0"/>
              <w:adjustRightInd w:val="0"/>
              <w:jc w:val="center"/>
              <w:rPr>
                <w:rFonts w:ascii="Times New Roman" w:hAnsi="Times New Roman" w:cs="Times New Roman"/>
                <w:sz w:val="22"/>
                <w:szCs w:val="22"/>
              </w:rPr>
            </w:pPr>
            <w:r w:rsidRPr="00983673">
              <w:rPr>
                <w:rFonts w:ascii="Times New Roman" w:hAnsi="Times New Roman" w:cs="Times New Roman"/>
                <w:color w:val="auto"/>
                <w:sz w:val="22"/>
                <w:szCs w:val="22"/>
              </w:rPr>
              <w:t xml:space="preserve">Сведения указанные в заявлении </w:t>
            </w:r>
            <w:r w:rsidR="00790119" w:rsidRPr="00983673">
              <w:rPr>
                <w:rFonts w:ascii="Times New Roman" w:hAnsi="Times New Roman" w:cs="Times New Roman"/>
                <w:color w:val="auto"/>
                <w:sz w:val="22"/>
                <w:szCs w:val="22"/>
              </w:rPr>
              <w:t>п</w:t>
            </w:r>
            <w:r w:rsidRPr="00983673">
              <w:rPr>
                <w:rFonts w:ascii="Times New Roman" w:hAnsi="Times New Roman" w:cs="Times New Roman"/>
                <w:color w:val="auto"/>
                <w:sz w:val="22"/>
                <w:szCs w:val="22"/>
              </w:rPr>
              <w:t>одтверждаются подписью лицаподавшего заявление, с указанием даты подачи заявления.</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5D08C6" w:rsidP="005D08C6">
            <w:pPr>
              <w:jc w:val="center"/>
              <w:rPr>
                <w:rFonts w:ascii="Times New Roman" w:hAnsi="Times New Roman" w:cs="Times New Roman"/>
                <w:sz w:val="20"/>
                <w:szCs w:val="20"/>
              </w:rPr>
            </w:pPr>
            <w:r w:rsidRPr="00983673">
              <w:rPr>
                <w:rFonts w:ascii="Times New Roman" w:hAnsi="Times New Roman" w:cs="Times New Roman"/>
                <w:sz w:val="20"/>
                <w:szCs w:val="20"/>
              </w:rPr>
              <w:t>Приложение</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5D08C6" w:rsidP="005D08C6">
            <w:pPr>
              <w:jc w:val="center"/>
              <w:rPr>
                <w:sz w:val="20"/>
                <w:szCs w:val="20"/>
              </w:rPr>
            </w:pPr>
            <w:r w:rsidRPr="00983673">
              <w:rPr>
                <w:rFonts w:ascii="Times New Roman" w:hAnsi="Times New Roman" w:cs="Times New Roman"/>
                <w:color w:val="auto"/>
                <w:sz w:val="20"/>
                <w:szCs w:val="20"/>
              </w:rPr>
              <w:t>Нет</w:t>
            </w:r>
          </w:p>
        </w:tc>
      </w:tr>
      <w:tr w:rsidR="003D3334" w:rsidRPr="00983673" w:rsidTr="003D3334">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jc w:val="center"/>
              <w:rPr>
                <w:rFonts w:ascii="Times New Roman" w:hAnsi="Times New Roman" w:cs="Times New Roman"/>
                <w:sz w:val="22"/>
                <w:szCs w:val="22"/>
              </w:rPr>
            </w:pPr>
            <w:r w:rsidRPr="00983673">
              <w:rPr>
                <w:rFonts w:ascii="Times New Roman" w:hAnsi="Times New Roman" w:cs="Times New Roman"/>
                <w:sz w:val="22"/>
                <w:szCs w:val="22"/>
              </w:rPr>
              <w:t>2</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Копия документа,</w:t>
            </w:r>
          </w:p>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удостоверяющего</w:t>
            </w:r>
          </w:p>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личность</w:t>
            </w:r>
          </w:p>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заявителя или его</w:t>
            </w:r>
          </w:p>
          <w:p w:rsidR="003D3334" w:rsidRPr="00983673" w:rsidRDefault="003D3334" w:rsidP="003D3334">
            <w:pPr>
              <w:jc w:val="center"/>
              <w:rPr>
                <w:rFonts w:ascii="Times New Roman" w:hAnsi="Times New Roman" w:cs="Times New Roman"/>
                <w:sz w:val="22"/>
                <w:szCs w:val="22"/>
              </w:rPr>
            </w:pPr>
            <w:r w:rsidRPr="00983673">
              <w:rPr>
                <w:rFonts w:ascii="Times New Roman" w:hAnsi="Times New Roman" w:cs="Times New Roman"/>
                <w:color w:val="auto"/>
                <w:sz w:val="22"/>
                <w:szCs w:val="22"/>
              </w:rPr>
              <w:t>представителя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jc w:val="center"/>
              <w:rPr>
                <w:rFonts w:ascii="Times New Roman" w:hAnsi="Times New Roman" w:cs="Times New Roman"/>
                <w:sz w:val="22"/>
                <w:szCs w:val="22"/>
              </w:rPr>
            </w:pPr>
            <w:r w:rsidRPr="00983673">
              <w:rPr>
                <w:rFonts w:ascii="Times New Roman" w:hAnsi="Times New Roman" w:cs="Times New Roman"/>
                <w:color w:val="auto"/>
                <w:sz w:val="22"/>
                <w:szCs w:val="22"/>
              </w:rPr>
              <w:t>Копия паспорта</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jc w:val="center"/>
              <w:rPr>
                <w:rFonts w:ascii="Times New Roman" w:hAnsi="Times New Roman" w:cs="Times New Roman"/>
                <w:sz w:val="22"/>
                <w:szCs w:val="22"/>
              </w:rPr>
            </w:pPr>
            <w:r w:rsidRPr="00983673">
              <w:rPr>
                <w:rFonts w:ascii="Times New Roman" w:hAnsi="Times New Roman" w:cs="Times New Roman"/>
                <w:color w:val="auto"/>
                <w:sz w:val="22"/>
                <w:szCs w:val="22"/>
              </w:rPr>
              <w:t>1 экз. Копия</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jc w:val="center"/>
              <w:rPr>
                <w:rFonts w:ascii="Times New Roman" w:hAnsi="Times New Roman" w:cs="Times New Roman"/>
                <w:sz w:val="22"/>
                <w:szCs w:val="22"/>
              </w:rPr>
            </w:pPr>
            <w:r w:rsidRPr="00983673">
              <w:rPr>
                <w:rFonts w:ascii="Times New Roman" w:hAnsi="Times New Roman" w:cs="Times New Roman"/>
                <w:color w:val="auto"/>
                <w:sz w:val="22"/>
                <w:szCs w:val="22"/>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Соответствовать требованиям установленным 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5D08C6" w:rsidP="005D08C6">
            <w:pPr>
              <w:jc w:val="center"/>
              <w:rPr>
                <w:rFonts w:ascii="Times New Roman" w:hAnsi="Times New Roman" w:cs="Times New Roman"/>
                <w:sz w:val="20"/>
                <w:szCs w:val="20"/>
              </w:rPr>
            </w:pPr>
            <w:r w:rsidRPr="00983673">
              <w:rPr>
                <w:rFonts w:ascii="Times New Roman" w:hAnsi="Times New Roman" w:cs="Times New Roman"/>
                <w:color w:val="auto"/>
                <w:sz w:val="20"/>
                <w:szCs w:val="20"/>
              </w:rPr>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5D08C6" w:rsidP="005D08C6">
            <w:pPr>
              <w:jc w:val="center"/>
              <w:rPr>
                <w:sz w:val="20"/>
                <w:szCs w:val="20"/>
              </w:rPr>
            </w:pPr>
            <w:r w:rsidRPr="00983673">
              <w:rPr>
                <w:rFonts w:ascii="Times New Roman" w:hAnsi="Times New Roman" w:cs="Times New Roman"/>
                <w:color w:val="auto"/>
                <w:sz w:val="20"/>
                <w:szCs w:val="20"/>
              </w:rPr>
              <w:t>Нет</w:t>
            </w:r>
          </w:p>
        </w:tc>
      </w:tr>
      <w:tr w:rsidR="003D3334" w:rsidRPr="00983673" w:rsidTr="003D3334">
        <w:trPr>
          <w:trHeight w:val="299"/>
        </w:trPr>
        <w:tc>
          <w:tcPr>
            <w:tcW w:w="596" w:type="dxa"/>
            <w:vMerge w:val="restart"/>
            <w:tcBorders>
              <w:top w:val="single" w:sz="4" w:space="0" w:color="auto"/>
              <w:left w:val="single" w:sz="4" w:space="0" w:color="auto"/>
              <w:right w:val="single" w:sz="4" w:space="0" w:color="auto"/>
            </w:tcBorders>
            <w:shd w:val="clear" w:color="auto" w:fill="FFFFFF"/>
          </w:tcPr>
          <w:p w:rsidR="003D3334" w:rsidRPr="00983673" w:rsidRDefault="003D3334" w:rsidP="003D3334">
            <w:pPr>
              <w:jc w:val="center"/>
              <w:rPr>
                <w:rFonts w:ascii="Times New Roman" w:hAnsi="Times New Roman" w:cs="Times New Roman"/>
                <w:sz w:val="22"/>
                <w:szCs w:val="22"/>
              </w:rPr>
            </w:pPr>
            <w:r w:rsidRPr="00983673">
              <w:rPr>
                <w:rFonts w:ascii="Times New Roman" w:hAnsi="Times New Roman" w:cs="Times New Roman"/>
                <w:sz w:val="22"/>
                <w:szCs w:val="22"/>
              </w:rPr>
              <w:t>3</w:t>
            </w:r>
          </w:p>
        </w:tc>
        <w:tc>
          <w:tcPr>
            <w:tcW w:w="2010" w:type="dxa"/>
            <w:vMerge w:val="restart"/>
            <w:tcBorders>
              <w:top w:val="single" w:sz="4" w:space="0" w:color="auto"/>
              <w:left w:val="single" w:sz="4" w:space="0" w:color="auto"/>
              <w:right w:val="single" w:sz="4" w:space="0" w:color="auto"/>
            </w:tcBorders>
            <w:shd w:val="clear" w:color="auto" w:fill="FFFFFF"/>
          </w:tcPr>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Документ,</w:t>
            </w:r>
          </w:p>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подтверждающий</w:t>
            </w:r>
          </w:p>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полномочия</w:t>
            </w:r>
          </w:p>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представителя</w:t>
            </w:r>
          </w:p>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заявителя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1.Доверенность.</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1. Экз. Подлинник или</w:t>
            </w:r>
          </w:p>
          <w:p w:rsidR="003D3334" w:rsidRPr="00983673" w:rsidRDefault="003D333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копия заверенная вустановленном порядке.</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Соответствовать требованиям установленным 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5D08C6" w:rsidP="005D08C6">
            <w:pPr>
              <w:jc w:val="center"/>
              <w:rPr>
                <w:rFonts w:ascii="Times New Roman" w:hAnsi="Times New Roman" w:cs="Times New Roman"/>
                <w:sz w:val="20"/>
                <w:szCs w:val="20"/>
              </w:rPr>
            </w:pPr>
            <w:r w:rsidRPr="00983673">
              <w:rPr>
                <w:rFonts w:ascii="Times New Roman" w:hAnsi="Times New Roman" w:cs="Times New Roman"/>
                <w:color w:val="auto"/>
                <w:sz w:val="20"/>
                <w:szCs w:val="20"/>
              </w:rPr>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5D08C6" w:rsidP="005D08C6">
            <w:pPr>
              <w:jc w:val="center"/>
              <w:rPr>
                <w:sz w:val="20"/>
                <w:szCs w:val="20"/>
              </w:rPr>
            </w:pPr>
            <w:r w:rsidRPr="00983673">
              <w:rPr>
                <w:rFonts w:ascii="Times New Roman" w:hAnsi="Times New Roman" w:cs="Times New Roman"/>
                <w:color w:val="auto"/>
                <w:sz w:val="20"/>
                <w:szCs w:val="20"/>
              </w:rPr>
              <w:t>Нет</w:t>
            </w:r>
          </w:p>
        </w:tc>
      </w:tr>
      <w:tr w:rsidR="003D3334" w:rsidRPr="00983673" w:rsidTr="003D3334">
        <w:trPr>
          <w:trHeight w:val="299"/>
        </w:trPr>
        <w:tc>
          <w:tcPr>
            <w:tcW w:w="596" w:type="dxa"/>
            <w:vMerge/>
            <w:tcBorders>
              <w:left w:val="single" w:sz="4" w:space="0" w:color="auto"/>
              <w:bottom w:val="single" w:sz="4" w:space="0" w:color="auto"/>
              <w:right w:val="single" w:sz="4" w:space="0" w:color="auto"/>
            </w:tcBorders>
            <w:shd w:val="clear" w:color="auto" w:fill="FFFFFF"/>
          </w:tcPr>
          <w:p w:rsidR="003D3334" w:rsidRPr="00983673" w:rsidRDefault="003D3334" w:rsidP="003D3334">
            <w:pPr>
              <w:jc w:val="center"/>
              <w:rPr>
                <w:rFonts w:ascii="Times New Roman" w:hAnsi="Times New Roman" w:cs="Times New Roman"/>
                <w:sz w:val="22"/>
                <w:szCs w:val="22"/>
              </w:rPr>
            </w:pPr>
          </w:p>
        </w:tc>
        <w:tc>
          <w:tcPr>
            <w:tcW w:w="2010" w:type="dxa"/>
            <w:vMerge/>
            <w:tcBorders>
              <w:left w:val="single" w:sz="4" w:space="0" w:color="auto"/>
              <w:bottom w:val="single" w:sz="4" w:space="0" w:color="auto"/>
              <w:right w:val="single" w:sz="4" w:space="0" w:color="auto"/>
            </w:tcBorders>
            <w:shd w:val="clear" w:color="auto" w:fill="FFFFFF"/>
          </w:tcPr>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2. Учредительные документы.</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1. Экз. Копия заверенная в</w:t>
            </w:r>
          </w:p>
          <w:p w:rsidR="003D3334" w:rsidRPr="00983673" w:rsidRDefault="003D3334" w:rsidP="003D3334">
            <w:pPr>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установленном порядке.</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Соответствовать требованиям установленным 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5D08C6" w:rsidP="005D08C6">
            <w:pPr>
              <w:jc w:val="center"/>
              <w:rPr>
                <w:rFonts w:ascii="Times New Roman" w:hAnsi="Times New Roman" w:cs="Times New Roman"/>
                <w:sz w:val="20"/>
                <w:szCs w:val="20"/>
              </w:rPr>
            </w:pPr>
            <w:r w:rsidRPr="00983673">
              <w:rPr>
                <w:rFonts w:ascii="Times New Roman" w:hAnsi="Times New Roman" w:cs="Times New Roman"/>
                <w:color w:val="auto"/>
                <w:sz w:val="20"/>
                <w:szCs w:val="20"/>
              </w:rPr>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5D08C6" w:rsidP="005D08C6">
            <w:pPr>
              <w:jc w:val="center"/>
              <w:rPr>
                <w:sz w:val="20"/>
                <w:szCs w:val="20"/>
              </w:rPr>
            </w:pPr>
            <w:r w:rsidRPr="00983673">
              <w:rPr>
                <w:rFonts w:ascii="Times New Roman" w:hAnsi="Times New Roman" w:cs="Times New Roman"/>
                <w:color w:val="auto"/>
                <w:sz w:val="20"/>
                <w:szCs w:val="20"/>
              </w:rPr>
              <w:t>Нет</w:t>
            </w:r>
          </w:p>
        </w:tc>
      </w:tr>
      <w:tr w:rsidR="00DD0E6F" w:rsidRPr="00983673" w:rsidTr="003D3334">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DD0E6F" w:rsidP="00DD0E6F">
            <w:pPr>
              <w:jc w:val="center"/>
              <w:rPr>
                <w:rFonts w:ascii="Times New Roman" w:hAnsi="Times New Roman" w:cs="Times New Roman"/>
                <w:sz w:val="22"/>
                <w:szCs w:val="22"/>
              </w:rPr>
            </w:pPr>
            <w:r w:rsidRPr="00983673">
              <w:rPr>
                <w:rFonts w:ascii="Times New Roman" w:hAnsi="Times New Roman" w:cs="Times New Roman"/>
                <w:sz w:val="22"/>
                <w:szCs w:val="22"/>
              </w:rPr>
              <w:lastRenderedPageBreak/>
              <w:t>4</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DD0E6F" w:rsidP="00DD0E6F">
            <w:pPr>
              <w:autoSpaceDE w:val="0"/>
              <w:autoSpaceDN w:val="0"/>
              <w:adjustRightInd w:val="0"/>
              <w:rPr>
                <w:rFonts w:ascii="Times New Roman" w:hAnsi="Times New Roman" w:cs="Times New Roman"/>
                <w:color w:val="auto"/>
                <w:sz w:val="22"/>
                <w:szCs w:val="22"/>
              </w:rPr>
            </w:pPr>
            <w:r w:rsidRPr="00983673">
              <w:rPr>
                <w:rFonts w:ascii="Times New Roman" w:hAnsi="Times New Roman" w:cs="Times New Roman"/>
                <w:color w:val="auto"/>
                <w:sz w:val="22"/>
                <w:szCs w:val="22"/>
              </w:rPr>
              <w:t>Перевод на русский язык документов о государственной регистрации юридического лица в</w:t>
            </w:r>
          </w:p>
          <w:p w:rsidR="00DD0E6F" w:rsidRPr="00983673" w:rsidRDefault="00DD0E6F" w:rsidP="00DD0E6F">
            <w:pPr>
              <w:autoSpaceDE w:val="0"/>
              <w:autoSpaceDN w:val="0"/>
              <w:adjustRightInd w:val="0"/>
              <w:rPr>
                <w:rFonts w:ascii="Times New Roman" w:hAnsi="Times New Roman" w:cs="Times New Roman"/>
                <w:color w:val="auto"/>
                <w:sz w:val="22"/>
                <w:szCs w:val="22"/>
              </w:rPr>
            </w:pPr>
            <w:r w:rsidRPr="00983673">
              <w:rPr>
                <w:rFonts w:ascii="Times New Roman" w:hAnsi="Times New Roman" w:cs="Times New Roman"/>
                <w:color w:val="auto"/>
                <w:sz w:val="22"/>
                <w:szCs w:val="22"/>
              </w:rPr>
              <w:t>соответствии с</w:t>
            </w:r>
          </w:p>
          <w:p w:rsidR="00DD0E6F" w:rsidRPr="00983673" w:rsidRDefault="00DD0E6F" w:rsidP="00DD0E6F">
            <w:pPr>
              <w:autoSpaceDE w:val="0"/>
              <w:autoSpaceDN w:val="0"/>
              <w:adjustRightInd w:val="0"/>
              <w:rPr>
                <w:rFonts w:ascii="Times New Roman" w:hAnsi="Times New Roman" w:cs="Times New Roman"/>
                <w:color w:val="auto"/>
                <w:sz w:val="22"/>
                <w:szCs w:val="22"/>
              </w:rPr>
            </w:pPr>
            <w:r w:rsidRPr="00983673">
              <w:rPr>
                <w:rFonts w:ascii="Times New Roman" w:hAnsi="Times New Roman" w:cs="Times New Roman"/>
                <w:color w:val="auto"/>
                <w:sz w:val="22"/>
                <w:szCs w:val="22"/>
              </w:rPr>
              <w:t>законодательство</w:t>
            </w:r>
          </w:p>
          <w:p w:rsidR="00DD0E6F" w:rsidRPr="00983673" w:rsidRDefault="00DD0E6F" w:rsidP="00DD0E6F">
            <w:pPr>
              <w:autoSpaceDE w:val="0"/>
              <w:autoSpaceDN w:val="0"/>
              <w:adjustRightInd w:val="0"/>
              <w:rPr>
                <w:rFonts w:ascii="Times New Roman" w:hAnsi="Times New Roman" w:cs="Times New Roman"/>
                <w:color w:val="auto"/>
                <w:sz w:val="22"/>
                <w:szCs w:val="22"/>
              </w:rPr>
            </w:pPr>
            <w:r w:rsidRPr="00983673">
              <w:rPr>
                <w:rFonts w:ascii="Times New Roman" w:hAnsi="Times New Roman" w:cs="Times New Roman"/>
                <w:color w:val="auto"/>
                <w:sz w:val="22"/>
                <w:szCs w:val="22"/>
              </w:rPr>
              <w:t>м иностранного</w:t>
            </w:r>
          </w:p>
          <w:p w:rsidR="00DD0E6F" w:rsidRPr="00983673" w:rsidRDefault="00DD0E6F" w:rsidP="00DD0E6F">
            <w:pPr>
              <w:autoSpaceDE w:val="0"/>
              <w:autoSpaceDN w:val="0"/>
              <w:adjustRightInd w:val="0"/>
              <w:rPr>
                <w:rFonts w:ascii="Times New Roman" w:hAnsi="Times New Roman" w:cs="Times New Roman"/>
                <w:color w:val="auto"/>
                <w:sz w:val="22"/>
                <w:szCs w:val="22"/>
              </w:rPr>
            </w:pPr>
            <w:r w:rsidRPr="00983673">
              <w:rPr>
                <w:rFonts w:ascii="Times New Roman" w:hAnsi="Times New Roman" w:cs="Times New Roman"/>
                <w:color w:val="auto"/>
                <w:sz w:val="22"/>
                <w:szCs w:val="22"/>
              </w:rPr>
              <w:t>государства в</w:t>
            </w:r>
          </w:p>
          <w:p w:rsidR="00DD0E6F" w:rsidRPr="00983673" w:rsidRDefault="00DD0E6F" w:rsidP="00DD0E6F">
            <w:pPr>
              <w:autoSpaceDE w:val="0"/>
              <w:autoSpaceDN w:val="0"/>
              <w:adjustRightInd w:val="0"/>
              <w:rPr>
                <w:rFonts w:ascii="Times New Roman" w:hAnsi="Times New Roman" w:cs="Times New Roman"/>
                <w:color w:val="auto"/>
                <w:sz w:val="22"/>
                <w:szCs w:val="22"/>
              </w:rPr>
            </w:pPr>
            <w:r w:rsidRPr="00983673">
              <w:rPr>
                <w:rFonts w:ascii="Times New Roman" w:hAnsi="Times New Roman" w:cs="Times New Roman"/>
                <w:color w:val="auto"/>
                <w:sz w:val="22"/>
                <w:szCs w:val="22"/>
              </w:rPr>
              <w:t>случае, если</w:t>
            </w:r>
          </w:p>
          <w:p w:rsidR="00DD0E6F" w:rsidRPr="00983673" w:rsidRDefault="00DD0E6F" w:rsidP="00DD0E6F">
            <w:pPr>
              <w:autoSpaceDE w:val="0"/>
              <w:autoSpaceDN w:val="0"/>
              <w:adjustRightInd w:val="0"/>
              <w:rPr>
                <w:rFonts w:ascii="Times New Roman" w:hAnsi="Times New Roman" w:cs="Times New Roman"/>
                <w:color w:val="auto"/>
                <w:sz w:val="22"/>
                <w:szCs w:val="22"/>
              </w:rPr>
            </w:pPr>
            <w:r w:rsidRPr="00983673">
              <w:rPr>
                <w:rFonts w:ascii="Times New Roman" w:hAnsi="Times New Roman" w:cs="Times New Roman"/>
                <w:color w:val="auto"/>
                <w:sz w:val="22"/>
                <w:szCs w:val="22"/>
              </w:rPr>
              <w:t>заявителем</w:t>
            </w:r>
          </w:p>
          <w:p w:rsidR="00DD0E6F" w:rsidRPr="00983673" w:rsidRDefault="00DD0E6F" w:rsidP="00DD0E6F">
            <w:pPr>
              <w:autoSpaceDE w:val="0"/>
              <w:autoSpaceDN w:val="0"/>
              <w:adjustRightInd w:val="0"/>
              <w:rPr>
                <w:rFonts w:ascii="Times New Roman" w:hAnsi="Times New Roman" w:cs="Times New Roman"/>
                <w:color w:val="auto"/>
                <w:sz w:val="22"/>
                <w:szCs w:val="22"/>
              </w:rPr>
            </w:pPr>
            <w:r w:rsidRPr="00983673">
              <w:rPr>
                <w:rFonts w:ascii="Times New Roman" w:hAnsi="Times New Roman" w:cs="Times New Roman"/>
                <w:color w:val="auto"/>
                <w:sz w:val="22"/>
                <w:szCs w:val="22"/>
              </w:rPr>
              <w:t>является</w:t>
            </w:r>
          </w:p>
          <w:p w:rsidR="00DD0E6F" w:rsidRPr="00983673" w:rsidRDefault="00DD0E6F" w:rsidP="00DD0E6F">
            <w:pPr>
              <w:autoSpaceDE w:val="0"/>
              <w:autoSpaceDN w:val="0"/>
              <w:adjustRightInd w:val="0"/>
              <w:rPr>
                <w:rFonts w:ascii="Times New Roman" w:hAnsi="Times New Roman" w:cs="Times New Roman"/>
                <w:color w:val="auto"/>
                <w:sz w:val="22"/>
                <w:szCs w:val="22"/>
              </w:rPr>
            </w:pPr>
            <w:r w:rsidRPr="00983673">
              <w:rPr>
                <w:rFonts w:ascii="Times New Roman" w:hAnsi="Times New Roman" w:cs="Times New Roman"/>
                <w:color w:val="auto"/>
                <w:sz w:val="22"/>
                <w:szCs w:val="22"/>
              </w:rPr>
              <w:t>иностранное</w:t>
            </w:r>
          </w:p>
          <w:p w:rsidR="00DD0E6F" w:rsidRPr="00983673" w:rsidRDefault="00DD0E6F" w:rsidP="00DD0E6F">
            <w:pPr>
              <w:autoSpaceDE w:val="0"/>
              <w:autoSpaceDN w:val="0"/>
              <w:adjustRightInd w:val="0"/>
              <w:rPr>
                <w:rFonts w:ascii="Times New Roman" w:hAnsi="Times New Roman" w:cs="Times New Roman"/>
                <w:color w:val="auto"/>
                <w:sz w:val="22"/>
                <w:szCs w:val="22"/>
              </w:rPr>
            </w:pPr>
            <w:r w:rsidRPr="00983673">
              <w:rPr>
                <w:rFonts w:ascii="Times New Roman" w:hAnsi="Times New Roman" w:cs="Times New Roman"/>
                <w:color w:val="auto"/>
                <w:sz w:val="22"/>
                <w:szCs w:val="22"/>
              </w:rPr>
              <w:t>юридическое</w:t>
            </w:r>
          </w:p>
          <w:p w:rsidR="00DD0E6F" w:rsidRPr="00983673" w:rsidRDefault="00DD0E6F" w:rsidP="00DD0E6F">
            <w:pPr>
              <w:autoSpaceDE w:val="0"/>
              <w:autoSpaceDN w:val="0"/>
              <w:adjustRightInd w:val="0"/>
              <w:rPr>
                <w:rFonts w:ascii="Times New Roman" w:hAnsi="Times New Roman" w:cs="Times New Roman"/>
                <w:color w:val="auto"/>
                <w:sz w:val="22"/>
                <w:szCs w:val="22"/>
              </w:rPr>
            </w:pPr>
            <w:r w:rsidRPr="00983673">
              <w:rPr>
                <w:rFonts w:ascii="Times New Roman" w:hAnsi="Times New Roman" w:cs="Times New Roman"/>
                <w:color w:val="auto"/>
                <w:sz w:val="22"/>
                <w:szCs w:val="22"/>
              </w:rPr>
              <w:t>лицо.</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DD0E6F" w:rsidP="00DD0E6F">
            <w:pPr>
              <w:pStyle w:val="11"/>
              <w:shd w:val="clear" w:color="auto" w:fill="auto"/>
              <w:ind w:firstLine="0"/>
              <w:rPr>
                <w:b w:val="0"/>
                <w:bCs w:val="0"/>
                <w:color w:val="auto"/>
                <w:sz w:val="22"/>
                <w:szCs w:val="22"/>
              </w:rPr>
            </w:pPr>
            <w:r w:rsidRPr="00983673">
              <w:rPr>
                <w:b w:val="0"/>
                <w:bCs w:val="0"/>
                <w:color w:val="auto"/>
                <w:sz w:val="22"/>
                <w:szCs w:val="22"/>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C97AA1" w:rsidP="00DD0E6F">
            <w:pPr>
              <w:pStyle w:val="11"/>
              <w:shd w:val="clear" w:color="auto" w:fill="auto"/>
              <w:spacing w:line="240" w:lineRule="auto"/>
              <w:ind w:left="40" w:firstLine="0"/>
              <w:rPr>
                <w:b w:val="0"/>
                <w:bCs w:val="0"/>
                <w:color w:val="auto"/>
                <w:sz w:val="22"/>
                <w:szCs w:val="22"/>
              </w:rPr>
            </w:pPr>
            <w:r w:rsidRPr="00983673">
              <w:rPr>
                <w:b w:val="0"/>
                <w:bCs w:val="0"/>
                <w:color w:val="auto"/>
                <w:sz w:val="22"/>
                <w:szCs w:val="22"/>
              </w:rPr>
              <w:t>1. Экз. Подли</w:t>
            </w:r>
            <w:r w:rsidR="00DD0E6F" w:rsidRPr="00983673">
              <w:rPr>
                <w:b w:val="0"/>
                <w:bCs w:val="0"/>
                <w:color w:val="auto"/>
                <w:sz w:val="22"/>
                <w:szCs w:val="22"/>
              </w:rPr>
              <w:t>нник</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DD0E6F" w:rsidP="00DD0E6F">
            <w:pPr>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E91773" w:rsidP="00DD0E6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Соответствовать требованиям установленным 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5D08C6" w:rsidP="005D08C6">
            <w:pPr>
              <w:jc w:val="center"/>
              <w:rPr>
                <w:rFonts w:ascii="Times New Roman" w:hAnsi="Times New Roman" w:cs="Times New Roman"/>
                <w:sz w:val="20"/>
                <w:szCs w:val="20"/>
              </w:rPr>
            </w:pPr>
            <w:r w:rsidRPr="00983673">
              <w:rPr>
                <w:rFonts w:ascii="Times New Roman" w:hAnsi="Times New Roman" w:cs="Times New Roman"/>
                <w:color w:val="auto"/>
                <w:sz w:val="20"/>
                <w:szCs w:val="20"/>
              </w:rPr>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5D08C6" w:rsidP="005D08C6">
            <w:pPr>
              <w:jc w:val="center"/>
              <w:rPr>
                <w:sz w:val="20"/>
                <w:szCs w:val="20"/>
              </w:rPr>
            </w:pPr>
            <w:r w:rsidRPr="00983673">
              <w:rPr>
                <w:rFonts w:ascii="Times New Roman" w:hAnsi="Times New Roman" w:cs="Times New Roman"/>
                <w:color w:val="auto"/>
                <w:sz w:val="20"/>
                <w:szCs w:val="20"/>
              </w:rPr>
              <w:t>Нет</w:t>
            </w:r>
          </w:p>
        </w:tc>
      </w:tr>
      <w:tr w:rsidR="00E91773" w:rsidRPr="00983673" w:rsidTr="003D3334">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E91773" w:rsidRPr="00983673" w:rsidRDefault="00E91773" w:rsidP="00E91773">
            <w:pPr>
              <w:jc w:val="center"/>
              <w:rPr>
                <w:rFonts w:ascii="Times New Roman" w:hAnsi="Times New Roman" w:cs="Times New Roman"/>
                <w:sz w:val="22"/>
                <w:szCs w:val="22"/>
              </w:rPr>
            </w:pPr>
            <w:r w:rsidRPr="00983673">
              <w:rPr>
                <w:rFonts w:ascii="Times New Roman" w:hAnsi="Times New Roman" w:cs="Times New Roman"/>
                <w:sz w:val="22"/>
                <w:szCs w:val="22"/>
              </w:rPr>
              <w:t>5</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E91773" w:rsidRPr="00983673" w:rsidRDefault="00E91773" w:rsidP="00E91773">
            <w:pPr>
              <w:autoSpaceDE w:val="0"/>
              <w:autoSpaceDN w:val="0"/>
              <w:adjustRightInd w:val="0"/>
              <w:rPr>
                <w:rFonts w:ascii="Times New Roman" w:hAnsi="Times New Roman" w:cs="Times New Roman"/>
                <w:color w:val="auto"/>
                <w:sz w:val="22"/>
                <w:szCs w:val="22"/>
              </w:rPr>
            </w:pPr>
            <w:r w:rsidRPr="00983673">
              <w:rPr>
                <w:rFonts w:ascii="Times New Roman" w:hAnsi="Times New Roman" w:cs="Times New Roman"/>
                <w:color w:val="auto"/>
                <w:sz w:val="22"/>
                <w:szCs w:val="22"/>
              </w:rPr>
              <w:t>Документы, подтверждающие внесение задатка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E91773" w:rsidRPr="00983673" w:rsidRDefault="00E91773" w:rsidP="00E91773">
            <w:pPr>
              <w:pStyle w:val="11"/>
              <w:shd w:val="clear" w:color="auto" w:fill="auto"/>
              <w:ind w:left="20" w:firstLine="0"/>
              <w:rPr>
                <w:b w:val="0"/>
                <w:bCs w:val="0"/>
                <w:color w:val="auto"/>
                <w:sz w:val="22"/>
                <w:szCs w:val="22"/>
              </w:rPr>
            </w:pPr>
            <w:r w:rsidRPr="00983673">
              <w:rPr>
                <w:b w:val="0"/>
                <w:bCs w:val="0"/>
                <w:color w:val="auto"/>
                <w:sz w:val="22"/>
                <w:szCs w:val="22"/>
              </w:rPr>
              <w:t>Квитанция для физических лиц. Платежное поручение для юридических лиц</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E91773" w:rsidRPr="00983673" w:rsidRDefault="00E91773" w:rsidP="00E91773">
            <w:pPr>
              <w:pStyle w:val="11"/>
              <w:shd w:val="clear" w:color="auto" w:fill="auto"/>
              <w:ind w:left="40" w:firstLine="0"/>
              <w:rPr>
                <w:b w:val="0"/>
                <w:bCs w:val="0"/>
                <w:color w:val="auto"/>
                <w:sz w:val="22"/>
                <w:szCs w:val="22"/>
              </w:rPr>
            </w:pPr>
            <w:r w:rsidRPr="00983673">
              <w:rPr>
                <w:b w:val="0"/>
                <w:bCs w:val="0"/>
                <w:color w:val="auto"/>
                <w:sz w:val="22"/>
                <w:szCs w:val="22"/>
              </w:rPr>
              <w:t>1. Экз. Подлинник или копия, заверенная в установленном порядке.</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E91773" w:rsidRPr="00983673" w:rsidRDefault="00E91773" w:rsidP="00E91773">
            <w:pPr>
              <w:pStyle w:val="11"/>
              <w:shd w:val="clear" w:color="auto" w:fill="auto"/>
              <w:spacing w:line="240" w:lineRule="auto"/>
              <w:ind w:left="840" w:firstLine="0"/>
              <w:rPr>
                <w:b w:val="0"/>
                <w:bCs w:val="0"/>
                <w:color w:val="auto"/>
                <w:sz w:val="22"/>
                <w:szCs w:val="22"/>
              </w:rPr>
            </w:pPr>
            <w:r w:rsidRPr="00983673">
              <w:rPr>
                <w:b w:val="0"/>
                <w:bCs w:val="0"/>
                <w:color w:val="auto"/>
                <w:sz w:val="22"/>
                <w:szCs w:val="22"/>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E91773" w:rsidRPr="00983673" w:rsidRDefault="00E91773" w:rsidP="00E91773">
            <w:pPr>
              <w:pStyle w:val="11"/>
              <w:shd w:val="clear" w:color="auto" w:fill="auto"/>
              <w:spacing w:after="60" w:line="240" w:lineRule="auto"/>
              <w:ind w:left="120" w:firstLine="0"/>
              <w:rPr>
                <w:b w:val="0"/>
                <w:bCs w:val="0"/>
                <w:color w:val="auto"/>
                <w:sz w:val="22"/>
                <w:szCs w:val="22"/>
              </w:rPr>
            </w:pPr>
            <w:r w:rsidRPr="00983673">
              <w:rPr>
                <w:b w:val="0"/>
                <w:bCs w:val="0"/>
                <w:color w:val="auto"/>
                <w:sz w:val="22"/>
                <w:szCs w:val="22"/>
              </w:rPr>
              <w:t>Соответствовать требованиям установленным законодательством</w:t>
            </w:r>
          </w:p>
          <w:p w:rsidR="00E91773" w:rsidRPr="00983673" w:rsidRDefault="00E91773" w:rsidP="00E91773">
            <w:pPr>
              <w:pStyle w:val="11"/>
              <w:shd w:val="clear" w:color="auto" w:fill="auto"/>
              <w:spacing w:before="60" w:line="240" w:lineRule="auto"/>
              <w:ind w:left="2520" w:firstLine="0"/>
              <w:rPr>
                <w:b w:val="0"/>
                <w:bCs w:val="0"/>
                <w:color w:val="auto"/>
                <w:sz w:val="22"/>
                <w:szCs w:val="22"/>
              </w:rPr>
            </w:pP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E91773" w:rsidRPr="00983673" w:rsidRDefault="005D08C6" w:rsidP="005D08C6">
            <w:pPr>
              <w:pStyle w:val="11"/>
              <w:shd w:val="clear" w:color="auto" w:fill="auto"/>
              <w:ind w:left="20" w:firstLine="0"/>
              <w:jc w:val="center"/>
              <w:rPr>
                <w:b w:val="0"/>
                <w:sz w:val="20"/>
                <w:szCs w:val="20"/>
              </w:rPr>
            </w:pPr>
            <w:r w:rsidRPr="00983673">
              <w:rPr>
                <w:b w:val="0"/>
                <w:color w:val="auto"/>
                <w:sz w:val="20"/>
                <w:szCs w:val="20"/>
              </w:rPr>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E91773" w:rsidRPr="00983673" w:rsidRDefault="005D08C6" w:rsidP="005D08C6">
            <w:pPr>
              <w:jc w:val="center"/>
              <w:rPr>
                <w:sz w:val="20"/>
                <w:szCs w:val="20"/>
              </w:rPr>
            </w:pPr>
            <w:r w:rsidRPr="00983673">
              <w:rPr>
                <w:rFonts w:ascii="Times New Roman" w:hAnsi="Times New Roman" w:cs="Times New Roman"/>
                <w:color w:val="auto"/>
                <w:sz w:val="20"/>
                <w:szCs w:val="20"/>
              </w:rPr>
              <w:t>Нет</w:t>
            </w:r>
          </w:p>
        </w:tc>
      </w:tr>
    </w:tbl>
    <w:p w:rsidR="003D3334" w:rsidRPr="00983673" w:rsidRDefault="003D3334" w:rsidP="003D1E4D">
      <w:pPr>
        <w:rPr>
          <w:rFonts w:ascii="Times New Roman" w:hAnsi="Times New Roman" w:cs="Times New Roman"/>
          <w:color w:val="auto"/>
          <w:sz w:val="18"/>
          <w:szCs w:val="18"/>
        </w:rPr>
        <w:sectPr w:rsidR="003D3334" w:rsidRPr="00983673" w:rsidSect="00800090">
          <w:pgSz w:w="16834" w:h="11909" w:orient="landscape"/>
          <w:pgMar w:top="680" w:right="284" w:bottom="1560" w:left="567" w:header="0" w:footer="6" w:gutter="0"/>
          <w:pgNumType w:start="28"/>
          <w:cols w:space="720"/>
          <w:noEndnote/>
          <w:titlePg/>
          <w:docGrid w:linePitch="360"/>
        </w:sectPr>
      </w:pPr>
    </w:p>
    <w:p w:rsidR="002B140E" w:rsidRPr="00983673" w:rsidRDefault="002B140E" w:rsidP="002B140E">
      <w:pPr>
        <w:pStyle w:val="10"/>
        <w:keepNext/>
        <w:keepLines/>
        <w:shd w:val="clear" w:color="auto" w:fill="auto"/>
        <w:spacing w:after="235" w:line="326" w:lineRule="exact"/>
        <w:ind w:left="420" w:right="420"/>
        <w:jc w:val="left"/>
        <w:rPr>
          <w:b w:val="0"/>
          <w:sz w:val="22"/>
          <w:szCs w:val="22"/>
        </w:rPr>
      </w:pPr>
      <w:bookmarkStart w:id="3" w:name="bookmark3"/>
    </w:p>
    <w:p w:rsidR="002B140E" w:rsidRPr="00983673" w:rsidRDefault="002B140E" w:rsidP="002B140E">
      <w:pPr>
        <w:pStyle w:val="10"/>
        <w:keepNext/>
        <w:keepLines/>
        <w:shd w:val="clear" w:color="auto" w:fill="auto"/>
        <w:spacing w:after="235" w:line="326" w:lineRule="exact"/>
        <w:ind w:left="420" w:right="420"/>
        <w:jc w:val="left"/>
        <w:rPr>
          <w:b w:val="0"/>
          <w:sz w:val="22"/>
          <w:szCs w:val="22"/>
        </w:rPr>
      </w:pPr>
      <w:r w:rsidRPr="00983673">
        <w:rPr>
          <w:b w:val="0"/>
          <w:sz w:val="22"/>
          <w:szCs w:val="22"/>
        </w:rPr>
        <w:t>РАЗДЕЛ 5. «ДОКУМЕНТЫ И СВЕДЕНИЯ, ПОЛУЧАЕМЫЕ ПОСРЕДСТВОМ МЕЖВЕДОСТВЕННОГО ИНФОРМАЦИОНОГО ВЗАИМОДЕЙСТВИЯ»</w:t>
      </w:r>
    </w:p>
    <w:tbl>
      <w:tblPr>
        <w:tblpPr w:leftFromText="180" w:rightFromText="180" w:vertAnchor="text" w:horzAnchor="margin" w:tblpY="151"/>
        <w:tblW w:w="0" w:type="auto"/>
        <w:tblLayout w:type="fixed"/>
        <w:tblCellMar>
          <w:left w:w="10" w:type="dxa"/>
          <w:right w:w="10" w:type="dxa"/>
        </w:tblCellMar>
        <w:tblLook w:val="0000"/>
      </w:tblPr>
      <w:tblGrid>
        <w:gridCol w:w="553"/>
        <w:gridCol w:w="1161"/>
        <w:gridCol w:w="1735"/>
        <w:gridCol w:w="1810"/>
        <w:gridCol w:w="1991"/>
        <w:gridCol w:w="1810"/>
        <w:gridCol w:w="1267"/>
        <w:gridCol w:w="1634"/>
        <w:gridCol w:w="1709"/>
        <w:gridCol w:w="1718"/>
      </w:tblGrid>
      <w:tr w:rsidR="002B140E" w:rsidRPr="00983673" w:rsidTr="008A1B0B">
        <w:trPr>
          <w:trHeight w:val="2149"/>
        </w:trPr>
        <w:tc>
          <w:tcPr>
            <w:tcW w:w="1714" w:type="dxa"/>
            <w:gridSpan w:val="2"/>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pStyle w:val="11"/>
              <w:shd w:val="clear" w:color="auto" w:fill="auto"/>
              <w:spacing w:line="274" w:lineRule="exact"/>
              <w:ind w:left="180" w:firstLine="0"/>
              <w:jc w:val="center"/>
              <w:rPr>
                <w:b w:val="0"/>
                <w:sz w:val="22"/>
                <w:szCs w:val="22"/>
              </w:rPr>
            </w:pPr>
            <w:r w:rsidRPr="00983673">
              <w:rPr>
                <w:b w:val="0"/>
                <w:sz w:val="22"/>
                <w:szCs w:val="22"/>
              </w:rPr>
              <w:t>Реквизиты</w:t>
            </w:r>
          </w:p>
          <w:p w:rsidR="002B140E" w:rsidRPr="00983673" w:rsidRDefault="002B140E" w:rsidP="002B140E">
            <w:pPr>
              <w:pStyle w:val="11"/>
              <w:shd w:val="clear" w:color="auto" w:fill="auto"/>
              <w:spacing w:line="274" w:lineRule="exact"/>
              <w:ind w:left="180" w:firstLine="0"/>
              <w:jc w:val="center"/>
              <w:rPr>
                <w:b w:val="0"/>
                <w:sz w:val="22"/>
                <w:szCs w:val="22"/>
              </w:rPr>
            </w:pPr>
            <w:r w:rsidRPr="00983673">
              <w:rPr>
                <w:b w:val="0"/>
                <w:sz w:val="22"/>
                <w:szCs w:val="22"/>
              </w:rPr>
              <w:t>актуальной технологиче</w:t>
            </w:r>
            <w:r w:rsidRPr="00983673">
              <w:rPr>
                <w:b w:val="0"/>
                <w:sz w:val="22"/>
                <w:szCs w:val="22"/>
              </w:rPr>
              <w:softHyphen/>
              <w:t>ской карты межведомст</w:t>
            </w:r>
            <w:r w:rsidRPr="00983673">
              <w:rPr>
                <w:b w:val="0"/>
                <w:sz w:val="22"/>
                <w:szCs w:val="22"/>
              </w:rPr>
              <w:softHyphen/>
              <w:t>венного взаимодейст</w:t>
            </w:r>
            <w:r w:rsidRPr="00983673">
              <w:rPr>
                <w:b w:val="0"/>
                <w:sz w:val="22"/>
                <w:szCs w:val="22"/>
              </w:rPr>
              <w:softHyphen/>
              <w:t>вия</w:t>
            </w:r>
          </w:p>
        </w:tc>
        <w:tc>
          <w:tcPr>
            <w:tcW w:w="1735" w:type="dxa"/>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pStyle w:val="11"/>
              <w:shd w:val="clear" w:color="auto" w:fill="auto"/>
              <w:spacing w:line="274" w:lineRule="exact"/>
              <w:ind w:firstLine="0"/>
              <w:jc w:val="center"/>
              <w:rPr>
                <w:b w:val="0"/>
                <w:sz w:val="22"/>
                <w:szCs w:val="22"/>
              </w:rPr>
            </w:pPr>
            <w:r w:rsidRPr="00983673">
              <w:rPr>
                <w:b w:val="0"/>
                <w:sz w:val="22"/>
                <w:szCs w:val="22"/>
              </w:rPr>
              <w:t>Наимено</w:t>
            </w:r>
            <w:r w:rsidRPr="00983673">
              <w:rPr>
                <w:b w:val="0"/>
                <w:sz w:val="22"/>
                <w:szCs w:val="22"/>
              </w:rPr>
              <w:softHyphen/>
              <w:t>вание запрашиваемого документа (сведения)</w:t>
            </w:r>
          </w:p>
        </w:tc>
        <w:tc>
          <w:tcPr>
            <w:tcW w:w="1810" w:type="dxa"/>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pStyle w:val="11"/>
              <w:shd w:val="clear" w:color="auto" w:fill="auto"/>
              <w:spacing w:line="274" w:lineRule="exact"/>
              <w:ind w:firstLine="0"/>
              <w:jc w:val="center"/>
              <w:rPr>
                <w:b w:val="0"/>
                <w:sz w:val="22"/>
                <w:szCs w:val="22"/>
              </w:rPr>
            </w:pPr>
            <w:r w:rsidRPr="00983673">
              <w:rPr>
                <w:b w:val="0"/>
                <w:sz w:val="22"/>
                <w:szCs w:val="22"/>
              </w:rPr>
              <w:t>Перечень и со</w:t>
            </w:r>
            <w:r w:rsidRPr="00983673">
              <w:rPr>
                <w:b w:val="0"/>
                <w:sz w:val="22"/>
                <w:szCs w:val="22"/>
              </w:rPr>
              <w:softHyphen/>
              <w:t>став сведений, запрашиваемых в рамках меж</w:t>
            </w:r>
            <w:r w:rsidRPr="00983673">
              <w:rPr>
                <w:b w:val="0"/>
                <w:sz w:val="22"/>
                <w:szCs w:val="22"/>
              </w:rPr>
              <w:softHyphen/>
              <w:t>ведомственного информацион</w:t>
            </w:r>
            <w:r w:rsidRPr="00983673">
              <w:rPr>
                <w:b w:val="0"/>
                <w:sz w:val="22"/>
                <w:szCs w:val="22"/>
              </w:rPr>
              <w:softHyphen/>
              <w:t>ного взаимодей</w:t>
            </w:r>
            <w:r w:rsidRPr="00983673">
              <w:rPr>
                <w:b w:val="0"/>
                <w:sz w:val="22"/>
                <w:szCs w:val="22"/>
              </w:rPr>
              <w:softHyphen/>
              <w:t>ствия</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pStyle w:val="11"/>
              <w:shd w:val="clear" w:color="auto" w:fill="auto"/>
              <w:spacing w:line="274" w:lineRule="exact"/>
              <w:ind w:firstLine="0"/>
              <w:jc w:val="center"/>
              <w:rPr>
                <w:b w:val="0"/>
                <w:sz w:val="22"/>
                <w:szCs w:val="22"/>
              </w:rPr>
            </w:pPr>
            <w:r w:rsidRPr="00983673">
              <w:rPr>
                <w:b w:val="0"/>
                <w:sz w:val="22"/>
                <w:szCs w:val="22"/>
              </w:rPr>
              <w:t>Наименование органа (организации),</w:t>
            </w:r>
          </w:p>
          <w:p w:rsidR="002B140E" w:rsidRPr="00983673" w:rsidRDefault="002B140E" w:rsidP="002B140E">
            <w:pPr>
              <w:pStyle w:val="11"/>
              <w:shd w:val="clear" w:color="auto" w:fill="auto"/>
              <w:spacing w:line="274" w:lineRule="exact"/>
              <w:ind w:firstLine="0"/>
              <w:jc w:val="center"/>
              <w:rPr>
                <w:b w:val="0"/>
                <w:sz w:val="22"/>
                <w:szCs w:val="22"/>
              </w:rPr>
            </w:pPr>
            <w:r w:rsidRPr="00983673">
              <w:rPr>
                <w:b w:val="0"/>
                <w:sz w:val="22"/>
                <w:szCs w:val="22"/>
              </w:rPr>
              <w:t>направляющего(ей) межведомст</w:t>
            </w:r>
            <w:r w:rsidRPr="00983673">
              <w:rPr>
                <w:b w:val="0"/>
                <w:sz w:val="22"/>
                <w:szCs w:val="22"/>
              </w:rPr>
              <w:softHyphen/>
              <w:t>венный запрос</w:t>
            </w:r>
          </w:p>
        </w:tc>
        <w:tc>
          <w:tcPr>
            <w:tcW w:w="1810" w:type="dxa"/>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pStyle w:val="11"/>
              <w:shd w:val="clear" w:color="auto" w:fill="auto"/>
              <w:spacing w:line="274" w:lineRule="exact"/>
              <w:ind w:firstLine="0"/>
              <w:jc w:val="center"/>
              <w:rPr>
                <w:b w:val="0"/>
                <w:sz w:val="22"/>
                <w:szCs w:val="22"/>
              </w:rPr>
            </w:pPr>
            <w:r w:rsidRPr="00983673">
              <w:rPr>
                <w:b w:val="0"/>
                <w:sz w:val="22"/>
                <w:szCs w:val="22"/>
              </w:rPr>
              <w:t>Наименование органа (орга</w:t>
            </w:r>
            <w:r w:rsidRPr="00983673">
              <w:rPr>
                <w:b w:val="0"/>
                <w:sz w:val="22"/>
                <w:szCs w:val="22"/>
              </w:rPr>
              <w:softHyphen/>
              <w:t>низации), в адрес которого(ой) на</w:t>
            </w:r>
            <w:r w:rsidRPr="00983673">
              <w:rPr>
                <w:b w:val="0"/>
                <w:sz w:val="22"/>
                <w:szCs w:val="22"/>
              </w:rPr>
              <w:softHyphen/>
              <w:t>правляется межведомст</w:t>
            </w:r>
            <w:r w:rsidRPr="00983673">
              <w:rPr>
                <w:b w:val="0"/>
                <w:sz w:val="22"/>
                <w:szCs w:val="22"/>
              </w:rPr>
              <w:softHyphen/>
              <w:t>венный запрос</w:t>
            </w: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autoSpaceDE w:val="0"/>
              <w:autoSpaceDN w:val="0"/>
              <w:adjustRightInd w:val="0"/>
              <w:jc w:val="center"/>
              <w:rPr>
                <w:rFonts w:ascii="Times New Roman" w:hAnsi="Times New Roman" w:cs="Times New Roman"/>
                <w:color w:val="auto"/>
              </w:rPr>
            </w:pPr>
            <w:r w:rsidRPr="00983673">
              <w:rPr>
                <w:rFonts w:ascii="Times New Roman" w:hAnsi="Times New Roman" w:cs="Times New Roman"/>
                <w:color w:val="auto"/>
                <w:sz w:val="22"/>
                <w:szCs w:val="22"/>
              </w:rPr>
              <w:t>SID элек-</w:t>
            </w:r>
          </w:p>
          <w:p w:rsidR="002B140E" w:rsidRPr="00983673" w:rsidRDefault="002B140E" w:rsidP="002B140E">
            <w:pPr>
              <w:autoSpaceDE w:val="0"/>
              <w:autoSpaceDN w:val="0"/>
              <w:adjustRightInd w:val="0"/>
              <w:jc w:val="center"/>
              <w:rPr>
                <w:rFonts w:ascii="Times New Roman" w:hAnsi="Times New Roman" w:cs="Times New Roman"/>
                <w:color w:val="auto"/>
              </w:rPr>
            </w:pPr>
            <w:r w:rsidRPr="00983673">
              <w:rPr>
                <w:rFonts w:ascii="Times New Roman" w:hAnsi="Times New Roman" w:cs="Times New Roman"/>
                <w:color w:val="auto"/>
                <w:sz w:val="22"/>
                <w:szCs w:val="22"/>
              </w:rPr>
              <w:t>тронного</w:t>
            </w:r>
          </w:p>
          <w:p w:rsidR="002B140E" w:rsidRPr="00983673" w:rsidRDefault="002B140E" w:rsidP="002B140E">
            <w:pPr>
              <w:autoSpaceDE w:val="0"/>
              <w:autoSpaceDN w:val="0"/>
              <w:adjustRightInd w:val="0"/>
              <w:jc w:val="center"/>
              <w:rPr>
                <w:rFonts w:ascii="Times New Roman" w:hAnsi="Times New Roman" w:cs="Times New Roman"/>
                <w:color w:val="auto"/>
              </w:rPr>
            </w:pPr>
            <w:r w:rsidRPr="00983673">
              <w:rPr>
                <w:rFonts w:ascii="Times New Roman" w:hAnsi="Times New Roman" w:cs="Times New Roman"/>
                <w:color w:val="auto"/>
                <w:sz w:val="22"/>
                <w:szCs w:val="22"/>
              </w:rPr>
              <w:t>сервиса/</w:t>
            </w:r>
          </w:p>
          <w:p w:rsidR="002B140E" w:rsidRPr="00983673" w:rsidRDefault="002B140E" w:rsidP="002B140E">
            <w:pPr>
              <w:autoSpaceDE w:val="0"/>
              <w:autoSpaceDN w:val="0"/>
              <w:adjustRightInd w:val="0"/>
              <w:jc w:val="center"/>
              <w:rPr>
                <w:rFonts w:ascii="Times New Roman" w:hAnsi="Times New Roman" w:cs="Times New Roman"/>
                <w:color w:val="auto"/>
              </w:rPr>
            </w:pPr>
            <w:r w:rsidRPr="00983673">
              <w:rPr>
                <w:rFonts w:ascii="Times New Roman" w:hAnsi="Times New Roman" w:cs="Times New Roman"/>
                <w:color w:val="auto"/>
                <w:sz w:val="22"/>
                <w:szCs w:val="22"/>
              </w:rPr>
              <w:t>наимено-</w:t>
            </w:r>
          </w:p>
          <w:p w:rsidR="002B140E" w:rsidRPr="00983673" w:rsidRDefault="002B140E" w:rsidP="002B140E">
            <w:pPr>
              <w:autoSpaceDE w:val="0"/>
              <w:autoSpaceDN w:val="0"/>
              <w:adjustRightInd w:val="0"/>
              <w:jc w:val="center"/>
              <w:rPr>
                <w:rFonts w:ascii="Times New Roman" w:hAnsi="Times New Roman" w:cs="Times New Roman"/>
                <w:color w:val="auto"/>
              </w:rPr>
            </w:pPr>
            <w:r w:rsidRPr="00983673">
              <w:rPr>
                <w:rFonts w:ascii="Times New Roman" w:hAnsi="Times New Roman" w:cs="Times New Roman"/>
                <w:color w:val="auto"/>
                <w:sz w:val="22"/>
                <w:szCs w:val="22"/>
              </w:rPr>
              <w:t>вание</w:t>
            </w:r>
          </w:p>
          <w:p w:rsidR="002B140E" w:rsidRPr="00983673" w:rsidRDefault="002B140E" w:rsidP="002B140E">
            <w:pPr>
              <w:autoSpaceDE w:val="0"/>
              <w:autoSpaceDN w:val="0"/>
              <w:adjustRightInd w:val="0"/>
              <w:jc w:val="center"/>
              <w:rPr>
                <w:rFonts w:ascii="Times New Roman" w:hAnsi="Times New Roman" w:cs="Times New Roman"/>
                <w:color w:val="auto"/>
              </w:rPr>
            </w:pPr>
            <w:r w:rsidRPr="00983673">
              <w:rPr>
                <w:rFonts w:ascii="Times New Roman" w:hAnsi="Times New Roman" w:cs="Times New Roman"/>
                <w:color w:val="auto"/>
                <w:sz w:val="22"/>
                <w:szCs w:val="22"/>
              </w:rPr>
              <w:t>вида</w:t>
            </w:r>
          </w:p>
          <w:p w:rsidR="002B140E" w:rsidRPr="00983673" w:rsidRDefault="002B140E" w:rsidP="002B140E">
            <w:pPr>
              <w:autoSpaceDE w:val="0"/>
              <w:autoSpaceDN w:val="0"/>
              <w:adjustRightInd w:val="0"/>
              <w:jc w:val="center"/>
              <w:rPr>
                <w:rFonts w:ascii="Times New Roman" w:hAnsi="Times New Roman" w:cs="Times New Roman"/>
                <w:color w:val="auto"/>
              </w:rPr>
            </w:pPr>
            <w:r w:rsidRPr="00983673">
              <w:rPr>
                <w:rFonts w:ascii="Times New Roman" w:hAnsi="Times New Roman" w:cs="Times New Roman"/>
                <w:color w:val="auto"/>
                <w:sz w:val="22"/>
                <w:szCs w:val="22"/>
              </w:rPr>
              <w:t>сведений</w:t>
            </w:r>
          </w:p>
        </w:tc>
        <w:tc>
          <w:tcPr>
            <w:tcW w:w="1634" w:type="dxa"/>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pStyle w:val="11"/>
              <w:shd w:val="clear" w:color="auto" w:fill="auto"/>
              <w:spacing w:line="274" w:lineRule="exact"/>
              <w:ind w:firstLine="0"/>
              <w:jc w:val="center"/>
              <w:rPr>
                <w:b w:val="0"/>
                <w:sz w:val="22"/>
                <w:szCs w:val="22"/>
              </w:rPr>
            </w:pPr>
            <w:r w:rsidRPr="00983673">
              <w:rPr>
                <w:b w:val="0"/>
                <w:sz w:val="22"/>
                <w:szCs w:val="22"/>
              </w:rPr>
              <w:t>Срок осуще</w:t>
            </w:r>
            <w:r w:rsidRPr="00983673">
              <w:rPr>
                <w:b w:val="0"/>
                <w:sz w:val="22"/>
                <w:szCs w:val="22"/>
              </w:rPr>
              <w:softHyphen/>
              <w:t>ствления межведомст</w:t>
            </w:r>
            <w:r w:rsidRPr="00983673">
              <w:rPr>
                <w:b w:val="0"/>
                <w:sz w:val="22"/>
                <w:szCs w:val="22"/>
              </w:rPr>
              <w:softHyphen/>
              <w:t>венного ин- формационного взаимо</w:t>
            </w:r>
            <w:r w:rsidRPr="00983673">
              <w:rPr>
                <w:b w:val="0"/>
                <w:sz w:val="22"/>
                <w:szCs w:val="22"/>
              </w:rPr>
              <w:softHyphen/>
              <w:t>действия</w:t>
            </w:r>
          </w:p>
        </w:tc>
        <w:tc>
          <w:tcPr>
            <w:tcW w:w="1709" w:type="dxa"/>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pStyle w:val="11"/>
              <w:shd w:val="clear" w:color="auto" w:fill="auto"/>
              <w:spacing w:line="274" w:lineRule="exact"/>
              <w:ind w:firstLine="240"/>
              <w:jc w:val="center"/>
              <w:rPr>
                <w:b w:val="0"/>
                <w:sz w:val="22"/>
                <w:szCs w:val="22"/>
              </w:rPr>
            </w:pPr>
            <w:r w:rsidRPr="00983673">
              <w:rPr>
                <w:b w:val="0"/>
                <w:sz w:val="22"/>
                <w:szCs w:val="22"/>
              </w:rPr>
              <w:t>Формы (шаблоны) межведомст</w:t>
            </w:r>
            <w:r w:rsidRPr="00983673">
              <w:rPr>
                <w:b w:val="0"/>
                <w:sz w:val="22"/>
                <w:szCs w:val="22"/>
              </w:rPr>
              <w:softHyphen/>
              <w:t>венного за</w:t>
            </w:r>
            <w:r w:rsidRPr="00983673">
              <w:rPr>
                <w:b w:val="0"/>
                <w:sz w:val="22"/>
                <w:szCs w:val="22"/>
              </w:rPr>
              <w:softHyphen/>
              <w:t>проса и от</w:t>
            </w:r>
            <w:r w:rsidRPr="00983673">
              <w:rPr>
                <w:b w:val="0"/>
                <w:sz w:val="22"/>
                <w:szCs w:val="22"/>
              </w:rPr>
              <w:softHyphen/>
              <w:t>вета на меж</w:t>
            </w:r>
            <w:r w:rsidRPr="00983673">
              <w:rPr>
                <w:b w:val="0"/>
                <w:sz w:val="22"/>
                <w:szCs w:val="22"/>
              </w:rPr>
              <w:softHyphen/>
              <w:t>ведомствен</w:t>
            </w:r>
            <w:r w:rsidRPr="00983673">
              <w:rPr>
                <w:b w:val="0"/>
                <w:sz w:val="22"/>
                <w:szCs w:val="22"/>
              </w:rPr>
              <w:softHyphen/>
              <w:t>ный запрос</w:t>
            </w:r>
          </w:p>
        </w:tc>
        <w:tc>
          <w:tcPr>
            <w:tcW w:w="1718" w:type="dxa"/>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pStyle w:val="11"/>
              <w:shd w:val="clear" w:color="auto" w:fill="auto"/>
              <w:spacing w:line="274" w:lineRule="exact"/>
              <w:ind w:firstLine="0"/>
              <w:jc w:val="center"/>
              <w:rPr>
                <w:b w:val="0"/>
                <w:sz w:val="22"/>
                <w:szCs w:val="22"/>
              </w:rPr>
            </w:pPr>
            <w:r w:rsidRPr="00983673">
              <w:rPr>
                <w:b w:val="0"/>
                <w:sz w:val="22"/>
                <w:szCs w:val="22"/>
              </w:rPr>
              <w:t>Образцы</w:t>
            </w:r>
          </w:p>
          <w:p w:rsidR="002B140E" w:rsidRPr="00983673" w:rsidRDefault="002B140E" w:rsidP="002B140E">
            <w:pPr>
              <w:pStyle w:val="11"/>
              <w:shd w:val="clear" w:color="auto" w:fill="auto"/>
              <w:spacing w:line="274" w:lineRule="exact"/>
              <w:ind w:firstLine="0"/>
              <w:jc w:val="center"/>
              <w:rPr>
                <w:b w:val="0"/>
                <w:sz w:val="22"/>
                <w:szCs w:val="22"/>
              </w:rPr>
            </w:pPr>
            <w:r w:rsidRPr="00983673">
              <w:rPr>
                <w:b w:val="0"/>
                <w:sz w:val="22"/>
                <w:szCs w:val="22"/>
              </w:rPr>
              <w:t>за</w:t>
            </w:r>
            <w:r w:rsidRPr="00983673">
              <w:rPr>
                <w:b w:val="0"/>
                <w:sz w:val="22"/>
                <w:szCs w:val="22"/>
              </w:rPr>
              <w:softHyphen/>
              <w:t>полнения форм межведомственного запроса и</w:t>
            </w:r>
          </w:p>
          <w:p w:rsidR="002B140E" w:rsidRPr="00983673" w:rsidRDefault="002B140E" w:rsidP="002B140E">
            <w:pPr>
              <w:pStyle w:val="11"/>
              <w:shd w:val="clear" w:color="auto" w:fill="auto"/>
              <w:spacing w:line="274" w:lineRule="exact"/>
              <w:ind w:firstLine="0"/>
              <w:jc w:val="center"/>
              <w:rPr>
                <w:b w:val="0"/>
                <w:sz w:val="22"/>
                <w:szCs w:val="22"/>
              </w:rPr>
            </w:pPr>
            <w:r w:rsidRPr="00983673">
              <w:rPr>
                <w:b w:val="0"/>
                <w:sz w:val="22"/>
                <w:szCs w:val="22"/>
              </w:rPr>
              <w:t>от</w:t>
            </w:r>
            <w:r w:rsidRPr="00983673">
              <w:rPr>
                <w:b w:val="0"/>
                <w:sz w:val="22"/>
                <w:szCs w:val="22"/>
              </w:rPr>
              <w:softHyphen/>
              <w:t>вета на меж</w:t>
            </w:r>
            <w:r w:rsidRPr="00983673">
              <w:rPr>
                <w:b w:val="0"/>
                <w:sz w:val="22"/>
                <w:szCs w:val="22"/>
              </w:rPr>
              <w:softHyphen/>
              <w:t>ведомствен</w:t>
            </w:r>
            <w:r w:rsidRPr="00983673">
              <w:rPr>
                <w:b w:val="0"/>
                <w:sz w:val="22"/>
                <w:szCs w:val="22"/>
              </w:rPr>
              <w:softHyphen/>
              <w:t>ный запрос</w:t>
            </w:r>
          </w:p>
        </w:tc>
      </w:tr>
      <w:tr w:rsidR="002B140E" w:rsidRPr="00983673" w:rsidTr="008A1B0B">
        <w:trPr>
          <w:trHeight w:val="369"/>
        </w:trPr>
        <w:tc>
          <w:tcPr>
            <w:tcW w:w="1714" w:type="dxa"/>
            <w:gridSpan w:val="2"/>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pStyle w:val="11"/>
              <w:shd w:val="clear" w:color="auto" w:fill="auto"/>
              <w:spacing w:line="274" w:lineRule="exact"/>
              <w:ind w:left="180" w:firstLine="0"/>
              <w:jc w:val="center"/>
              <w:rPr>
                <w:b w:val="0"/>
                <w:sz w:val="22"/>
                <w:szCs w:val="22"/>
              </w:rPr>
            </w:pPr>
            <w:r w:rsidRPr="00983673">
              <w:rPr>
                <w:b w:val="0"/>
                <w:sz w:val="22"/>
                <w:szCs w:val="22"/>
              </w:rPr>
              <w:t>1</w:t>
            </w:r>
          </w:p>
        </w:tc>
        <w:tc>
          <w:tcPr>
            <w:tcW w:w="1735" w:type="dxa"/>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pStyle w:val="11"/>
              <w:shd w:val="clear" w:color="auto" w:fill="auto"/>
              <w:spacing w:line="274" w:lineRule="exact"/>
              <w:ind w:firstLine="0"/>
              <w:jc w:val="center"/>
              <w:rPr>
                <w:b w:val="0"/>
                <w:sz w:val="22"/>
                <w:szCs w:val="22"/>
              </w:rPr>
            </w:pPr>
            <w:r w:rsidRPr="00983673">
              <w:rPr>
                <w:b w:val="0"/>
                <w:sz w:val="22"/>
                <w:szCs w:val="22"/>
              </w:rPr>
              <w:t>2</w:t>
            </w:r>
          </w:p>
        </w:tc>
        <w:tc>
          <w:tcPr>
            <w:tcW w:w="1810" w:type="dxa"/>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pStyle w:val="11"/>
              <w:shd w:val="clear" w:color="auto" w:fill="auto"/>
              <w:spacing w:line="274" w:lineRule="exact"/>
              <w:ind w:firstLine="0"/>
              <w:jc w:val="center"/>
              <w:rPr>
                <w:b w:val="0"/>
                <w:sz w:val="22"/>
                <w:szCs w:val="22"/>
              </w:rPr>
            </w:pPr>
            <w:r w:rsidRPr="00983673">
              <w:rPr>
                <w:b w:val="0"/>
                <w:sz w:val="22"/>
                <w:szCs w:val="22"/>
              </w:rPr>
              <w:t>3</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pStyle w:val="11"/>
              <w:shd w:val="clear" w:color="auto" w:fill="auto"/>
              <w:spacing w:line="274" w:lineRule="exact"/>
              <w:ind w:firstLine="0"/>
              <w:jc w:val="center"/>
              <w:rPr>
                <w:b w:val="0"/>
                <w:sz w:val="22"/>
                <w:szCs w:val="22"/>
              </w:rPr>
            </w:pPr>
            <w:r w:rsidRPr="00983673">
              <w:rPr>
                <w:b w:val="0"/>
                <w:sz w:val="22"/>
                <w:szCs w:val="22"/>
              </w:rPr>
              <w:t>4</w:t>
            </w:r>
          </w:p>
        </w:tc>
        <w:tc>
          <w:tcPr>
            <w:tcW w:w="1810" w:type="dxa"/>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pStyle w:val="11"/>
              <w:shd w:val="clear" w:color="auto" w:fill="auto"/>
              <w:spacing w:line="274" w:lineRule="exact"/>
              <w:ind w:firstLine="0"/>
              <w:jc w:val="center"/>
              <w:rPr>
                <w:b w:val="0"/>
                <w:sz w:val="22"/>
                <w:szCs w:val="22"/>
              </w:rPr>
            </w:pPr>
            <w:r w:rsidRPr="00983673">
              <w:rPr>
                <w:b w:val="0"/>
                <w:sz w:val="22"/>
                <w:szCs w:val="22"/>
              </w:rPr>
              <w:t>5</w:t>
            </w: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autoSpaceDE w:val="0"/>
              <w:autoSpaceDN w:val="0"/>
              <w:adjustRightInd w:val="0"/>
              <w:jc w:val="center"/>
              <w:rPr>
                <w:rFonts w:ascii="Times New Roman" w:hAnsi="Times New Roman" w:cs="Times New Roman"/>
                <w:color w:val="auto"/>
              </w:rPr>
            </w:pPr>
            <w:r w:rsidRPr="00983673">
              <w:rPr>
                <w:rFonts w:ascii="Times New Roman" w:hAnsi="Times New Roman" w:cs="Times New Roman"/>
                <w:color w:val="auto"/>
                <w:sz w:val="22"/>
                <w:szCs w:val="22"/>
              </w:rPr>
              <w:t>6</w:t>
            </w:r>
          </w:p>
        </w:tc>
        <w:tc>
          <w:tcPr>
            <w:tcW w:w="1634" w:type="dxa"/>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pStyle w:val="11"/>
              <w:shd w:val="clear" w:color="auto" w:fill="auto"/>
              <w:spacing w:line="274" w:lineRule="exact"/>
              <w:ind w:firstLine="0"/>
              <w:jc w:val="center"/>
              <w:rPr>
                <w:b w:val="0"/>
                <w:sz w:val="22"/>
                <w:szCs w:val="22"/>
              </w:rPr>
            </w:pPr>
            <w:r w:rsidRPr="00983673">
              <w:rPr>
                <w:b w:val="0"/>
                <w:sz w:val="22"/>
                <w:szCs w:val="22"/>
              </w:rPr>
              <w:t>7</w:t>
            </w:r>
          </w:p>
        </w:tc>
        <w:tc>
          <w:tcPr>
            <w:tcW w:w="1709" w:type="dxa"/>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pStyle w:val="11"/>
              <w:shd w:val="clear" w:color="auto" w:fill="auto"/>
              <w:spacing w:line="274" w:lineRule="exact"/>
              <w:ind w:firstLine="240"/>
              <w:jc w:val="center"/>
              <w:rPr>
                <w:b w:val="0"/>
                <w:sz w:val="22"/>
                <w:szCs w:val="22"/>
              </w:rPr>
            </w:pPr>
            <w:r w:rsidRPr="00983673">
              <w:rPr>
                <w:b w:val="0"/>
                <w:sz w:val="22"/>
                <w:szCs w:val="22"/>
              </w:rPr>
              <w:t>8</w:t>
            </w:r>
          </w:p>
        </w:tc>
        <w:tc>
          <w:tcPr>
            <w:tcW w:w="1718" w:type="dxa"/>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pStyle w:val="11"/>
              <w:shd w:val="clear" w:color="auto" w:fill="auto"/>
              <w:spacing w:line="274" w:lineRule="exact"/>
              <w:ind w:firstLine="0"/>
              <w:jc w:val="center"/>
              <w:rPr>
                <w:b w:val="0"/>
                <w:sz w:val="22"/>
                <w:szCs w:val="22"/>
              </w:rPr>
            </w:pPr>
            <w:r w:rsidRPr="00983673">
              <w:rPr>
                <w:b w:val="0"/>
                <w:sz w:val="22"/>
                <w:szCs w:val="22"/>
              </w:rPr>
              <w:t>9</w:t>
            </w:r>
          </w:p>
        </w:tc>
      </w:tr>
      <w:tr w:rsidR="002B140E" w:rsidRPr="00983673" w:rsidTr="002B140E">
        <w:trPr>
          <w:trHeight w:val="312"/>
        </w:trPr>
        <w:tc>
          <w:tcPr>
            <w:tcW w:w="15388" w:type="dxa"/>
            <w:gridSpan w:val="10"/>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2B140E" w:rsidP="002B140E">
            <w:pPr>
              <w:pStyle w:val="11"/>
              <w:shd w:val="clear" w:color="auto" w:fill="auto"/>
              <w:spacing w:line="240" w:lineRule="auto"/>
              <w:ind w:left="5980" w:firstLine="0"/>
              <w:rPr>
                <w:sz w:val="24"/>
                <w:szCs w:val="24"/>
              </w:rPr>
            </w:pPr>
            <w:r w:rsidRPr="00983673">
              <w:rPr>
                <w:rFonts w:eastAsia="Times New Roman"/>
                <w:bCs w:val="0"/>
                <w:color w:val="auto"/>
                <w:sz w:val="24"/>
                <w:szCs w:val="24"/>
              </w:rPr>
              <w:t>1. Подуслуга №1</w:t>
            </w:r>
          </w:p>
        </w:tc>
      </w:tr>
      <w:tr w:rsidR="002B140E" w:rsidRPr="00983673" w:rsidTr="002B140E">
        <w:trPr>
          <w:trHeight w:val="307"/>
        </w:trPr>
        <w:tc>
          <w:tcPr>
            <w:tcW w:w="553"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2B140E" w:rsidP="002B140E">
            <w:pPr>
              <w:jc w:val="center"/>
              <w:rPr>
                <w:rFonts w:ascii="Times New Roman" w:hAnsi="Times New Roman" w:cs="Times New Roman"/>
                <w:sz w:val="22"/>
                <w:szCs w:val="22"/>
              </w:rPr>
            </w:pPr>
            <w:r w:rsidRPr="00983673">
              <w:rPr>
                <w:rFonts w:ascii="Times New Roman" w:hAnsi="Times New Roman" w:cs="Times New Roman"/>
                <w:sz w:val="22"/>
                <w:szCs w:val="22"/>
              </w:rPr>
              <w:lastRenderedPageBreak/>
              <w:t>1</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2B140E" w:rsidP="002B140E">
            <w:pPr>
              <w:jc w:val="center"/>
              <w:rPr>
                <w:rFonts w:ascii="Times New Roman" w:hAnsi="Times New Roman" w:cs="Times New Roman"/>
                <w:sz w:val="22"/>
                <w:szCs w:val="22"/>
              </w:rPr>
            </w:pP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Кадастровый паспорт</w:t>
            </w:r>
          </w:p>
          <w:p w:rsidR="002B140E" w:rsidRPr="00983673" w:rsidRDefault="002B140E" w:rsidP="002B140E">
            <w:pPr>
              <w:jc w:val="center"/>
              <w:rPr>
                <w:rFonts w:ascii="Times New Roman" w:hAnsi="Times New Roman" w:cs="Times New Roman"/>
                <w:sz w:val="22"/>
                <w:szCs w:val="22"/>
              </w:rPr>
            </w:pPr>
            <w:r w:rsidRPr="00983673">
              <w:rPr>
                <w:rFonts w:ascii="Times New Roman" w:hAnsi="Times New Roman" w:cs="Times New Roman"/>
                <w:color w:val="auto"/>
                <w:sz w:val="22"/>
                <w:szCs w:val="22"/>
              </w:rPr>
              <w:t>земельного участка</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кадастровый номер;</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адрес;</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площадь;</w:t>
            </w:r>
          </w:p>
          <w:p w:rsidR="002B140E" w:rsidRPr="00983673" w:rsidRDefault="002B140E" w:rsidP="002B140E">
            <w:pPr>
              <w:jc w:val="center"/>
              <w:rPr>
                <w:rFonts w:ascii="Times New Roman" w:hAnsi="Times New Roman" w:cs="Times New Roman"/>
                <w:sz w:val="22"/>
                <w:szCs w:val="22"/>
              </w:rPr>
            </w:pPr>
            <w:r w:rsidRPr="00983673">
              <w:rPr>
                <w:rFonts w:ascii="Times New Roman" w:hAnsi="Times New Roman" w:cs="Times New Roman"/>
                <w:color w:val="auto"/>
                <w:sz w:val="22"/>
                <w:szCs w:val="22"/>
              </w:rPr>
              <w:t>- наименование объекта.</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Администрация</w:t>
            </w:r>
          </w:p>
          <w:p w:rsidR="002B140E" w:rsidRPr="00983673" w:rsidRDefault="007F09E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sz w:val="22"/>
                <w:szCs w:val="22"/>
              </w:rPr>
              <w:t xml:space="preserve">Козловского сельского поселения </w:t>
            </w:r>
            <w:r w:rsidR="002B140E" w:rsidRPr="00983673">
              <w:rPr>
                <w:rFonts w:ascii="Times New Roman" w:hAnsi="Times New Roman" w:cs="Times New Roman"/>
                <w:color w:val="auto"/>
                <w:sz w:val="22"/>
                <w:szCs w:val="22"/>
              </w:rPr>
              <w:t>Терновского</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муниципального</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района Воронежской</w:t>
            </w:r>
          </w:p>
          <w:p w:rsidR="002B140E" w:rsidRPr="00983673" w:rsidRDefault="002B140E" w:rsidP="002B140E">
            <w:pPr>
              <w:jc w:val="center"/>
              <w:rPr>
                <w:rFonts w:ascii="Times New Roman" w:hAnsi="Times New Roman" w:cs="Times New Roman"/>
                <w:sz w:val="22"/>
                <w:szCs w:val="22"/>
              </w:rPr>
            </w:pPr>
            <w:r w:rsidRPr="00983673">
              <w:rPr>
                <w:rFonts w:ascii="Times New Roman" w:hAnsi="Times New Roman" w:cs="Times New Roman"/>
                <w:color w:val="auto"/>
                <w:sz w:val="22"/>
                <w:szCs w:val="22"/>
              </w:rPr>
              <w:t>области</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Филиал ФГБУ</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«Федеральная</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кадастровая Палата</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Россреестра» по</w:t>
            </w:r>
          </w:p>
          <w:p w:rsidR="002B140E" w:rsidRPr="00983673" w:rsidRDefault="002B140E" w:rsidP="002B140E">
            <w:pPr>
              <w:jc w:val="center"/>
              <w:rPr>
                <w:rFonts w:ascii="Times New Roman" w:hAnsi="Times New Roman" w:cs="Times New Roman"/>
                <w:sz w:val="22"/>
                <w:szCs w:val="22"/>
              </w:rPr>
            </w:pPr>
            <w:r w:rsidRPr="00983673">
              <w:rPr>
                <w:rFonts w:ascii="Times New Roman" w:hAnsi="Times New Roman" w:cs="Times New Roman"/>
                <w:color w:val="auto"/>
                <w:sz w:val="22"/>
                <w:szCs w:val="22"/>
              </w:rPr>
              <w:t>Воронежской области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2B140E" w:rsidP="002B140E">
            <w:pPr>
              <w:jc w:val="center"/>
              <w:rPr>
                <w:rFonts w:ascii="Times New Roman" w:hAnsi="Times New Roman" w:cs="Times New Roman"/>
                <w:sz w:val="22"/>
                <w:szCs w:val="22"/>
              </w:rPr>
            </w:pPr>
            <w:r w:rsidRPr="00983673">
              <w:rPr>
                <w:rFonts w:ascii="Times New Roman" w:hAnsi="Times New Roman" w:cs="Times New Roman"/>
                <w:color w:val="auto"/>
                <w:sz w:val="22"/>
                <w:szCs w:val="22"/>
              </w:rPr>
              <w:t>0001111</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1 день – направление</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запроса;</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5 дней – направление</w:t>
            </w:r>
          </w:p>
          <w:p w:rsidR="002B140E" w:rsidRPr="00983673" w:rsidRDefault="002B140E" w:rsidP="002B140E">
            <w:pPr>
              <w:jc w:val="center"/>
              <w:rPr>
                <w:rFonts w:ascii="Times New Roman" w:hAnsi="Times New Roman" w:cs="Times New Roman"/>
                <w:sz w:val="22"/>
                <w:szCs w:val="22"/>
              </w:rPr>
            </w:pPr>
            <w:r w:rsidRPr="00983673">
              <w:rPr>
                <w:rFonts w:ascii="Times New Roman" w:hAnsi="Times New Roman" w:cs="Times New Roman"/>
                <w:color w:val="auto"/>
                <w:sz w:val="22"/>
                <w:szCs w:val="22"/>
              </w:rPr>
              <w:t>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5D08C6" w:rsidP="005D08C6">
            <w:pPr>
              <w:jc w:val="center"/>
              <w:rPr>
                <w:rFonts w:ascii="Times New Roman" w:hAnsi="Times New Roman" w:cs="Times New Roman"/>
                <w:sz w:val="20"/>
                <w:szCs w:val="20"/>
              </w:rPr>
            </w:pPr>
            <w:r w:rsidRPr="00983673">
              <w:rPr>
                <w:rFonts w:ascii="Times New Roman" w:hAnsi="Times New Roman" w:cs="Times New Roman"/>
                <w:color w:val="auto"/>
                <w:sz w:val="20"/>
                <w:szCs w:val="20"/>
              </w:rPr>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5D08C6" w:rsidP="005D08C6">
            <w:pPr>
              <w:jc w:val="center"/>
              <w:rPr>
                <w:rFonts w:ascii="Times New Roman" w:hAnsi="Times New Roman" w:cs="Times New Roman"/>
                <w:sz w:val="20"/>
                <w:szCs w:val="20"/>
              </w:rPr>
            </w:pPr>
            <w:r w:rsidRPr="00983673">
              <w:rPr>
                <w:rFonts w:ascii="Times New Roman" w:hAnsi="Times New Roman" w:cs="Times New Roman"/>
                <w:color w:val="auto"/>
                <w:sz w:val="20"/>
                <w:szCs w:val="20"/>
              </w:rPr>
              <w:t>Нет</w:t>
            </w:r>
          </w:p>
        </w:tc>
      </w:tr>
      <w:tr w:rsidR="002B140E" w:rsidRPr="00983673" w:rsidTr="002B140E">
        <w:trPr>
          <w:trHeight w:val="312"/>
        </w:trPr>
        <w:tc>
          <w:tcPr>
            <w:tcW w:w="553"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2B140E" w:rsidP="002B140E">
            <w:pPr>
              <w:jc w:val="center"/>
              <w:rPr>
                <w:rFonts w:ascii="Times New Roman" w:hAnsi="Times New Roman" w:cs="Times New Roman"/>
                <w:sz w:val="22"/>
                <w:szCs w:val="22"/>
              </w:rPr>
            </w:pPr>
            <w:r w:rsidRPr="00983673">
              <w:rPr>
                <w:rFonts w:ascii="Times New Roman" w:hAnsi="Times New Roman" w:cs="Times New Roman"/>
                <w:sz w:val="22"/>
                <w:szCs w:val="22"/>
              </w:rPr>
              <w:t>2</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2B140E" w:rsidP="002B140E">
            <w:pPr>
              <w:jc w:val="center"/>
              <w:rPr>
                <w:rFonts w:ascii="Times New Roman" w:hAnsi="Times New Roman" w:cs="Times New Roman"/>
                <w:sz w:val="22"/>
                <w:szCs w:val="22"/>
              </w:rPr>
            </w:pP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Выписка из Единого</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государственного</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реестра прав на</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недвижимое имущество</w:t>
            </w:r>
          </w:p>
          <w:p w:rsidR="002B140E" w:rsidRPr="00983673" w:rsidRDefault="002B140E" w:rsidP="002B140E">
            <w:pPr>
              <w:jc w:val="center"/>
              <w:rPr>
                <w:rFonts w:ascii="Times New Roman" w:hAnsi="Times New Roman" w:cs="Times New Roman"/>
                <w:sz w:val="22"/>
                <w:szCs w:val="22"/>
              </w:rPr>
            </w:pPr>
            <w:r w:rsidRPr="00983673">
              <w:rPr>
                <w:rFonts w:ascii="Times New Roman" w:hAnsi="Times New Roman" w:cs="Times New Roman"/>
                <w:color w:val="auto"/>
                <w:sz w:val="22"/>
                <w:szCs w:val="22"/>
              </w:rPr>
              <w:t>и сделок с ним</w:t>
            </w:r>
            <w:r w:rsidR="00A90766" w:rsidRPr="00983673">
              <w:rPr>
                <w:rFonts w:ascii="Times New Roman" w:hAnsi="Times New Roman" w:cs="Times New Roman"/>
                <w:color w:val="auto"/>
                <w:sz w:val="22"/>
                <w:szCs w:val="22"/>
              </w:rPr>
              <w:t>о правах на земельный участок или уведомление об отсутствии в ЕГРП сведений о зарегистрированных правах на земельный участок.</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кадастровый номер;</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адрес;</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площадь;</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наименование объекта;</w:t>
            </w:r>
          </w:p>
          <w:p w:rsidR="002B140E" w:rsidRPr="00983673" w:rsidRDefault="002B140E" w:rsidP="002B140E">
            <w:pPr>
              <w:jc w:val="center"/>
              <w:rPr>
                <w:rFonts w:ascii="Times New Roman" w:hAnsi="Times New Roman" w:cs="Times New Roman"/>
                <w:sz w:val="22"/>
                <w:szCs w:val="22"/>
              </w:rPr>
            </w:pPr>
            <w:r w:rsidRPr="00983673">
              <w:rPr>
                <w:rFonts w:ascii="Times New Roman" w:hAnsi="Times New Roman" w:cs="Times New Roman"/>
                <w:color w:val="auto"/>
                <w:sz w:val="22"/>
                <w:szCs w:val="22"/>
              </w:rPr>
              <w:t>- сведения о собственнике.</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Администрация</w:t>
            </w:r>
          </w:p>
          <w:p w:rsidR="002B140E" w:rsidRPr="00983673" w:rsidRDefault="007F09E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sz w:val="22"/>
                <w:szCs w:val="22"/>
              </w:rPr>
              <w:t xml:space="preserve">Козловского сельского поселения </w:t>
            </w:r>
            <w:r w:rsidR="002B140E" w:rsidRPr="00983673">
              <w:rPr>
                <w:rFonts w:ascii="Times New Roman" w:hAnsi="Times New Roman" w:cs="Times New Roman"/>
                <w:color w:val="auto"/>
                <w:sz w:val="22"/>
                <w:szCs w:val="22"/>
              </w:rPr>
              <w:t>Терновского</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муниципального</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района Воронежской</w:t>
            </w:r>
          </w:p>
          <w:p w:rsidR="002B140E" w:rsidRPr="00983673" w:rsidRDefault="002B140E" w:rsidP="002B140E">
            <w:pPr>
              <w:jc w:val="center"/>
              <w:rPr>
                <w:rFonts w:ascii="Times New Roman" w:hAnsi="Times New Roman" w:cs="Times New Roman"/>
                <w:sz w:val="22"/>
                <w:szCs w:val="22"/>
              </w:rPr>
            </w:pPr>
            <w:r w:rsidRPr="00983673">
              <w:rPr>
                <w:rFonts w:ascii="Times New Roman" w:hAnsi="Times New Roman" w:cs="Times New Roman"/>
                <w:color w:val="auto"/>
                <w:sz w:val="22"/>
                <w:szCs w:val="22"/>
              </w:rPr>
              <w:t>области</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Филиал ФГБУ</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«Федеральная</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кадастровая Палата</w:t>
            </w:r>
          </w:p>
          <w:p w:rsidR="002B140E" w:rsidRPr="00983673" w:rsidRDefault="00790119"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Рос</w:t>
            </w:r>
            <w:r w:rsidR="002B140E" w:rsidRPr="00983673">
              <w:rPr>
                <w:rFonts w:ascii="Times New Roman" w:hAnsi="Times New Roman" w:cs="Times New Roman"/>
                <w:color w:val="auto"/>
                <w:sz w:val="22"/>
                <w:szCs w:val="22"/>
              </w:rPr>
              <w:t>реестра» по</w:t>
            </w:r>
          </w:p>
          <w:p w:rsidR="002B140E" w:rsidRPr="00983673" w:rsidRDefault="002B140E" w:rsidP="002B140E">
            <w:pPr>
              <w:jc w:val="center"/>
              <w:rPr>
                <w:rFonts w:ascii="Times New Roman" w:hAnsi="Times New Roman" w:cs="Times New Roman"/>
                <w:sz w:val="22"/>
                <w:szCs w:val="22"/>
              </w:rPr>
            </w:pPr>
            <w:r w:rsidRPr="00983673">
              <w:rPr>
                <w:rFonts w:ascii="Times New Roman" w:hAnsi="Times New Roman" w:cs="Times New Roman"/>
                <w:color w:val="auto"/>
                <w:sz w:val="22"/>
                <w:szCs w:val="22"/>
              </w:rPr>
              <w:t>Воронежской области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2B140E" w:rsidP="002B140E">
            <w:pPr>
              <w:jc w:val="center"/>
              <w:rPr>
                <w:rFonts w:ascii="Times New Roman" w:hAnsi="Times New Roman" w:cs="Times New Roman"/>
                <w:sz w:val="22"/>
                <w:szCs w:val="22"/>
              </w:rPr>
            </w:pPr>
            <w:r w:rsidRPr="00983673">
              <w:rPr>
                <w:rFonts w:ascii="Times New Roman" w:hAnsi="Times New Roman" w:cs="Times New Roman"/>
                <w:color w:val="auto"/>
                <w:sz w:val="22"/>
                <w:szCs w:val="22"/>
              </w:rPr>
              <w:t>0001111</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1 день – направление</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запроса;</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5 дней – направление</w:t>
            </w:r>
          </w:p>
          <w:p w:rsidR="002B140E" w:rsidRPr="00983673" w:rsidRDefault="002B140E" w:rsidP="002B140E">
            <w:pPr>
              <w:jc w:val="center"/>
              <w:rPr>
                <w:rFonts w:ascii="Times New Roman" w:hAnsi="Times New Roman" w:cs="Times New Roman"/>
                <w:sz w:val="22"/>
                <w:szCs w:val="22"/>
              </w:rPr>
            </w:pPr>
            <w:r w:rsidRPr="00983673">
              <w:rPr>
                <w:rFonts w:ascii="Times New Roman" w:hAnsi="Times New Roman" w:cs="Times New Roman"/>
                <w:color w:val="auto"/>
                <w:sz w:val="22"/>
                <w:szCs w:val="22"/>
              </w:rPr>
              <w:t>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5D08C6" w:rsidP="005D08C6">
            <w:pPr>
              <w:jc w:val="center"/>
              <w:rPr>
                <w:rFonts w:ascii="Times New Roman" w:hAnsi="Times New Roman" w:cs="Times New Roman"/>
                <w:sz w:val="20"/>
                <w:szCs w:val="20"/>
              </w:rPr>
            </w:pPr>
            <w:r w:rsidRPr="00983673">
              <w:rPr>
                <w:rFonts w:ascii="Times New Roman" w:hAnsi="Times New Roman" w:cs="Times New Roman"/>
                <w:color w:val="auto"/>
                <w:sz w:val="20"/>
                <w:szCs w:val="20"/>
              </w:rPr>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5D08C6" w:rsidP="005D08C6">
            <w:pPr>
              <w:jc w:val="center"/>
              <w:rPr>
                <w:rFonts w:ascii="Times New Roman" w:hAnsi="Times New Roman" w:cs="Times New Roman"/>
                <w:sz w:val="20"/>
                <w:szCs w:val="20"/>
              </w:rPr>
            </w:pPr>
            <w:r w:rsidRPr="00983673">
              <w:rPr>
                <w:rFonts w:ascii="Times New Roman" w:hAnsi="Times New Roman" w:cs="Times New Roman"/>
                <w:color w:val="auto"/>
                <w:sz w:val="20"/>
                <w:szCs w:val="20"/>
              </w:rPr>
              <w:t>Нет</w:t>
            </w:r>
          </w:p>
        </w:tc>
      </w:tr>
      <w:tr w:rsidR="00A90766" w:rsidRPr="00983673" w:rsidTr="002B140E">
        <w:trPr>
          <w:trHeight w:val="312"/>
        </w:trPr>
        <w:tc>
          <w:tcPr>
            <w:tcW w:w="553"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A90766" w:rsidP="00A90766">
            <w:pPr>
              <w:jc w:val="center"/>
              <w:rPr>
                <w:rFonts w:ascii="Times New Roman" w:hAnsi="Times New Roman" w:cs="Times New Roman"/>
                <w:sz w:val="22"/>
                <w:szCs w:val="22"/>
              </w:rPr>
            </w:pPr>
            <w:r w:rsidRPr="00983673">
              <w:rPr>
                <w:rFonts w:ascii="Times New Roman" w:hAnsi="Times New Roman" w:cs="Times New Roman"/>
                <w:sz w:val="22"/>
                <w:szCs w:val="22"/>
              </w:rPr>
              <w:t>3</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A90766" w:rsidP="00A90766">
            <w:pPr>
              <w:jc w:val="center"/>
              <w:rPr>
                <w:rFonts w:ascii="Times New Roman" w:hAnsi="Times New Roman" w:cs="Times New Roman"/>
                <w:sz w:val="22"/>
                <w:szCs w:val="22"/>
              </w:rPr>
            </w:pP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Выписка из ЕГРП о правах на здание, строение, сооружение, находящиеся на земельном участке или уведомление об отсутствии в ЕГРП сведений о зарегистрированных правах на указанные здания, строения, сооружения.</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Кадастровый номер; - адрес; - площадь; - наименование объекта; - сведения о собственнике.</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Администрация</w:t>
            </w:r>
          </w:p>
          <w:p w:rsidR="00A90766" w:rsidRPr="00983673" w:rsidRDefault="007F09EE"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sz w:val="22"/>
                <w:szCs w:val="22"/>
              </w:rPr>
              <w:t xml:space="preserve">Козловского сельского поселения </w:t>
            </w:r>
            <w:r w:rsidR="00A90766" w:rsidRPr="00983673">
              <w:rPr>
                <w:rFonts w:ascii="Times New Roman" w:hAnsi="Times New Roman" w:cs="Times New Roman"/>
                <w:color w:val="auto"/>
                <w:sz w:val="22"/>
                <w:szCs w:val="22"/>
              </w:rPr>
              <w:t>Терновского</w:t>
            </w:r>
          </w:p>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муниципального</w:t>
            </w:r>
          </w:p>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района Воронежской</w:t>
            </w:r>
          </w:p>
          <w:p w:rsidR="00A90766" w:rsidRPr="00983673" w:rsidRDefault="00A90766" w:rsidP="00A90766">
            <w:pPr>
              <w:jc w:val="center"/>
              <w:rPr>
                <w:rFonts w:ascii="Times New Roman" w:hAnsi="Times New Roman" w:cs="Times New Roman"/>
                <w:sz w:val="22"/>
                <w:szCs w:val="22"/>
              </w:rPr>
            </w:pPr>
            <w:r w:rsidRPr="00983673">
              <w:rPr>
                <w:rFonts w:ascii="Times New Roman" w:hAnsi="Times New Roman" w:cs="Times New Roman"/>
                <w:color w:val="auto"/>
                <w:sz w:val="22"/>
                <w:szCs w:val="22"/>
              </w:rPr>
              <w:t>области</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Филиал ФГБУ «Федеральная кадастровая Палата Россреестра» по Воронежской области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0001111</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1 день - направление запроса;</w:t>
            </w:r>
          </w:p>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5 дней - направление 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5D08C6" w:rsidP="005D08C6">
            <w:pPr>
              <w:jc w:val="center"/>
              <w:rPr>
                <w:rFonts w:ascii="Times New Roman" w:hAnsi="Times New Roman" w:cs="Times New Roman"/>
                <w:sz w:val="20"/>
                <w:szCs w:val="20"/>
              </w:rPr>
            </w:pPr>
            <w:r w:rsidRPr="00983673">
              <w:rPr>
                <w:rFonts w:ascii="Times New Roman" w:hAnsi="Times New Roman" w:cs="Times New Roman"/>
                <w:color w:val="auto"/>
                <w:sz w:val="20"/>
                <w:szCs w:val="20"/>
              </w:rPr>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5D08C6" w:rsidP="005D08C6">
            <w:pPr>
              <w:jc w:val="center"/>
              <w:rPr>
                <w:rFonts w:ascii="Times New Roman" w:hAnsi="Times New Roman" w:cs="Times New Roman"/>
                <w:sz w:val="20"/>
                <w:szCs w:val="20"/>
              </w:rPr>
            </w:pPr>
            <w:r w:rsidRPr="00983673">
              <w:rPr>
                <w:rFonts w:ascii="Times New Roman" w:hAnsi="Times New Roman" w:cs="Times New Roman"/>
                <w:color w:val="auto"/>
                <w:sz w:val="20"/>
                <w:szCs w:val="20"/>
              </w:rPr>
              <w:t>Нет</w:t>
            </w:r>
          </w:p>
        </w:tc>
      </w:tr>
      <w:tr w:rsidR="006D3E69" w:rsidRPr="00983673" w:rsidTr="006D3E69">
        <w:trPr>
          <w:trHeight w:val="312"/>
        </w:trPr>
        <w:tc>
          <w:tcPr>
            <w:tcW w:w="15388" w:type="dxa"/>
            <w:gridSpan w:val="10"/>
            <w:tcBorders>
              <w:top w:val="single" w:sz="4" w:space="0" w:color="auto"/>
              <w:left w:val="single" w:sz="4" w:space="0" w:color="auto"/>
              <w:bottom w:val="single" w:sz="4" w:space="0" w:color="auto"/>
              <w:right w:val="single" w:sz="4" w:space="0" w:color="auto"/>
            </w:tcBorders>
            <w:shd w:val="clear" w:color="auto" w:fill="FFFFFF"/>
          </w:tcPr>
          <w:p w:rsidR="006D3E69" w:rsidRPr="00983673" w:rsidRDefault="006D3E69" w:rsidP="006D3E69">
            <w:pPr>
              <w:jc w:val="center"/>
              <w:rPr>
                <w:rFonts w:ascii="Times New Roman" w:hAnsi="Times New Roman" w:cs="Times New Roman"/>
                <w:b/>
                <w:sz w:val="22"/>
                <w:szCs w:val="22"/>
              </w:rPr>
            </w:pPr>
            <w:r w:rsidRPr="00983673">
              <w:rPr>
                <w:rFonts w:ascii="Times New Roman" w:eastAsia="Times New Roman" w:hAnsi="Times New Roman" w:cs="Times New Roman"/>
                <w:b/>
                <w:color w:val="auto"/>
                <w:sz w:val="22"/>
                <w:szCs w:val="22"/>
              </w:rPr>
              <w:t>2.Подуслуга №2</w:t>
            </w:r>
          </w:p>
        </w:tc>
      </w:tr>
      <w:tr w:rsidR="00A90766" w:rsidRPr="00983673" w:rsidTr="002B140E">
        <w:trPr>
          <w:trHeight w:val="312"/>
        </w:trPr>
        <w:tc>
          <w:tcPr>
            <w:tcW w:w="553"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A90766" w:rsidP="00A90766">
            <w:pPr>
              <w:jc w:val="center"/>
              <w:rPr>
                <w:rFonts w:ascii="Times New Roman" w:hAnsi="Times New Roman" w:cs="Times New Roman"/>
                <w:sz w:val="22"/>
                <w:szCs w:val="22"/>
              </w:rPr>
            </w:pPr>
            <w:r w:rsidRPr="00983673">
              <w:rPr>
                <w:rFonts w:ascii="Times New Roman" w:hAnsi="Times New Roman" w:cs="Times New Roman"/>
                <w:sz w:val="22"/>
                <w:szCs w:val="22"/>
              </w:rPr>
              <w:lastRenderedPageBreak/>
              <w:t>4</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A90766" w:rsidP="00A90766">
            <w:pPr>
              <w:jc w:val="center"/>
              <w:rPr>
                <w:rFonts w:ascii="Times New Roman" w:hAnsi="Times New Roman" w:cs="Times New Roman"/>
                <w:sz w:val="22"/>
                <w:szCs w:val="22"/>
              </w:rPr>
            </w:pP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A90766" w:rsidP="00A90766">
            <w:pPr>
              <w:pStyle w:val="11"/>
              <w:shd w:val="clear" w:color="auto" w:fill="auto"/>
              <w:ind w:firstLine="520"/>
              <w:jc w:val="both"/>
              <w:rPr>
                <w:b w:val="0"/>
                <w:bCs w:val="0"/>
                <w:color w:val="auto"/>
                <w:sz w:val="22"/>
                <w:szCs w:val="22"/>
              </w:rPr>
            </w:pPr>
            <w:r w:rsidRPr="00983673">
              <w:rPr>
                <w:b w:val="0"/>
                <w:bCs w:val="0"/>
                <w:color w:val="auto"/>
                <w:sz w:val="22"/>
                <w:szCs w:val="22"/>
              </w:rPr>
              <w:t>Выписка из Единого</w:t>
            </w:r>
          </w:p>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государственного реестра юридических лиц (в случае, если заявитель является юридическим лицом) или выписка из Единого государственного реестра индивидуальных предпринимателей (в случае, если заявитель является индивидуальным предпринимателем).</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Администрация</w:t>
            </w:r>
          </w:p>
          <w:p w:rsidR="00A90766" w:rsidRPr="00983673" w:rsidRDefault="007F09EE"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sz w:val="22"/>
                <w:szCs w:val="22"/>
              </w:rPr>
              <w:t xml:space="preserve">Козловского сельского поселения </w:t>
            </w:r>
            <w:r w:rsidR="00A90766" w:rsidRPr="00983673">
              <w:rPr>
                <w:rFonts w:ascii="Times New Roman" w:hAnsi="Times New Roman" w:cs="Times New Roman"/>
                <w:color w:val="auto"/>
                <w:sz w:val="22"/>
                <w:szCs w:val="22"/>
              </w:rPr>
              <w:t>Терновского</w:t>
            </w:r>
          </w:p>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муниципального</w:t>
            </w:r>
          </w:p>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района Воронежской</w:t>
            </w:r>
          </w:p>
          <w:p w:rsidR="00A90766" w:rsidRPr="00983673" w:rsidRDefault="00A90766" w:rsidP="00A90766">
            <w:pPr>
              <w:jc w:val="center"/>
              <w:rPr>
                <w:rFonts w:ascii="Times New Roman" w:hAnsi="Times New Roman" w:cs="Times New Roman"/>
                <w:sz w:val="22"/>
                <w:szCs w:val="22"/>
              </w:rPr>
            </w:pPr>
            <w:r w:rsidRPr="00983673">
              <w:rPr>
                <w:rFonts w:ascii="Times New Roman" w:hAnsi="Times New Roman" w:cs="Times New Roman"/>
                <w:color w:val="auto"/>
                <w:sz w:val="22"/>
                <w:szCs w:val="22"/>
              </w:rPr>
              <w:t>области</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ФНС России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0001111</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1 день - направление запроса;</w:t>
            </w:r>
          </w:p>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5 дней - направление 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5D08C6" w:rsidP="005D08C6">
            <w:pPr>
              <w:jc w:val="center"/>
              <w:rPr>
                <w:rFonts w:ascii="Times New Roman" w:hAnsi="Times New Roman" w:cs="Times New Roman"/>
                <w:sz w:val="20"/>
                <w:szCs w:val="20"/>
              </w:rPr>
            </w:pPr>
            <w:r w:rsidRPr="00983673">
              <w:rPr>
                <w:rFonts w:ascii="Times New Roman" w:hAnsi="Times New Roman" w:cs="Times New Roman"/>
                <w:color w:val="auto"/>
                <w:sz w:val="20"/>
                <w:szCs w:val="20"/>
              </w:rPr>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5D08C6" w:rsidP="005D08C6">
            <w:pPr>
              <w:jc w:val="center"/>
              <w:rPr>
                <w:rFonts w:ascii="Times New Roman" w:hAnsi="Times New Roman" w:cs="Times New Roman"/>
                <w:sz w:val="20"/>
                <w:szCs w:val="20"/>
              </w:rPr>
            </w:pPr>
            <w:r w:rsidRPr="00983673">
              <w:rPr>
                <w:rFonts w:ascii="Times New Roman" w:hAnsi="Times New Roman" w:cs="Times New Roman"/>
                <w:color w:val="auto"/>
                <w:sz w:val="20"/>
                <w:szCs w:val="20"/>
              </w:rPr>
              <w:t>Нет</w:t>
            </w:r>
          </w:p>
        </w:tc>
      </w:tr>
    </w:tbl>
    <w:p w:rsidR="003D3334" w:rsidRPr="00983673" w:rsidRDefault="003D3334" w:rsidP="003D1E4D">
      <w:pPr>
        <w:pStyle w:val="10"/>
        <w:keepNext/>
        <w:keepLines/>
        <w:shd w:val="clear" w:color="auto" w:fill="auto"/>
        <w:spacing w:after="235" w:line="326" w:lineRule="exact"/>
        <w:ind w:left="420" w:right="420"/>
        <w:jc w:val="left"/>
        <w:rPr>
          <w:b w:val="0"/>
          <w:sz w:val="22"/>
          <w:szCs w:val="22"/>
        </w:rPr>
      </w:pPr>
    </w:p>
    <w:p w:rsidR="002B140E" w:rsidRPr="00983673" w:rsidRDefault="002B140E" w:rsidP="003D1E4D">
      <w:pPr>
        <w:pStyle w:val="10"/>
        <w:keepNext/>
        <w:keepLines/>
        <w:shd w:val="clear" w:color="auto" w:fill="auto"/>
        <w:spacing w:after="235" w:line="326" w:lineRule="exact"/>
        <w:ind w:left="420" w:right="420"/>
        <w:jc w:val="left"/>
        <w:rPr>
          <w:b w:val="0"/>
          <w:sz w:val="22"/>
          <w:szCs w:val="22"/>
        </w:rPr>
      </w:pPr>
    </w:p>
    <w:p w:rsidR="00A134EF" w:rsidRPr="00983673" w:rsidRDefault="00A134EF" w:rsidP="00A134EF">
      <w:pPr>
        <w:pStyle w:val="10"/>
        <w:keepNext/>
        <w:keepLines/>
        <w:shd w:val="clear" w:color="auto" w:fill="auto"/>
        <w:spacing w:after="306" w:line="270" w:lineRule="exact"/>
        <w:ind w:left="320"/>
        <w:jc w:val="center"/>
        <w:rPr>
          <w:b w:val="0"/>
          <w:sz w:val="24"/>
          <w:szCs w:val="24"/>
        </w:rPr>
      </w:pPr>
      <w:r w:rsidRPr="00983673">
        <w:rPr>
          <w:b w:val="0"/>
          <w:sz w:val="24"/>
          <w:szCs w:val="24"/>
        </w:rPr>
        <w:t>РАЗДЕЛ 6. РЕЗУЛЬТАТ «ПОДУСЛУГИ»</w:t>
      </w:r>
    </w:p>
    <w:bookmarkEnd w:id="3"/>
    <w:p w:rsidR="00735974" w:rsidRPr="00983673" w:rsidRDefault="00735974" w:rsidP="003D1E4D">
      <w:pPr>
        <w:rPr>
          <w:sz w:val="2"/>
          <w:szCs w:val="2"/>
        </w:rPr>
      </w:pPr>
    </w:p>
    <w:tbl>
      <w:tblPr>
        <w:tblW w:w="0" w:type="auto"/>
        <w:jc w:val="center"/>
        <w:tblLayout w:type="fixed"/>
        <w:tblCellMar>
          <w:left w:w="10" w:type="dxa"/>
          <w:right w:w="10" w:type="dxa"/>
        </w:tblCellMar>
        <w:tblLook w:val="0000"/>
      </w:tblPr>
      <w:tblGrid>
        <w:gridCol w:w="577"/>
        <w:gridCol w:w="20"/>
        <w:gridCol w:w="2182"/>
        <w:gridCol w:w="2401"/>
        <w:gridCol w:w="1846"/>
        <w:gridCol w:w="2031"/>
        <w:gridCol w:w="2215"/>
        <w:gridCol w:w="1478"/>
        <w:gridCol w:w="1478"/>
        <w:gridCol w:w="1277"/>
      </w:tblGrid>
      <w:tr w:rsidR="00735974" w:rsidRPr="00983673" w:rsidTr="008A1B0B">
        <w:trPr>
          <w:trHeight w:val="1107"/>
          <w:jc w:val="center"/>
        </w:trPr>
        <w:tc>
          <w:tcPr>
            <w:tcW w:w="597" w:type="dxa"/>
            <w:gridSpan w:val="2"/>
            <w:vMerge w:val="restart"/>
            <w:tcBorders>
              <w:top w:val="single" w:sz="4" w:space="0" w:color="auto"/>
              <w:left w:val="single" w:sz="4" w:space="0" w:color="auto"/>
              <w:right w:val="single" w:sz="4" w:space="0" w:color="auto"/>
            </w:tcBorders>
            <w:shd w:val="clear" w:color="auto" w:fill="BFBFBF"/>
          </w:tcPr>
          <w:p w:rsidR="00735974" w:rsidRPr="00983673" w:rsidRDefault="00735974" w:rsidP="00A134EF">
            <w:pPr>
              <w:pStyle w:val="11"/>
              <w:shd w:val="clear" w:color="auto" w:fill="auto"/>
              <w:spacing w:line="269" w:lineRule="exact"/>
              <w:ind w:firstLine="0"/>
              <w:jc w:val="center"/>
              <w:rPr>
                <w:b w:val="0"/>
                <w:sz w:val="22"/>
                <w:szCs w:val="22"/>
              </w:rPr>
            </w:pPr>
            <w:r w:rsidRPr="00983673">
              <w:rPr>
                <w:b w:val="0"/>
                <w:sz w:val="22"/>
                <w:szCs w:val="22"/>
              </w:rPr>
              <w:t>№ п/п</w:t>
            </w:r>
          </w:p>
        </w:tc>
        <w:tc>
          <w:tcPr>
            <w:tcW w:w="2182" w:type="dxa"/>
            <w:vMerge w:val="restart"/>
            <w:tcBorders>
              <w:top w:val="single" w:sz="4" w:space="0" w:color="auto"/>
              <w:left w:val="single" w:sz="4" w:space="0" w:color="auto"/>
              <w:right w:val="single" w:sz="4" w:space="0" w:color="auto"/>
            </w:tcBorders>
            <w:shd w:val="clear" w:color="auto" w:fill="BFBFBF"/>
          </w:tcPr>
          <w:p w:rsidR="00735974" w:rsidRPr="00983673" w:rsidRDefault="00735974" w:rsidP="00A134EF">
            <w:pPr>
              <w:pStyle w:val="11"/>
              <w:shd w:val="clear" w:color="auto" w:fill="auto"/>
              <w:spacing w:line="274" w:lineRule="exact"/>
              <w:ind w:firstLine="0"/>
              <w:jc w:val="center"/>
              <w:rPr>
                <w:b w:val="0"/>
                <w:sz w:val="22"/>
                <w:szCs w:val="22"/>
              </w:rPr>
            </w:pPr>
            <w:r w:rsidRPr="00983673">
              <w:rPr>
                <w:b w:val="0"/>
                <w:sz w:val="22"/>
                <w:szCs w:val="22"/>
              </w:rPr>
              <w:t>Документ/до</w:t>
            </w:r>
            <w:r w:rsidRPr="00983673">
              <w:rPr>
                <w:b w:val="0"/>
                <w:sz w:val="22"/>
                <w:szCs w:val="22"/>
              </w:rPr>
              <w:softHyphen/>
              <w:t>кументы, являющийся(иеся) результатом «подуслуги»</w:t>
            </w:r>
          </w:p>
        </w:tc>
        <w:tc>
          <w:tcPr>
            <w:tcW w:w="2401" w:type="dxa"/>
            <w:vMerge w:val="restart"/>
            <w:tcBorders>
              <w:top w:val="single" w:sz="4" w:space="0" w:color="auto"/>
              <w:left w:val="single" w:sz="4" w:space="0" w:color="auto"/>
              <w:right w:val="single" w:sz="4" w:space="0" w:color="auto"/>
            </w:tcBorders>
            <w:shd w:val="clear" w:color="auto" w:fill="BFBFBF"/>
          </w:tcPr>
          <w:p w:rsidR="00735974" w:rsidRPr="00983673" w:rsidRDefault="00735974" w:rsidP="00A134EF">
            <w:pPr>
              <w:pStyle w:val="11"/>
              <w:shd w:val="clear" w:color="auto" w:fill="auto"/>
              <w:spacing w:line="274" w:lineRule="exact"/>
              <w:ind w:firstLine="0"/>
              <w:jc w:val="center"/>
              <w:rPr>
                <w:b w:val="0"/>
                <w:sz w:val="22"/>
                <w:szCs w:val="22"/>
              </w:rPr>
            </w:pPr>
            <w:r w:rsidRPr="00983673">
              <w:rPr>
                <w:b w:val="0"/>
                <w:sz w:val="22"/>
                <w:szCs w:val="22"/>
              </w:rPr>
              <w:t>Требован</w:t>
            </w:r>
            <w:r w:rsidR="00C97AA1" w:rsidRPr="00983673">
              <w:rPr>
                <w:b w:val="0"/>
                <w:sz w:val="22"/>
                <w:szCs w:val="22"/>
              </w:rPr>
              <w:t>ия к документу/до</w:t>
            </w:r>
            <w:r w:rsidR="00C97AA1" w:rsidRPr="00983673">
              <w:rPr>
                <w:b w:val="0"/>
                <w:sz w:val="22"/>
                <w:szCs w:val="22"/>
              </w:rPr>
              <w:softHyphen/>
              <w:t>кументам, яв</w:t>
            </w:r>
            <w:r w:rsidRPr="00983673">
              <w:rPr>
                <w:b w:val="0"/>
                <w:sz w:val="22"/>
                <w:szCs w:val="22"/>
              </w:rPr>
              <w:t>ляющемуся(их ся)</w:t>
            </w:r>
          </w:p>
          <w:p w:rsidR="00735974" w:rsidRPr="00983673" w:rsidRDefault="00735974" w:rsidP="00A134EF">
            <w:pPr>
              <w:pStyle w:val="11"/>
              <w:shd w:val="clear" w:color="auto" w:fill="auto"/>
              <w:spacing w:line="274" w:lineRule="exact"/>
              <w:ind w:firstLine="0"/>
              <w:jc w:val="center"/>
              <w:rPr>
                <w:b w:val="0"/>
                <w:sz w:val="22"/>
                <w:szCs w:val="22"/>
              </w:rPr>
            </w:pPr>
            <w:r w:rsidRPr="00983673">
              <w:rPr>
                <w:b w:val="0"/>
                <w:sz w:val="22"/>
                <w:szCs w:val="22"/>
              </w:rPr>
              <w:t>ре</w:t>
            </w:r>
            <w:r w:rsidRPr="00983673">
              <w:rPr>
                <w:b w:val="0"/>
                <w:sz w:val="22"/>
                <w:szCs w:val="22"/>
              </w:rPr>
              <w:softHyphen/>
              <w:t>зультатом «подуслуги»</w:t>
            </w:r>
          </w:p>
        </w:tc>
        <w:tc>
          <w:tcPr>
            <w:tcW w:w="1846" w:type="dxa"/>
            <w:vMerge w:val="restart"/>
            <w:tcBorders>
              <w:top w:val="single" w:sz="4" w:space="0" w:color="auto"/>
              <w:left w:val="single" w:sz="4" w:space="0" w:color="auto"/>
              <w:right w:val="single" w:sz="4" w:space="0" w:color="auto"/>
            </w:tcBorders>
            <w:shd w:val="clear" w:color="auto" w:fill="BFBFBF"/>
          </w:tcPr>
          <w:p w:rsidR="00735974" w:rsidRPr="00983673" w:rsidRDefault="00735974" w:rsidP="00A134EF">
            <w:pPr>
              <w:pStyle w:val="11"/>
              <w:shd w:val="clear" w:color="auto" w:fill="auto"/>
              <w:spacing w:line="274" w:lineRule="exact"/>
              <w:ind w:firstLine="0"/>
              <w:jc w:val="center"/>
              <w:rPr>
                <w:b w:val="0"/>
                <w:sz w:val="22"/>
                <w:szCs w:val="22"/>
              </w:rPr>
            </w:pPr>
            <w:r w:rsidRPr="00983673">
              <w:rPr>
                <w:b w:val="0"/>
                <w:sz w:val="22"/>
                <w:szCs w:val="22"/>
              </w:rPr>
              <w:t>Характери</w:t>
            </w:r>
            <w:r w:rsidRPr="00983673">
              <w:rPr>
                <w:b w:val="0"/>
                <w:sz w:val="22"/>
                <w:szCs w:val="22"/>
              </w:rPr>
              <w:softHyphen/>
              <w:t>стика резуль</w:t>
            </w:r>
            <w:r w:rsidRPr="00983673">
              <w:rPr>
                <w:b w:val="0"/>
                <w:sz w:val="22"/>
                <w:szCs w:val="22"/>
              </w:rPr>
              <w:softHyphen/>
              <w:t>тата «подуслуги»</w:t>
            </w:r>
          </w:p>
          <w:p w:rsidR="00735974" w:rsidRPr="00983673" w:rsidRDefault="00735974" w:rsidP="00A134EF">
            <w:pPr>
              <w:pStyle w:val="11"/>
              <w:shd w:val="clear" w:color="auto" w:fill="auto"/>
              <w:spacing w:line="274" w:lineRule="exact"/>
              <w:ind w:firstLine="0"/>
              <w:jc w:val="center"/>
              <w:rPr>
                <w:b w:val="0"/>
                <w:sz w:val="22"/>
                <w:szCs w:val="22"/>
              </w:rPr>
            </w:pPr>
            <w:r w:rsidRPr="00983673">
              <w:rPr>
                <w:b w:val="0"/>
                <w:sz w:val="22"/>
                <w:szCs w:val="22"/>
              </w:rPr>
              <w:t>(положительный/</w:t>
            </w:r>
          </w:p>
          <w:p w:rsidR="00735974" w:rsidRPr="00983673" w:rsidRDefault="00735974" w:rsidP="00A134EF">
            <w:pPr>
              <w:pStyle w:val="11"/>
              <w:shd w:val="clear" w:color="auto" w:fill="auto"/>
              <w:spacing w:line="274" w:lineRule="exact"/>
              <w:ind w:firstLine="0"/>
              <w:jc w:val="center"/>
              <w:rPr>
                <w:b w:val="0"/>
                <w:sz w:val="22"/>
                <w:szCs w:val="22"/>
              </w:rPr>
            </w:pPr>
            <w:r w:rsidRPr="00983673">
              <w:rPr>
                <w:b w:val="0"/>
                <w:sz w:val="22"/>
                <w:szCs w:val="22"/>
              </w:rPr>
              <w:t>от</w:t>
            </w:r>
            <w:r w:rsidRPr="00983673">
              <w:rPr>
                <w:b w:val="0"/>
                <w:sz w:val="22"/>
                <w:szCs w:val="22"/>
              </w:rPr>
              <w:softHyphen/>
              <w:t>рицательный)</w:t>
            </w:r>
          </w:p>
        </w:tc>
        <w:tc>
          <w:tcPr>
            <w:tcW w:w="2031" w:type="dxa"/>
            <w:vMerge w:val="restart"/>
            <w:tcBorders>
              <w:top w:val="single" w:sz="4" w:space="0" w:color="auto"/>
              <w:left w:val="single" w:sz="4" w:space="0" w:color="auto"/>
              <w:right w:val="single" w:sz="4" w:space="0" w:color="auto"/>
            </w:tcBorders>
            <w:shd w:val="clear" w:color="auto" w:fill="BFBFBF"/>
          </w:tcPr>
          <w:p w:rsidR="00735974" w:rsidRPr="00983673" w:rsidRDefault="00735974" w:rsidP="00A134EF">
            <w:pPr>
              <w:pStyle w:val="11"/>
              <w:shd w:val="clear" w:color="auto" w:fill="auto"/>
              <w:spacing w:line="274" w:lineRule="exact"/>
              <w:ind w:firstLine="0"/>
              <w:jc w:val="center"/>
              <w:rPr>
                <w:b w:val="0"/>
                <w:sz w:val="22"/>
                <w:szCs w:val="22"/>
              </w:rPr>
            </w:pPr>
            <w:r w:rsidRPr="00983673">
              <w:rPr>
                <w:b w:val="0"/>
                <w:sz w:val="22"/>
                <w:szCs w:val="22"/>
              </w:rPr>
              <w:t>Форма доку</w:t>
            </w:r>
            <w:r w:rsidRPr="00983673">
              <w:rPr>
                <w:b w:val="0"/>
                <w:sz w:val="22"/>
                <w:szCs w:val="22"/>
              </w:rPr>
              <w:softHyphen/>
              <w:t>мента/доку</w:t>
            </w:r>
            <w:r w:rsidRPr="00983673">
              <w:rPr>
                <w:b w:val="0"/>
                <w:sz w:val="22"/>
                <w:szCs w:val="22"/>
              </w:rPr>
              <w:softHyphen/>
              <w:t>ментов, являющегося(ихся) ре</w:t>
            </w:r>
            <w:r w:rsidRPr="00983673">
              <w:rPr>
                <w:b w:val="0"/>
                <w:sz w:val="22"/>
                <w:szCs w:val="22"/>
              </w:rPr>
              <w:softHyphen/>
              <w:t>зультатом «подуслуги»</w:t>
            </w:r>
          </w:p>
        </w:tc>
        <w:tc>
          <w:tcPr>
            <w:tcW w:w="2215" w:type="dxa"/>
            <w:vMerge w:val="restart"/>
            <w:tcBorders>
              <w:top w:val="single" w:sz="4" w:space="0" w:color="auto"/>
              <w:left w:val="single" w:sz="4" w:space="0" w:color="auto"/>
              <w:right w:val="single" w:sz="4" w:space="0" w:color="auto"/>
            </w:tcBorders>
            <w:shd w:val="clear" w:color="auto" w:fill="BFBFBF"/>
          </w:tcPr>
          <w:p w:rsidR="00735974" w:rsidRPr="00983673" w:rsidRDefault="00735974" w:rsidP="00A134EF">
            <w:pPr>
              <w:pStyle w:val="11"/>
              <w:shd w:val="clear" w:color="auto" w:fill="auto"/>
              <w:spacing w:line="274" w:lineRule="exact"/>
              <w:ind w:left="320"/>
              <w:jc w:val="center"/>
              <w:rPr>
                <w:b w:val="0"/>
                <w:sz w:val="22"/>
                <w:szCs w:val="22"/>
              </w:rPr>
            </w:pPr>
            <w:r w:rsidRPr="00983673">
              <w:rPr>
                <w:b w:val="0"/>
                <w:sz w:val="22"/>
                <w:szCs w:val="22"/>
              </w:rPr>
              <w:t>Образец доку</w:t>
            </w:r>
            <w:r w:rsidRPr="00983673">
              <w:rPr>
                <w:b w:val="0"/>
                <w:sz w:val="22"/>
                <w:szCs w:val="22"/>
              </w:rPr>
              <w:softHyphen/>
              <w:t>мента/доку</w:t>
            </w:r>
            <w:r w:rsidRPr="00983673">
              <w:rPr>
                <w:b w:val="0"/>
                <w:sz w:val="22"/>
                <w:szCs w:val="22"/>
              </w:rPr>
              <w:softHyphen/>
              <w:t>ментов,</w:t>
            </w:r>
          </w:p>
          <w:p w:rsidR="00735974" w:rsidRPr="00983673" w:rsidRDefault="00735974" w:rsidP="00A134EF">
            <w:pPr>
              <w:pStyle w:val="11"/>
              <w:shd w:val="clear" w:color="auto" w:fill="auto"/>
              <w:spacing w:line="274" w:lineRule="exact"/>
              <w:ind w:left="320"/>
              <w:jc w:val="center"/>
              <w:rPr>
                <w:b w:val="0"/>
                <w:sz w:val="22"/>
                <w:szCs w:val="22"/>
              </w:rPr>
            </w:pPr>
            <w:r w:rsidRPr="00983673">
              <w:rPr>
                <w:b w:val="0"/>
                <w:sz w:val="22"/>
                <w:szCs w:val="22"/>
              </w:rPr>
              <w:t>являющегося (ихся) ре</w:t>
            </w:r>
            <w:r w:rsidRPr="00983673">
              <w:rPr>
                <w:b w:val="0"/>
                <w:sz w:val="22"/>
                <w:szCs w:val="22"/>
              </w:rPr>
              <w:softHyphen/>
              <w:t>зультатом «подуслуги»</w:t>
            </w:r>
          </w:p>
        </w:tc>
        <w:tc>
          <w:tcPr>
            <w:tcW w:w="1478" w:type="dxa"/>
            <w:vMerge w:val="restart"/>
            <w:tcBorders>
              <w:top w:val="single" w:sz="4" w:space="0" w:color="auto"/>
              <w:left w:val="single" w:sz="4" w:space="0" w:color="auto"/>
              <w:right w:val="single" w:sz="4" w:space="0" w:color="auto"/>
            </w:tcBorders>
            <w:shd w:val="clear" w:color="auto" w:fill="BFBFBF"/>
          </w:tcPr>
          <w:p w:rsidR="00735974" w:rsidRPr="00983673" w:rsidRDefault="00735974" w:rsidP="00A134EF">
            <w:pPr>
              <w:pStyle w:val="11"/>
              <w:shd w:val="clear" w:color="auto" w:fill="auto"/>
              <w:spacing w:line="274" w:lineRule="exact"/>
              <w:ind w:firstLine="0"/>
              <w:jc w:val="center"/>
              <w:rPr>
                <w:b w:val="0"/>
                <w:sz w:val="22"/>
                <w:szCs w:val="22"/>
              </w:rPr>
            </w:pPr>
            <w:r w:rsidRPr="00983673">
              <w:rPr>
                <w:b w:val="0"/>
                <w:sz w:val="22"/>
                <w:szCs w:val="22"/>
              </w:rPr>
              <w:t>Способы получения результата «подуслуги»</w:t>
            </w:r>
          </w:p>
        </w:tc>
        <w:tc>
          <w:tcPr>
            <w:tcW w:w="2755" w:type="dxa"/>
            <w:gridSpan w:val="2"/>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74" w:lineRule="exact"/>
              <w:ind w:firstLine="0"/>
              <w:jc w:val="center"/>
              <w:rPr>
                <w:b w:val="0"/>
                <w:sz w:val="22"/>
                <w:szCs w:val="22"/>
              </w:rPr>
            </w:pPr>
            <w:r w:rsidRPr="00983673">
              <w:rPr>
                <w:b w:val="0"/>
                <w:sz w:val="22"/>
                <w:szCs w:val="22"/>
              </w:rPr>
              <w:t>Срок хранения невостребо</w:t>
            </w:r>
            <w:r w:rsidRPr="00983673">
              <w:rPr>
                <w:b w:val="0"/>
                <w:sz w:val="22"/>
                <w:szCs w:val="22"/>
              </w:rPr>
              <w:softHyphen/>
              <w:t>ванных заявителем резуль</w:t>
            </w:r>
            <w:r w:rsidRPr="00983673">
              <w:rPr>
                <w:b w:val="0"/>
                <w:sz w:val="22"/>
                <w:szCs w:val="22"/>
              </w:rPr>
              <w:softHyphen/>
              <w:t>татов «подуслуги»</w:t>
            </w:r>
          </w:p>
        </w:tc>
      </w:tr>
      <w:tr w:rsidR="008A1B0B" w:rsidRPr="00983673" w:rsidTr="008A1B0B">
        <w:trPr>
          <w:trHeight w:val="245"/>
          <w:jc w:val="center"/>
        </w:trPr>
        <w:tc>
          <w:tcPr>
            <w:tcW w:w="597" w:type="dxa"/>
            <w:gridSpan w:val="2"/>
            <w:vMerge/>
            <w:tcBorders>
              <w:left w:val="single" w:sz="4" w:space="0" w:color="auto"/>
              <w:bottom w:val="single" w:sz="4" w:space="0" w:color="auto"/>
              <w:right w:val="single" w:sz="4" w:space="0" w:color="auto"/>
            </w:tcBorders>
            <w:shd w:val="clear" w:color="auto" w:fill="BFBFBF"/>
          </w:tcPr>
          <w:p w:rsidR="00735974" w:rsidRPr="00983673" w:rsidRDefault="00735974" w:rsidP="00A134EF">
            <w:pPr>
              <w:jc w:val="center"/>
              <w:rPr>
                <w:sz w:val="22"/>
                <w:szCs w:val="22"/>
              </w:rPr>
            </w:pPr>
          </w:p>
        </w:tc>
        <w:tc>
          <w:tcPr>
            <w:tcW w:w="2182" w:type="dxa"/>
            <w:vMerge/>
            <w:tcBorders>
              <w:left w:val="single" w:sz="4" w:space="0" w:color="auto"/>
              <w:bottom w:val="single" w:sz="4" w:space="0" w:color="auto"/>
              <w:right w:val="single" w:sz="4" w:space="0" w:color="auto"/>
            </w:tcBorders>
            <w:shd w:val="clear" w:color="auto" w:fill="BFBFBF"/>
          </w:tcPr>
          <w:p w:rsidR="00735974" w:rsidRPr="00983673" w:rsidRDefault="00735974" w:rsidP="00A134EF">
            <w:pPr>
              <w:jc w:val="center"/>
              <w:rPr>
                <w:sz w:val="22"/>
                <w:szCs w:val="22"/>
              </w:rPr>
            </w:pPr>
          </w:p>
        </w:tc>
        <w:tc>
          <w:tcPr>
            <w:tcW w:w="2401" w:type="dxa"/>
            <w:vMerge/>
            <w:tcBorders>
              <w:left w:val="single" w:sz="4" w:space="0" w:color="auto"/>
              <w:bottom w:val="single" w:sz="4" w:space="0" w:color="auto"/>
              <w:right w:val="single" w:sz="4" w:space="0" w:color="auto"/>
            </w:tcBorders>
            <w:shd w:val="clear" w:color="auto" w:fill="BFBFBF"/>
          </w:tcPr>
          <w:p w:rsidR="00735974" w:rsidRPr="00983673" w:rsidRDefault="00735974" w:rsidP="00A134EF">
            <w:pPr>
              <w:jc w:val="center"/>
              <w:rPr>
                <w:sz w:val="22"/>
                <w:szCs w:val="22"/>
              </w:rPr>
            </w:pPr>
          </w:p>
        </w:tc>
        <w:tc>
          <w:tcPr>
            <w:tcW w:w="1846" w:type="dxa"/>
            <w:vMerge/>
            <w:tcBorders>
              <w:left w:val="single" w:sz="4" w:space="0" w:color="auto"/>
              <w:bottom w:val="single" w:sz="4" w:space="0" w:color="auto"/>
              <w:right w:val="single" w:sz="4" w:space="0" w:color="auto"/>
            </w:tcBorders>
            <w:shd w:val="clear" w:color="auto" w:fill="BFBFBF"/>
          </w:tcPr>
          <w:p w:rsidR="00735974" w:rsidRPr="00983673" w:rsidRDefault="00735974" w:rsidP="00A134EF">
            <w:pPr>
              <w:jc w:val="center"/>
              <w:rPr>
                <w:sz w:val="22"/>
                <w:szCs w:val="22"/>
              </w:rPr>
            </w:pPr>
          </w:p>
        </w:tc>
        <w:tc>
          <w:tcPr>
            <w:tcW w:w="2031" w:type="dxa"/>
            <w:vMerge/>
            <w:tcBorders>
              <w:left w:val="single" w:sz="4" w:space="0" w:color="auto"/>
              <w:bottom w:val="single" w:sz="4" w:space="0" w:color="auto"/>
              <w:right w:val="single" w:sz="4" w:space="0" w:color="auto"/>
            </w:tcBorders>
            <w:shd w:val="clear" w:color="auto" w:fill="BFBFBF"/>
          </w:tcPr>
          <w:p w:rsidR="00735974" w:rsidRPr="00983673" w:rsidRDefault="00735974" w:rsidP="00A134EF">
            <w:pPr>
              <w:jc w:val="center"/>
              <w:rPr>
                <w:sz w:val="22"/>
                <w:szCs w:val="22"/>
              </w:rPr>
            </w:pPr>
          </w:p>
        </w:tc>
        <w:tc>
          <w:tcPr>
            <w:tcW w:w="2215" w:type="dxa"/>
            <w:vMerge/>
            <w:tcBorders>
              <w:left w:val="single" w:sz="4" w:space="0" w:color="auto"/>
              <w:bottom w:val="single" w:sz="4" w:space="0" w:color="auto"/>
              <w:right w:val="single" w:sz="4" w:space="0" w:color="auto"/>
            </w:tcBorders>
            <w:shd w:val="clear" w:color="auto" w:fill="BFBFBF"/>
          </w:tcPr>
          <w:p w:rsidR="00735974" w:rsidRPr="00983673" w:rsidRDefault="00735974" w:rsidP="00A134EF">
            <w:pPr>
              <w:jc w:val="center"/>
              <w:rPr>
                <w:sz w:val="22"/>
                <w:szCs w:val="22"/>
              </w:rPr>
            </w:pPr>
          </w:p>
        </w:tc>
        <w:tc>
          <w:tcPr>
            <w:tcW w:w="1478" w:type="dxa"/>
            <w:vMerge/>
            <w:tcBorders>
              <w:left w:val="single" w:sz="4" w:space="0" w:color="auto"/>
              <w:bottom w:val="single" w:sz="4" w:space="0" w:color="auto"/>
              <w:right w:val="single" w:sz="4" w:space="0" w:color="auto"/>
            </w:tcBorders>
            <w:shd w:val="clear" w:color="auto" w:fill="BFBFBF"/>
          </w:tcPr>
          <w:p w:rsidR="00735974" w:rsidRPr="00983673" w:rsidRDefault="00735974" w:rsidP="00A134EF">
            <w:pPr>
              <w:jc w:val="center"/>
              <w:rPr>
                <w:sz w:val="22"/>
                <w:szCs w:val="22"/>
              </w:rPr>
            </w:pPr>
          </w:p>
        </w:tc>
        <w:tc>
          <w:tcPr>
            <w:tcW w:w="1478"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left="360" w:firstLine="0"/>
              <w:jc w:val="center"/>
              <w:rPr>
                <w:b w:val="0"/>
                <w:sz w:val="22"/>
                <w:szCs w:val="22"/>
              </w:rPr>
            </w:pPr>
            <w:r w:rsidRPr="00983673">
              <w:rPr>
                <w:b w:val="0"/>
                <w:sz w:val="22"/>
                <w:szCs w:val="22"/>
              </w:rPr>
              <w:t>в органе</w:t>
            </w:r>
          </w:p>
        </w:tc>
        <w:tc>
          <w:tcPr>
            <w:tcW w:w="1277"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left="352" w:firstLine="108"/>
              <w:jc w:val="center"/>
              <w:rPr>
                <w:b w:val="0"/>
                <w:sz w:val="22"/>
                <w:szCs w:val="22"/>
              </w:rPr>
            </w:pPr>
            <w:r w:rsidRPr="00983673">
              <w:rPr>
                <w:b w:val="0"/>
                <w:sz w:val="22"/>
                <w:szCs w:val="22"/>
              </w:rPr>
              <w:t>в МФЦ</w:t>
            </w:r>
          </w:p>
        </w:tc>
      </w:tr>
      <w:tr w:rsidR="00735974" w:rsidRPr="00983673" w:rsidTr="008A1B0B">
        <w:trPr>
          <w:trHeight w:val="369"/>
          <w:jc w:val="center"/>
        </w:trPr>
        <w:tc>
          <w:tcPr>
            <w:tcW w:w="597" w:type="dxa"/>
            <w:gridSpan w:val="2"/>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firstLine="0"/>
              <w:jc w:val="center"/>
              <w:rPr>
                <w:b w:val="0"/>
                <w:sz w:val="22"/>
                <w:szCs w:val="22"/>
              </w:rPr>
            </w:pPr>
            <w:r w:rsidRPr="00983673">
              <w:rPr>
                <w:b w:val="0"/>
                <w:sz w:val="22"/>
                <w:szCs w:val="22"/>
              </w:rPr>
              <w:t>1</w:t>
            </w:r>
          </w:p>
        </w:tc>
        <w:tc>
          <w:tcPr>
            <w:tcW w:w="2182"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left="880" w:firstLine="0"/>
              <w:jc w:val="center"/>
              <w:rPr>
                <w:b w:val="0"/>
                <w:sz w:val="22"/>
                <w:szCs w:val="22"/>
              </w:rPr>
            </w:pPr>
            <w:r w:rsidRPr="00983673">
              <w:rPr>
                <w:b w:val="0"/>
                <w:sz w:val="22"/>
                <w:szCs w:val="22"/>
              </w:rPr>
              <w:t>2</w:t>
            </w:r>
          </w:p>
        </w:tc>
        <w:tc>
          <w:tcPr>
            <w:tcW w:w="2401"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left="880" w:firstLine="0"/>
              <w:jc w:val="center"/>
              <w:rPr>
                <w:b w:val="0"/>
                <w:sz w:val="22"/>
                <w:szCs w:val="22"/>
              </w:rPr>
            </w:pPr>
            <w:r w:rsidRPr="00983673">
              <w:rPr>
                <w:b w:val="0"/>
                <w:sz w:val="22"/>
                <w:szCs w:val="22"/>
              </w:rPr>
              <w:t>3</w:t>
            </w:r>
          </w:p>
        </w:tc>
        <w:tc>
          <w:tcPr>
            <w:tcW w:w="1846"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firstLine="0"/>
              <w:jc w:val="center"/>
              <w:rPr>
                <w:b w:val="0"/>
                <w:sz w:val="22"/>
                <w:szCs w:val="22"/>
              </w:rPr>
            </w:pPr>
            <w:r w:rsidRPr="00983673">
              <w:rPr>
                <w:b w:val="0"/>
                <w:sz w:val="22"/>
                <w:szCs w:val="22"/>
              </w:rPr>
              <w:t>4</w:t>
            </w:r>
          </w:p>
        </w:tc>
        <w:tc>
          <w:tcPr>
            <w:tcW w:w="2031"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left="900" w:firstLine="0"/>
              <w:jc w:val="center"/>
              <w:rPr>
                <w:b w:val="0"/>
                <w:sz w:val="22"/>
                <w:szCs w:val="22"/>
              </w:rPr>
            </w:pPr>
            <w:r w:rsidRPr="00983673">
              <w:rPr>
                <w:b w:val="0"/>
                <w:sz w:val="22"/>
                <w:szCs w:val="22"/>
              </w:rPr>
              <w:t>5</w:t>
            </w:r>
          </w:p>
        </w:tc>
        <w:tc>
          <w:tcPr>
            <w:tcW w:w="2215"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left="880" w:firstLine="0"/>
              <w:jc w:val="center"/>
              <w:rPr>
                <w:b w:val="0"/>
                <w:sz w:val="22"/>
                <w:szCs w:val="22"/>
              </w:rPr>
            </w:pPr>
            <w:r w:rsidRPr="00983673">
              <w:rPr>
                <w:b w:val="0"/>
                <w:sz w:val="22"/>
                <w:szCs w:val="22"/>
              </w:rPr>
              <w:t>6</w:t>
            </w:r>
          </w:p>
        </w:tc>
        <w:tc>
          <w:tcPr>
            <w:tcW w:w="1478"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left="900" w:firstLine="0"/>
              <w:jc w:val="center"/>
              <w:rPr>
                <w:b w:val="0"/>
                <w:sz w:val="22"/>
                <w:szCs w:val="22"/>
              </w:rPr>
            </w:pPr>
            <w:r w:rsidRPr="00983673">
              <w:rPr>
                <w:b w:val="0"/>
                <w:sz w:val="22"/>
                <w:szCs w:val="22"/>
              </w:rPr>
              <w:t>7</w:t>
            </w:r>
          </w:p>
        </w:tc>
        <w:tc>
          <w:tcPr>
            <w:tcW w:w="1478"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left="760" w:firstLine="0"/>
              <w:jc w:val="center"/>
              <w:rPr>
                <w:b w:val="0"/>
                <w:sz w:val="22"/>
                <w:szCs w:val="22"/>
              </w:rPr>
            </w:pPr>
            <w:r w:rsidRPr="00983673">
              <w:rPr>
                <w:b w:val="0"/>
                <w:sz w:val="22"/>
                <w:szCs w:val="22"/>
              </w:rPr>
              <w:t>8</w:t>
            </w:r>
          </w:p>
        </w:tc>
        <w:tc>
          <w:tcPr>
            <w:tcW w:w="1277"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left="800" w:firstLine="0"/>
              <w:jc w:val="center"/>
              <w:rPr>
                <w:b w:val="0"/>
                <w:sz w:val="22"/>
                <w:szCs w:val="22"/>
              </w:rPr>
            </w:pPr>
            <w:r w:rsidRPr="00983673">
              <w:rPr>
                <w:b w:val="0"/>
                <w:sz w:val="22"/>
                <w:szCs w:val="22"/>
              </w:rPr>
              <w:t>9</w:t>
            </w:r>
          </w:p>
        </w:tc>
      </w:tr>
      <w:tr w:rsidR="00735974" w:rsidRPr="00983673" w:rsidTr="006D3E69">
        <w:trPr>
          <w:trHeight w:val="299"/>
          <w:jc w:val="center"/>
        </w:trPr>
        <w:tc>
          <w:tcPr>
            <w:tcW w:w="15505" w:type="dxa"/>
            <w:gridSpan w:val="10"/>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pStyle w:val="11"/>
              <w:shd w:val="clear" w:color="auto" w:fill="auto"/>
              <w:spacing w:line="240" w:lineRule="auto"/>
              <w:ind w:left="5900" w:firstLine="0"/>
              <w:rPr>
                <w:sz w:val="22"/>
                <w:szCs w:val="22"/>
              </w:rPr>
            </w:pPr>
            <w:r w:rsidRPr="00983673">
              <w:rPr>
                <w:sz w:val="22"/>
                <w:szCs w:val="22"/>
              </w:rPr>
              <w:t>1. Подуслуга №1</w:t>
            </w:r>
          </w:p>
        </w:tc>
      </w:tr>
      <w:tr w:rsidR="00735974" w:rsidRPr="00983673" w:rsidTr="00B93E66">
        <w:trPr>
          <w:trHeight w:val="1152"/>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jc w:val="center"/>
              <w:rPr>
                <w:sz w:val="22"/>
                <w:szCs w:val="22"/>
              </w:rPr>
            </w:pPr>
            <w:r w:rsidRPr="00983673">
              <w:rPr>
                <w:sz w:val="22"/>
                <w:szCs w:val="22"/>
              </w:rPr>
              <w:lastRenderedPageBreak/>
              <w:t>1</w:t>
            </w:r>
          </w:p>
        </w:tc>
        <w:tc>
          <w:tcPr>
            <w:tcW w:w="2202" w:type="dxa"/>
            <w:gridSpan w:val="2"/>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6D3E69" w:rsidP="00A134EF">
            <w:pPr>
              <w:autoSpaceDE w:val="0"/>
              <w:autoSpaceDN w:val="0"/>
              <w:adjustRightInd w:val="0"/>
              <w:jc w:val="center"/>
              <w:rPr>
                <w:sz w:val="22"/>
                <w:szCs w:val="22"/>
              </w:rPr>
            </w:pPr>
            <w:r w:rsidRPr="00983673">
              <w:rPr>
                <w:rFonts w:ascii="TimesNewRomanPSMT" w:hAnsi="TimesNewRomanPSMT" w:cs="TimesNewRomanPSMT"/>
                <w:color w:val="auto"/>
                <w:sz w:val="22"/>
                <w:szCs w:val="22"/>
              </w:rPr>
              <w:t>Решение о проведении аукциона</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rsidR="00482072" w:rsidRPr="00983673" w:rsidRDefault="00735974" w:rsidP="00482072">
            <w:pPr>
              <w:autoSpaceDE w:val="0"/>
              <w:autoSpaceDN w:val="0"/>
              <w:adjustRightInd w:val="0"/>
              <w:jc w:val="center"/>
              <w:rPr>
                <w:sz w:val="22"/>
                <w:szCs w:val="22"/>
              </w:rPr>
            </w:pPr>
            <w:r w:rsidRPr="00983673">
              <w:rPr>
                <w:rFonts w:ascii="TimesNewRomanPSMT" w:hAnsi="TimesNewRomanPSMT" w:cs="TimesNewRomanPSMT"/>
                <w:color w:val="auto"/>
                <w:sz w:val="22"/>
                <w:szCs w:val="22"/>
              </w:rPr>
              <w:t xml:space="preserve">Подписывается главой, регистрируется </w:t>
            </w:r>
          </w:p>
          <w:p w:rsidR="00735974" w:rsidRPr="00983673" w:rsidRDefault="00735974" w:rsidP="00A134EF">
            <w:pPr>
              <w:jc w:val="center"/>
              <w:rPr>
                <w:sz w:val="22"/>
                <w:szCs w:val="22"/>
              </w:rPr>
            </w:pP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autoSpaceDE w:val="0"/>
              <w:autoSpaceDN w:val="0"/>
              <w:adjustRightInd w:val="0"/>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Положительный</w:t>
            </w:r>
          </w:p>
        </w:tc>
        <w:tc>
          <w:tcPr>
            <w:tcW w:w="2031"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jc w:val="center"/>
              <w:rPr>
                <w:sz w:val="22"/>
                <w:szCs w:val="22"/>
              </w:rPr>
            </w:pPr>
            <w:r w:rsidRPr="00983673">
              <w:rPr>
                <w:rFonts w:ascii="TimesNewRomanPSMT" w:hAnsi="TimesNewRomanPSMT" w:cs="TimesNewRomanPSMT"/>
                <w:color w:val="auto"/>
                <w:sz w:val="22"/>
                <w:szCs w:val="22"/>
              </w:rPr>
              <w:t>Письменная</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5D08C6" w:rsidP="00A134EF">
            <w:pPr>
              <w:jc w:val="center"/>
              <w:rPr>
                <w:rFonts w:ascii="Times New Roman" w:hAnsi="Times New Roman" w:cs="Times New Roman"/>
                <w:sz w:val="20"/>
                <w:szCs w:val="20"/>
              </w:rPr>
            </w:pPr>
            <w:r w:rsidRPr="00983673">
              <w:rPr>
                <w:rFonts w:ascii="Times New Roman" w:hAnsi="Times New Roman" w:cs="Times New Roman"/>
                <w:sz w:val="20"/>
                <w:szCs w:val="20"/>
              </w:rPr>
              <w:t>Нет</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autoSpaceDE w:val="0"/>
              <w:autoSpaceDN w:val="0"/>
              <w:adjustRightInd w:val="0"/>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 по почте;</w:t>
            </w:r>
          </w:p>
          <w:p w:rsidR="00735974" w:rsidRPr="00983673" w:rsidRDefault="00735974" w:rsidP="00A134EF">
            <w:pPr>
              <w:autoSpaceDE w:val="0"/>
              <w:autoSpaceDN w:val="0"/>
              <w:adjustRightInd w:val="0"/>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 через полномочного</w:t>
            </w:r>
          </w:p>
          <w:p w:rsidR="00735974" w:rsidRPr="00983673" w:rsidRDefault="002926F1" w:rsidP="00A134EF">
            <w:pPr>
              <w:autoSpaceDE w:val="0"/>
              <w:autoSpaceDN w:val="0"/>
              <w:adjustRightInd w:val="0"/>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представителя</w:t>
            </w:r>
          </w:p>
          <w:p w:rsidR="00735974" w:rsidRPr="00983673" w:rsidRDefault="00735974" w:rsidP="00A134EF">
            <w:pPr>
              <w:jc w:val="center"/>
              <w:rPr>
                <w:sz w:val="22"/>
                <w:szCs w:val="22"/>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6D3E69" w:rsidP="00A134EF">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 xml:space="preserve">      Посто</w:t>
            </w:r>
            <w:r w:rsidR="00735974" w:rsidRPr="00983673">
              <w:rPr>
                <w:rFonts w:ascii="TimesNewRomanPSMT" w:hAnsi="TimesNewRomanPSMT" w:cs="TimesNewRomanPSMT"/>
                <w:color w:val="auto"/>
                <w:sz w:val="22"/>
                <w:szCs w:val="22"/>
              </w:rPr>
              <w:t>янно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392CBF" w:rsidP="00A134EF">
            <w:pPr>
              <w:jc w:val="center"/>
              <w:rPr>
                <w:sz w:val="22"/>
                <w:szCs w:val="22"/>
              </w:rPr>
            </w:pPr>
            <w:r w:rsidRPr="00983673">
              <w:rPr>
                <w:rFonts w:ascii="TimesNewRomanPSMT" w:hAnsi="TimesNewRomanPSMT" w:cs="TimesNewRomanPSMT"/>
                <w:color w:val="auto"/>
                <w:sz w:val="22"/>
                <w:szCs w:val="22"/>
              </w:rPr>
              <w:t>1 год</w:t>
            </w:r>
          </w:p>
        </w:tc>
      </w:tr>
      <w:tr w:rsidR="00735974" w:rsidRPr="00983673" w:rsidTr="00B93E66">
        <w:trPr>
          <w:trHeight w:val="1143"/>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jc w:val="center"/>
              <w:rPr>
                <w:sz w:val="22"/>
                <w:szCs w:val="22"/>
              </w:rPr>
            </w:pPr>
            <w:r w:rsidRPr="00983673">
              <w:rPr>
                <w:sz w:val="22"/>
                <w:szCs w:val="22"/>
              </w:rPr>
              <w:t>2</w:t>
            </w:r>
          </w:p>
        </w:tc>
        <w:tc>
          <w:tcPr>
            <w:tcW w:w="2202" w:type="dxa"/>
            <w:gridSpan w:val="2"/>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jc w:val="center"/>
              <w:rPr>
                <w:rFonts w:ascii="TimesNewRomanPSMT" w:hAnsi="TimesNewRomanPSMT" w:cs="TimesNewRomanPSMT"/>
                <w:color w:val="auto"/>
                <w:sz w:val="22"/>
                <w:szCs w:val="22"/>
              </w:rPr>
            </w:pPr>
          </w:p>
          <w:p w:rsidR="00735974" w:rsidRPr="00983673" w:rsidRDefault="006D3E69" w:rsidP="00A134EF">
            <w:pPr>
              <w:jc w:val="center"/>
              <w:rPr>
                <w:sz w:val="22"/>
                <w:szCs w:val="22"/>
              </w:rPr>
            </w:pPr>
            <w:r w:rsidRPr="00983673">
              <w:rPr>
                <w:rFonts w:ascii="TimesNewRomanPSMT" w:hAnsi="TimesNewRomanPSMT" w:cs="TimesNewRomanPSMT"/>
                <w:color w:val="auto"/>
                <w:sz w:val="22"/>
                <w:szCs w:val="22"/>
              </w:rPr>
              <w:t>Решение</w:t>
            </w:r>
            <w:r w:rsidR="00F27178" w:rsidRPr="00983673">
              <w:rPr>
                <w:rFonts w:ascii="TimesNewRomanPSMT" w:hAnsi="TimesNewRomanPSMT" w:cs="TimesNewRomanPSMT"/>
                <w:color w:val="auto"/>
                <w:sz w:val="22"/>
                <w:szCs w:val="22"/>
              </w:rPr>
              <w:t xml:space="preserve"> об</w:t>
            </w:r>
            <w:r w:rsidR="00735974" w:rsidRPr="00983673">
              <w:rPr>
                <w:rFonts w:ascii="TimesNewRomanPSMT" w:hAnsi="TimesNewRomanPSMT" w:cs="TimesNewRomanPSMT"/>
                <w:color w:val="auto"/>
                <w:sz w:val="22"/>
                <w:szCs w:val="22"/>
              </w:rPr>
              <w:t xml:space="preserve"> отказ</w:t>
            </w:r>
            <w:r w:rsidR="00F27178" w:rsidRPr="00983673">
              <w:rPr>
                <w:rFonts w:ascii="TimesNewRomanPSMT" w:hAnsi="TimesNewRomanPSMT" w:cs="TimesNewRomanPSMT"/>
                <w:color w:val="auto"/>
                <w:sz w:val="22"/>
                <w:szCs w:val="22"/>
              </w:rPr>
              <w:t>е</w:t>
            </w:r>
            <w:r w:rsidRPr="00983673">
              <w:rPr>
                <w:rFonts w:ascii="TimesNewRomanPSMT" w:hAnsi="TimesNewRomanPSMT" w:cs="TimesNewRomanPSMT"/>
                <w:color w:val="auto"/>
                <w:sz w:val="22"/>
                <w:szCs w:val="22"/>
              </w:rPr>
              <w:t xml:space="preserve"> в проведении аукцтона</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rsidR="00482072" w:rsidRPr="00983673" w:rsidRDefault="00735974" w:rsidP="00482072">
            <w:pPr>
              <w:autoSpaceDE w:val="0"/>
              <w:autoSpaceDN w:val="0"/>
              <w:adjustRightInd w:val="0"/>
              <w:jc w:val="center"/>
              <w:rPr>
                <w:sz w:val="22"/>
                <w:szCs w:val="22"/>
              </w:rPr>
            </w:pPr>
            <w:r w:rsidRPr="00983673">
              <w:rPr>
                <w:rFonts w:ascii="TimesNewRomanPSMT" w:hAnsi="TimesNewRomanPSMT" w:cs="TimesNewRomanPSMT"/>
                <w:color w:val="auto"/>
                <w:sz w:val="22"/>
                <w:szCs w:val="22"/>
              </w:rPr>
              <w:t xml:space="preserve">Подписывается главой, регистрируется </w:t>
            </w:r>
          </w:p>
          <w:p w:rsidR="00735974" w:rsidRPr="00983673" w:rsidRDefault="00735974" w:rsidP="00A134EF">
            <w:pPr>
              <w:jc w:val="center"/>
              <w:rPr>
                <w:sz w:val="22"/>
                <w:szCs w:val="22"/>
              </w:rPr>
            </w:pP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autoSpaceDE w:val="0"/>
              <w:autoSpaceDN w:val="0"/>
              <w:adjustRightInd w:val="0"/>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Отрицательный</w:t>
            </w:r>
          </w:p>
        </w:tc>
        <w:tc>
          <w:tcPr>
            <w:tcW w:w="2031"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jc w:val="center"/>
              <w:rPr>
                <w:sz w:val="22"/>
                <w:szCs w:val="22"/>
              </w:rPr>
            </w:pPr>
            <w:r w:rsidRPr="00983673">
              <w:rPr>
                <w:rFonts w:ascii="TimesNewRomanPSMT" w:hAnsi="TimesNewRomanPSMT" w:cs="TimesNewRomanPSMT"/>
                <w:color w:val="auto"/>
                <w:sz w:val="22"/>
                <w:szCs w:val="22"/>
              </w:rPr>
              <w:t>Письменная</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5D08C6" w:rsidP="00A134EF">
            <w:pPr>
              <w:jc w:val="center"/>
              <w:rPr>
                <w:rFonts w:ascii="Times New Roman" w:hAnsi="Times New Roman" w:cs="Times New Roman"/>
                <w:sz w:val="20"/>
                <w:szCs w:val="20"/>
              </w:rPr>
            </w:pPr>
            <w:r w:rsidRPr="00983673">
              <w:rPr>
                <w:rFonts w:ascii="Times New Roman" w:hAnsi="Times New Roman" w:cs="Times New Roman"/>
                <w:sz w:val="20"/>
                <w:szCs w:val="20"/>
              </w:rPr>
              <w:t>Нет</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autoSpaceDE w:val="0"/>
              <w:autoSpaceDN w:val="0"/>
              <w:adjustRightInd w:val="0"/>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 по почте;</w:t>
            </w:r>
          </w:p>
          <w:p w:rsidR="00735974" w:rsidRPr="00983673" w:rsidRDefault="00735974" w:rsidP="00A134EF">
            <w:pPr>
              <w:autoSpaceDE w:val="0"/>
              <w:autoSpaceDN w:val="0"/>
              <w:adjustRightInd w:val="0"/>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 через полномочного</w:t>
            </w:r>
          </w:p>
          <w:p w:rsidR="00735974" w:rsidRPr="00983673" w:rsidRDefault="002926F1" w:rsidP="00A134EF">
            <w:pPr>
              <w:autoSpaceDE w:val="0"/>
              <w:autoSpaceDN w:val="0"/>
              <w:adjustRightInd w:val="0"/>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представителя</w:t>
            </w:r>
          </w:p>
          <w:p w:rsidR="00735974" w:rsidRPr="00983673" w:rsidRDefault="00735974" w:rsidP="00A134EF">
            <w:pPr>
              <w:jc w:val="center"/>
              <w:rPr>
                <w:sz w:val="22"/>
                <w:szCs w:val="22"/>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jc w:val="center"/>
              <w:rPr>
                <w:sz w:val="22"/>
                <w:szCs w:val="22"/>
              </w:rPr>
            </w:pPr>
            <w:r w:rsidRPr="00983673">
              <w:rPr>
                <w:rFonts w:ascii="TimesNewRomanPSMT" w:hAnsi="TimesNewRomanPSMT" w:cs="TimesNewRomanPSMT"/>
                <w:color w:val="auto"/>
                <w:sz w:val="22"/>
                <w:szCs w:val="22"/>
              </w:rPr>
              <w:t>5 лет</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392CBF" w:rsidP="00A134EF">
            <w:pPr>
              <w:jc w:val="center"/>
              <w:rPr>
                <w:sz w:val="22"/>
                <w:szCs w:val="22"/>
              </w:rPr>
            </w:pPr>
            <w:r w:rsidRPr="00983673">
              <w:rPr>
                <w:rFonts w:ascii="TimesNewRomanPSMT" w:hAnsi="TimesNewRomanPSMT" w:cs="TimesNewRomanPSMT"/>
                <w:color w:val="auto"/>
                <w:sz w:val="22"/>
                <w:szCs w:val="22"/>
              </w:rPr>
              <w:t>1 год</w:t>
            </w:r>
          </w:p>
        </w:tc>
      </w:tr>
      <w:tr w:rsidR="006D3E69" w:rsidRPr="00983673" w:rsidTr="00B93E66">
        <w:trPr>
          <w:trHeight w:val="313"/>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6D3E69" w:rsidRPr="00983673" w:rsidRDefault="006D3E69" w:rsidP="00A134EF">
            <w:pPr>
              <w:jc w:val="center"/>
              <w:rPr>
                <w:sz w:val="22"/>
                <w:szCs w:val="22"/>
              </w:rPr>
            </w:pPr>
          </w:p>
        </w:tc>
        <w:tc>
          <w:tcPr>
            <w:tcW w:w="14928" w:type="dxa"/>
            <w:gridSpan w:val="9"/>
            <w:tcBorders>
              <w:top w:val="single" w:sz="4" w:space="0" w:color="auto"/>
              <w:left w:val="single" w:sz="4" w:space="0" w:color="auto"/>
              <w:bottom w:val="single" w:sz="4" w:space="0" w:color="auto"/>
              <w:right w:val="single" w:sz="4" w:space="0" w:color="auto"/>
            </w:tcBorders>
            <w:shd w:val="clear" w:color="auto" w:fill="FFFFFF"/>
          </w:tcPr>
          <w:p w:rsidR="006D3E69" w:rsidRPr="00983673" w:rsidRDefault="009829DA" w:rsidP="00A134EF">
            <w:pPr>
              <w:pStyle w:val="11"/>
              <w:shd w:val="clear" w:color="auto" w:fill="auto"/>
              <w:spacing w:line="240" w:lineRule="auto"/>
              <w:ind w:left="5900" w:firstLine="0"/>
              <w:rPr>
                <w:rFonts w:ascii="TimesNewRomanPSMT" w:hAnsi="TimesNewRomanPSMT" w:cs="TimesNewRomanPSMT"/>
                <w:color w:val="auto"/>
                <w:sz w:val="22"/>
                <w:szCs w:val="22"/>
              </w:rPr>
            </w:pPr>
            <w:r w:rsidRPr="00983673">
              <w:rPr>
                <w:sz w:val="22"/>
                <w:szCs w:val="22"/>
              </w:rPr>
              <w:t>1. Подуслуга №2</w:t>
            </w:r>
          </w:p>
        </w:tc>
      </w:tr>
      <w:tr w:rsidR="009829DA" w:rsidRPr="00983673" w:rsidTr="00B93E66">
        <w:trPr>
          <w:trHeight w:val="1197"/>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9829DA" w:rsidRPr="00983673" w:rsidRDefault="009829DA" w:rsidP="00A134EF">
            <w:pPr>
              <w:jc w:val="center"/>
              <w:rPr>
                <w:sz w:val="22"/>
                <w:szCs w:val="22"/>
              </w:rPr>
            </w:pPr>
            <w:r w:rsidRPr="00983673">
              <w:rPr>
                <w:sz w:val="22"/>
                <w:szCs w:val="22"/>
              </w:rPr>
              <w:t>1</w:t>
            </w:r>
          </w:p>
        </w:tc>
        <w:tc>
          <w:tcPr>
            <w:tcW w:w="2202" w:type="dxa"/>
            <w:gridSpan w:val="2"/>
            <w:tcBorders>
              <w:top w:val="single" w:sz="4" w:space="0" w:color="auto"/>
              <w:left w:val="single" w:sz="4" w:space="0" w:color="auto"/>
              <w:bottom w:val="single" w:sz="4" w:space="0" w:color="auto"/>
              <w:right w:val="single" w:sz="4" w:space="0" w:color="auto"/>
            </w:tcBorders>
            <w:shd w:val="clear" w:color="auto" w:fill="FFFFFF"/>
          </w:tcPr>
          <w:p w:rsidR="009829DA" w:rsidRPr="00983673" w:rsidRDefault="009829DA" w:rsidP="00A134EF">
            <w:pPr>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Договор купли-продажи или аренды земельного участка</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rsidR="00482072" w:rsidRPr="00983673" w:rsidRDefault="009829DA" w:rsidP="00482072">
            <w:pPr>
              <w:autoSpaceDE w:val="0"/>
              <w:autoSpaceDN w:val="0"/>
              <w:adjustRightInd w:val="0"/>
              <w:jc w:val="center"/>
              <w:rPr>
                <w:sz w:val="22"/>
                <w:szCs w:val="22"/>
              </w:rPr>
            </w:pPr>
            <w:r w:rsidRPr="00983673">
              <w:rPr>
                <w:rFonts w:ascii="TimesNewRomanPSMT" w:hAnsi="TimesNewRomanPSMT" w:cs="TimesNewRomanPSMT"/>
                <w:color w:val="auto"/>
                <w:sz w:val="22"/>
                <w:szCs w:val="22"/>
              </w:rPr>
              <w:t xml:space="preserve">Подписывается главой, регистрируется </w:t>
            </w:r>
          </w:p>
          <w:p w:rsidR="009829DA" w:rsidRPr="00983673" w:rsidRDefault="009829DA" w:rsidP="00A134EF">
            <w:pPr>
              <w:jc w:val="center"/>
              <w:rPr>
                <w:sz w:val="22"/>
                <w:szCs w:val="22"/>
              </w:rPr>
            </w:pP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9829DA" w:rsidRPr="00983673" w:rsidRDefault="009829DA" w:rsidP="00A134EF">
            <w:pPr>
              <w:autoSpaceDE w:val="0"/>
              <w:autoSpaceDN w:val="0"/>
              <w:adjustRightInd w:val="0"/>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Положительный</w:t>
            </w:r>
          </w:p>
        </w:tc>
        <w:tc>
          <w:tcPr>
            <w:tcW w:w="2031" w:type="dxa"/>
            <w:tcBorders>
              <w:top w:val="single" w:sz="4" w:space="0" w:color="auto"/>
              <w:left w:val="single" w:sz="4" w:space="0" w:color="auto"/>
              <w:bottom w:val="single" w:sz="4" w:space="0" w:color="auto"/>
              <w:right w:val="single" w:sz="4" w:space="0" w:color="auto"/>
            </w:tcBorders>
            <w:shd w:val="clear" w:color="auto" w:fill="FFFFFF"/>
          </w:tcPr>
          <w:p w:rsidR="009829DA" w:rsidRPr="00983673" w:rsidRDefault="009829DA" w:rsidP="00A134EF">
            <w:pPr>
              <w:jc w:val="center"/>
              <w:rPr>
                <w:sz w:val="22"/>
                <w:szCs w:val="22"/>
              </w:rPr>
            </w:pPr>
            <w:r w:rsidRPr="00983673">
              <w:rPr>
                <w:rFonts w:ascii="TimesNewRomanPSMT" w:hAnsi="TimesNewRomanPSMT" w:cs="TimesNewRomanPSMT"/>
                <w:color w:val="auto"/>
                <w:sz w:val="22"/>
                <w:szCs w:val="22"/>
              </w:rPr>
              <w:t>Письменная</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rsidR="009829DA" w:rsidRPr="00983673" w:rsidRDefault="005D08C6" w:rsidP="00A134EF">
            <w:pPr>
              <w:jc w:val="center"/>
              <w:rPr>
                <w:rFonts w:ascii="Times New Roman" w:hAnsi="Times New Roman" w:cs="Times New Roman"/>
                <w:sz w:val="20"/>
                <w:szCs w:val="20"/>
              </w:rPr>
            </w:pPr>
            <w:r w:rsidRPr="00983673">
              <w:rPr>
                <w:rFonts w:ascii="Times New Roman" w:hAnsi="Times New Roman" w:cs="Times New Roman"/>
                <w:sz w:val="20"/>
                <w:szCs w:val="20"/>
              </w:rPr>
              <w:t>Нет</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9829DA" w:rsidRPr="00983673" w:rsidRDefault="009829DA" w:rsidP="00A134EF">
            <w:pPr>
              <w:autoSpaceDE w:val="0"/>
              <w:autoSpaceDN w:val="0"/>
              <w:adjustRightInd w:val="0"/>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 по почте;</w:t>
            </w:r>
          </w:p>
          <w:p w:rsidR="009829DA" w:rsidRPr="00983673" w:rsidRDefault="009829DA" w:rsidP="00A134EF">
            <w:pPr>
              <w:autoSpaceDE w:val="0"/>
              <w:autoSpaceDN w:val="0"/>
              <w:adjustRightInd w:val="0"/>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 через полномочного</w:t>
            </w:r>
          </w:p>
          <w:p w:rsidR="009829DA" w:rsidRPr="00983673" w:rsidRDefault="002926F1" w:rsidP="00A134EF">
            <w:pPr>
              <w:autoSpaceDE w:val="0"/>
              <w:autoSpaceDN w:val="0"/>
              <w:adjustRightInd w:val="0"/>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представителя</w:t>
            </w:r>
          </w:p>
          <w:p w:rsidR="009829DA" w:rsidRPr="00983673" w:rsidRDefault="009829DA" w:rsidP="00A134EF">
            <w:pPr>
              <w:autoSpaceDE w:val="0"/>
              <w:autoSpaceDN w:val="0"/>
              <w:adjustRightInd w:val="0"/>
              <w:jc w:val="center"/>
              <w:rPr>
                <w:rFonts w:ascii="TimesNewRomanPSMT" w:hAnsi="TimesNewRomanPSMT" w:cs="TimesNewRomanPSMT"/>
                <w:color w:val="auto"/>
                <w:sz w:val="22"/>
                <w:szCs w:val="22"/>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9829DA" w:rsidRPr="00983673" w:rsidRDefault="009829DA" w:rsidP="00A134EF">
            <w:pPr>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Не менее 10 лет</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9829DA" w:rsidRPr="00983673" w:rsidRDefault="00392CBF" w:rsidP="00A134EF">
            <w:pPr>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1 год</w:t>
            </w:r>
          </w:p>
        </w:tc>
      </w:tr>
    </w:tbl>
    <w:p w:rsidR="00735974" w:rsidRPr="00983673" w:rsidRDefault="00735974" w:rsidP="003D1E4D">
      <w:pPr>
        <w:rPr>
          <w:sz w:val="2"/>
          <w:szCs w:val="2"/>
        </w:rPr>
      </w:pPr>
    </w:p>
    <w:p w:rsidR="00735974" w:rsidRPr="00983673" w:rsidRDefault="00735974" w:rsidP="00253E60">
      <w:pPr>
        <w:pStyle w:val="10"/>
        <w:keepNext/>
        <w:keepLines/>
        <w:shd w:val="clear" w:color="auto" w:fill="auto"/>
        <w:spacing w:after="306" w:line="270" w:lineRule="exact"/>
        <w:ind w:left="520"/>
        <w:jc w:val="center"/>
        <w:rPr>
          <w:b w:val="0"/>
          <w:sz w:val="24"/>
          <w:szCs w:val="24"/>
        </w:rPr>
      </w:pPr>
      <w:bookmarkStart w:id="4" w:name="bookmark5"/>
      <w:r w:rsidRPr="00983673">
        <w:rPr>
          <w:b w:val="0"/>
          <w:sz w:val="24"/>
          <w:szCs w:val="24"/>
        </w:rPr>
        <w:t>РАЗДЕЛ 7. «ТЕХНОЛОГИЧЕСКИЕ ПРОЦЕССЫ ПРЕДОСТАВЛЕНИЯ «ПОДУСЛУГИ»</w:t>
      </w:r>
      <w:bookmarkEnd w:id="4"/>
    </w:p>
    <w:tbl>
      <w:tblPr>
        <w:tblW w:w="15938" w:type="dxa"/>
        <w:jc w:val="center"/>
        <w:tblLayout w:type="fixed"/>
        <w:tblCellMar>
          <w:left w:w="10" w:type="dxa"/>
          <w:right w:w="10" w:type="dxa"/>
        </w:tblCellMar>
        <w:tblLook w:val="0000"/>
      </w:tblPr>
      <w:tblGrid>
        <w:gridCol w:w="344"/>
        <w:gridCol w:w="2969"/>
        <w:gridCol w:w="6035"/>
        <w:gridCol w:w="1267"/>
        <w:gridCol w:w="1267"/>
        <w:gridCol w:w="2172"/>
        <w:gridCol w:w="1884"/>
      </w:tblGrid>
      <w:tr w:rsidR="00735974" w:rsidRPr="00983673" w:rsidTr="008A1B0B">
        <w:trPr>
          <w:trHeight w:val="1231"/>
          <w:jc w:val="center"/>
        </w:trPr>
        <w:tc>
          <w:tcPr>
            <w:tcW w:w="344"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69" w:lineRule="exact"/>
              <w:ind w:firstLine="0"/>
              <w:jc w:val="both"/>
              <w:rPr>
                <w:b w:val="0"/>
                <w:sz w:val="22"/>
                <w:szCs w:val="22"/>
              </w:rPr>
            </w:pPr>
            <w:r w:rsidRPr="00983673">
              <w:rPr>
                <w:b w:val="0"/>
                <w:sz w:val="22"/>
                <w:szCs w:val="22"/>
              </w:rPr>
              <w:t>№ п/п</w:t>
            </w:r>
          </w:p>
        </w:tc>
        <w:tc>
          <w:tcPr>
            <w:tcW w:w="2969"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4A2573">
            <w:pPr>
              <w:pStyle w:val="11"/>
              <w:shd w:val="clear" w:color="auto" w:fill="auto"/>
              <w:spacing w:line="278" w:lineRule="exact"/>
              <w:ind w:right="260" w:firstLine="0"/>
              <w:jc w:val="center"/>
              <w:rPr>
                <w:b w:val="0"/>
                <w:sz w:val="22"/>
                <w:szCs w:val="22"/>
              </w:rPr>
            </w:pPr>
            <w:r w:rsidRPr="00983673">
              <w:rPr>
                <w:b w:val="0"/>
                <w:sz w:val="22"/>
                <w:szCs w:val="22"/>
              </w:rPr>
              <w:t>Наименование</w:t>
            </w:r>
          </w:p>
          <w:p w:rsidR="00735974" w:rsidRPr="00983673" w:rsidRDefault="00735974" w:rsidP="004A2573">
            <w:pPr>
              <w:pStyle w:val="11"/>
              <w:shd w:val="clear" w:color="auto" w:fill="auto"/>
              <w:spacing w:line="278" w:lineRule="exact"/>
              <w:ind w:right="260" w:firstLine="0"/>
              <w:jc w:val="center"/>
              <w:rPr>
                <w:b w:val="0"/>
                <w:sz w:val="22"/>
                <w:szCs w:val="22"/>
              </w:rPr>
            </w:pPr>
            <w:r w:rsidRPr="00983673">
              <w:rPr>
                <w:b w:val="0"/>
                <w:sz w:val="22"/>
                <w:szCs w:val="22"/>
              </w:rPr>
              <w:t>про</w:t>
            </w:r>
            <w:r w:rsidRPr="00983673">
              <w:rPr>
                <w:b w:val="0"/>
                <w:sz w:val="22"/>
                <w:szCs w:val="22"/>
              </w:rPr>
              <w:softHyphen/>
              <w:t>цедуры процесса</w:t>
            </w:r>
          </w:p>
        </w:tc>
        <w:tc>
          <w:tcPr>
            <w:tcW w:w="6035"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4A2573">
            <w:pPr>
              <w:pStyle w:val="11"/>
              <w:shd w:val="clear" w:color="auto" w:fill="auto"/>
              <w:spacing w:line="274" w:lineRule="exact"/>
              <w:ind w:firstLine="0"/>
              <w:jc w:val="center"/>
              <w:rPr>
                <w:b w:val="0"/>
                <w:sz w:val="22"/>
                <w:szCs w:val="22"/>
              </w:rPr>
            </w:pPr>
            <w:r w:rsidRPr="00983673">
              <w:rPr>
                <w:b w:val="0"/>
                <w:sz w:val="22"/>
                <w:szCs w:val="22"/>
              </w:rPr>
              <w:t>Особенности испол</w:t>
            </w:r>
            <w:r w:rsidRPr="00983673">
              <w:rPr>
                <w:b w:val="0"/>
                <w:sz w:val="22"/>
                <w:szCs w:val="22"/>
              </w:rPr>
              <w:softHyphen/>
              <w:t>нения процедуры процесса</w:t>
            </w: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4A2573">
            <w:pPr>
              <w:pStyle w:val="11"/>
              <w:shd w:val="clear" w:color="auto" w:fill="auto"/>
              <w:spacing w:line="278" w:lineRule="exact"/>
              <w:ind w:firstLine="0"/>
              <w:jc w:val="center"/>
              <w:rPr>
                <w:b w:val="0"/>
                <w:sz w:val="22"/>
                <w:szCs w:val="22"/>
              </w:rPr>
            </w:pPr>
            <w:r w:rsidRPr="00983673">
              <w:rPr>
                <w:b w:val="0"/>
                <w:sz w:val="22"/>
                <w:szCs w:val="22"/>
              </w:rPr>
              <w:t>Сроки исполнения процедуры</w:t>
            </w:r>
          </w:p>
          <w:p w:rsidR="00735974" w:rsidRPr="00983673" w:rsidRDefault="00735974" w:rsidP="004A2573">
            <w:pPr>
              <w:pStyle w:val="11"/>
              <w:shd w:val="clear" w:color="auto" w:fill="auto"/>
              <w:spacing w:line="278" w:lineRule="exact"/>
              <w:ind w:firstLine="0"/>
              <w:jc w:val="center"/>
              <w:rPr>
                <w:b w:val="0"/>
                <w:sz w:val="22"/>
                <w:szCs w:val="22"/>
              </w:rPr>
            </w:pPr>
            <w:r w:rsidRPr="00983673">
              <w:rPr>
                <w:b w:val="0"/>
                <w:sz w:val="22"/>
                <w:szCs w:val="22"/>
              </w:rPr>
              <w:t>(про</w:t>
            </w:r>
            <w:r w:rsidRPr="00983673">
              <w:rPr>
                <w:b w:val="0"/>
                <w:sz w:val="22"/>
                <w:szCs w:val="22"/>
              </w:rPr>
              <w:softHyphen/>
              <w:t>цесса)</w:t>
            </w: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4A2573">
            <w:pPr>
              <w:pStyle w:val="11"/>
              <w:shd w:val="clear" w:color="auto" w:fill="auto"/>
              <w:spacing w:line="274" w:lineRule="exact"/>
              <w:ind w:firstLine="0"/>
              <w:jc w:val="center"/>
              <w:rPr>
                <w:b w:val="0"/>
                <w:sz w:val="22"/>
                <w:szCs w:val="22"/>
              </w:rPr>
            </w:pPr>
            <w:r w:rsidRPr="00983673">
              <w:rPr>
                <w:b w:val="0"/>
                <w:sz w:val="22"/>
                <w:szCs w:val="22"/>
              </w:rPr>
              <w:t>Исполнитель проце</w:t>
            </w:r>
            <w:r w:rsidRPr="00983673">
              <w:rPr>
                <w:b w:val="0"/>
                <w:sz w:val="22"/>
                <w:szCs w:val="22"/>
              </w:rPr>
              <w:softHyphen/>
              <w:t>дуры процесса</w:t>
            </w:r>
          </w:p>
        </w:tc>
        <w:tc>
          <w:tcPr>
            <w:tcW w:w="2172"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4A2573">
            <w:pPr>
              <w:pStyle w:val="11"/>
              <w:shd w:val="clear" w:color="auto" w:fill="auto"/>
              <w:spacing w:line="274" w:lineRule="exact"/>
              <w:ind w:firstLine="0"/>
              <w:jc w:val="center"/>
              <w:rPr>
                <w:b w:val="0"/>
                <w:sz w:val="22"/>
                <w:szCs w:val="22"/>
              </w:rPr>
            </w:pPr>
            <w:r w:rsidRPr="00983673">
              <w:rPr>
                <w:b w:val="0"/>
                <w:sz w:val="22"/>
                <w:szCs w:val="22"/>
              </w:rPr>
              <w:t>Ресурсы, необходи</w:t>
            </w:r>
            <w:r w:rsidRPr="00983673">
              <w:rPr>
                <w:b w:val="0"/>
                <w:sz w:val="22"/>
                <w:szCs w:val="22"/>
              </w:rPr>
              <w:softHyphen/>
              <w:t>мые для выполне</w:t>
            </w:r>
            <w:r w:rsidRPr="00983673">
              <w:rPr>
                <w:b w:val="0"/>
                <w:sz w:val="22"/>
                <w:szCs w:val="22"/>
              </w:rPr>
              <w:softHyphen/>
              <w:t>ния процедуры про</w:t>
            </w:r>
            <w:r w:rsidRPr="00983673">
              <w:rPr>
                <w:b w:val="0"/>
                <w:sz w:val="22"/>
                <w:szCs w:val="22"/>
              </w:rPr>
              <w:softHyphen/>
              <w:t>цесса</w:t>
            </w:r>
          </w:p>
        </w:tc>
        <w:tc>
          <w:tcPr>
            <w:tcW w:w="1884"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4A2573">
            <w:pPr>
              <w:pStyle w:val="11"/>
              <w:shd w:val="clear" w:color="auto" w:fill="auto"/>
              <w:spacing w:line="278" w:lineRule="exact"/>
              <w:ind w:firstLine="0"/>
              <w:jc w:val="center"/>
              <w:rPr>
                <w:b w:val="0"/>
                <w:sz w:val="22"/>
                <w:szCs w:val="22"/>
              </w:rPr>
            </w:pPr>
            <w:r w:rsidRPr="00983673">
              <w:rPr>
                <w:b w:val="0"/>
                <w:sz w:val="22"/>
                <w:szCs w:val="22"/>
              </w:rPr>
              <w:t>Формы документов,</w:t>
            </w:r>
          </w:p>
          <w:p w:rsidR="00735974" w:rsidRPr="00983673" w:rsidRDefault="00735974" w:rsidP="004A2573">
            <w:pPr>
              <w:pStyle w:val="11"/>
              <w:shd w:val="clear" w:color="auto" w:fill="auto"/>
              <w:spacing w:line="278" w:lineRule="exact"/>
              <w:ind w:firstLine="0"/>
              <w:jc w:val="center"/>
              <w:rPr>
                <w:b w:val="0"/>
                <w:sz w:val="22"/>
                <w:szCs w:val="22"/>
              </w:rPr>
            </w:pPr>
            <w:r w:rsidRPr="00983673">
              <w:rPr>
                <w:b w:val="0"/>
                <w:sz w:val="22"/>
                <w:szCs w:val="22"/>
              </w:rPr>
              <w:t>необходимые</w:t>
            </w:r>
          </w:p>
          <w:p w:rsidR="00735974" w:rsidRPr="00983673" w:rsidRDefault="00735974" w:rsidP="004A2573">
            <w:pPr>
              <w:pStyle w:val="11"/>
              <w:shd w:val="clear" w:color="auto" w:fill="auto"/>
              <w:spacing w:line="278" w:lineRule="exact"/>
              <w:ind w:firstLine="0"/>
              <w:jc w:val="center"/>
              <w:rPr>
                <w:b w:val="0"/>
                <w:sz w:val="22"/>
                <w:szCs w:val="22"/>
              </w:rPr>
            </w:pPr>
            <w:r w:rsidRPr="00983673">
              <w:rPr>
                <w:b w:val="0"/>
                <w:sz w:val="22"/>
                <w:szCs w:val="22"/>
              </w:rPr>
              <w:t>для выполнения</w:t>
            </w:r>
          </w:p>
          <w:p w:rsidR="00735974" w:rsidRPr="00983673" w:rsidRDefault="00735974" w:rsidP="004A2573">
            <w:pPr>
              <w:pStyle w:val="11"/>
              <w:shd w:val="clear" w:color="auto" w:fill="auto"/>
              <w:spacing w:line="278" w:lineRule="exact"/>
              <w:ind w:firstLine="0"/>
              <w:jc w:val="center"/>
              <w:rPr>
                <w:b w:val="0"/>
                <w:sz w:val="22"/>
                <w:szCs w:val="22"/>
              </w:rPr>
            </w:pPr>
            <w:r w:rsidRPr="00983673">
              <w:rPr>
                <w:b w:val="0"/>
                <w:sz w:val="22"/>
                <w:szCs w:val="22"/>
              </w:rPr>
              <w:t>проце</w:t>
            </w:r>
            <w:r w:rsidRPr="00983673">
              <w:rPr>
                <w:b w:val="0"/>
                <w:sz w:val="22"/>
                <w:szCs w:val="22"/>
              </w:rPr>
              <w:softHyphen/>
              <w:t>дуры процесса</w:t>
            </w:r>
          </w:p>
        </w:tc>
      </w:tr>
      <w:tr w:rsidR="00735974" w:rsidRPr="00983673" w:rsidTr="008A1B0B">
        <w:trPr>
          <w:trHeight w:val="288"/>
          <w:jc w:val="center"/>
        </w:trPr>
        <w:tc>
          <w:tcPr>
            <w:tcW w:w="344"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firstLine="0"/>
              <w:jc w:val="both"/>
              <w:rPr>
                <w:b w:val="0"/>
                <w:sz w:val="22"/>
                <w:szCs w:val="22"/>
              </w:rPr>
            </w:pPr>
            <w:r w:rsidRPr="00983673">
              <w:rPr>
                <w:b w:val="0"/>
                <w:sz w:val="22"/>
                <w:szCs w:val="22"/>
              </w:rPr>
              <w:t>1</w:t>
            </w:r>
          </w:p>
        </w:tc>
        <w:tc>
          <w:tcPr>
            <w:tcW w:w="2969"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left="1200" w:firstLine="0"/>
              <w:rPr>
                <w:b w:val="0"/>
                <w:sz w:val="22"/>
                <w:szCs w:val="22"/>
              </w:rPr>
            </w:pPr>
            <w:r w:rsidRPr="00983673">
              <w:rPr>
                <w:b w:val="0"/>
                <w:sz w:val="22"/>
                <w:szCs w:val="22"/>
              </w:rPr>
              <w:t>2</w:t>
            </w:r>
          </w:p>
        </w:tc>
        <w:tc>
          <w:tcPr>
            <w:tcW w:w="6035"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firstLine="0"/>
              <w:jc w:val="center"/>
              <w:rPr>
                <w:b w:val="0"/>
                <w:sz w:val="22"/>
                <w:szCs w:val="22"/>
              </w:rPr>
            </w:pPr>
            <w:r w:rsidRPr="00983673">
              <w:rPr>
                <w:b w:val="0"/>
                <w:sz w:val="22"/>
                <w:szCs w:val="22"/>
              </w:rPr>
              <w:t>3</w:t>
            </w: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firstLine="0"/>
              <w:jc w:val="center"/>
              <w:rPr>
                <w:b w:val="0"/>
                <w:sz w:val="22"/>
                <w:szCs w:val="22"/>
              </w:rPr>
            </w:pPr>
            <w:r w:rsidRPr="00983673">
              <w:rPr>
                <w:b w:val="0"/>
                <w:sz w:val="22"/>
                <w:szCs w:val="22"/>
              </w:rPr>
              <w:t>4</w:t>
            </w: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firstLine="0"/>
              <w:jc w:val="center"/>
              <w:rPr>
                <w:b w:val="0"/>
                <w:sz w:val="22"/>
                <w:szCs w:val="22"/>
              </w:rPr>
            </w:pPr>
            <w:r w:rsidRPr="00983673">
              <w:rPr>
                <w:b w:val="0"/>
                <w:sz w:val="22"/>
                <w:szCs w:val="22"/>
              </w:rPr>
              <w:t>5</w:t>
            </w:r>
          </w:p>
        </w:tc>
        <w:tc>
          <w:tcPr>
            <w:tcW w:w="2172"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firstLine="0"/>
              <w:jc w:val="center"/>
              <w:rPr>
                <w:b w:val="0"/>
                <w:sz w:val="22"/>
                <w:szCs w:val="22"/>
              </w:rPr>
            </w:pPr>
            <w:r w:rsidRPr="00983673">
              <w:rPr>
                <w:b w:val="0"/>
                <w:sz w:val="22"/>
                <w:szCs w:val="22"/>
              </w:rPr>
              <w:t>6</w:t>
            </w:r>
          </w:p>
        </w:tc>
        <w:tc>
          <w:tcPr>
            <w:tcW w:w="1884"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left="1200" w:firstLine="0"/>
              <w:rPr>
                <w:b w:val="0"/>
                <w:sz w:val="22"/>
                <w:szCs w:val="22"/>
              </w:rPr>
            </w:pPr>
            <w:r w:rsidRPr="00983673">
              <w:rPr>
                <w:b w:val="0"/>
                <w:sz w:val="22"/>
                <w:szCs w:val="22"/>
              </w:rPr>
              <w:t>7</w:t>
            </w:r>
          </w:p>
        </w:tc>
      </w:tr>
      <w:tr w:rsidR="00735974" w:rsidRPr="00983673" w:rsidTr="005B4EFD">
        <w:trPr>
          <w:trHeight w:val="312"/>
          <w:jc w:val="center"/>
        </w:trPr>
        <w:tc>
          <w:tcPr>
            <w:tcW w:w="15938" w:type="dxa"/>
            <w:gridSpan w:val="7"/>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253E60">
            <w:pPr>
              <w:pStyle w:val="11"/>
              <w:shd w:val="clear" w:color="auto" w:fill="auto"/>
              <w:spacing w:line="240" w:lineRule="auto"/>
              <w:ind w:left="6080" w:firstLine="0"/>
            </w:pPr>
            <w:bookmarkStart w:id="5" w:name="_GoBack"/>
            <w:bookmarkEnd w:id="5"/>
            <w:r w:rsidRPr="00983673">
              <w:rPr>
                <w:rFonts w:eastAsia="Times New Roman"/>
                <w:bCs w:val="0"/>
                <w:color w:val="auto"/>
                <w:sz w:val="22"/>
                <w:szCs w:val="22"/>
              </w:rPr>
              <w:t>1. Подуслуга № 1</w:t>
            </w:r>
          </w:p>
        </w:tc>
      </w:tr>
      <w:tr w:rsidR="00735974" w:rsidRPr="00983673" w:rsidTr="00B93E66">
        <w:trPr>
          <w:trHeight w:val="4763"/>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253E60">
            <w:pPr>
              <w:rPr>
                <w:rFonts w:ascii="Times New Roman" w:hAnsi="Times New Roman" w:cs="Times New Roman"/>
                <w:sz w:val="22"/>
                <w:szCs w:val="22"/>
              </w:rPr>
            </w:pPr>
            <w:r w:rsidRPr="00983673">
              <w:rPr>
                <w:rFonts w:ascii="Times New Roman" w:hAnsi="Times New Roman" w:cs="Times New Roman"/>
                <w:sz w:val="22"/>
                <w:szCs w:val="22"/>
              </w:rPr>
              <w:lastRenderedPageBreak/>
              <w:t>1</w:t>
            </w:r>
          </w:p>
        </w:tc>
        <w:tc>
          <w:tcPr>
            <w:tcW w:w="2969"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D1488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Прием и регистрация</w:t>
            </w:r>
          </w:p>
          <w:p w:rsidR="00735974" w:rsidRPr="00983673" w:rsidRDefault="00735974" w:rsidP="00D1488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заявления и прилагаемых</w:t>
            </w:r>
          </w:p>
          <w:p w:rsidR="00735974" w:rsidRPr="00983673" w:rsidRDefault="00735974" w:rsidP="00C93799">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к нему документов</w:t>
            </w:r>
          </w:p>
        </w:tc>
        <w:tc>
          <w:tcPr>
            <w:tcW w:w="6035"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D1488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 проверка документа, удостоверяющего личность заявителя;</w:t>
            </w:r>
          </w:p>
          <w:p w:rsidR="00735974" w:rsidRPr="00983673" w:rsidRDefault="00735974" w:rsidP="00D1488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 проверка комплектности документов, правильности оформления и содержания</w:t>
            </w:r>
          </w:p>
          <w:p w:rsidR="00735974" w:rsidRPr="00983673" w:rsidRDefault="00735974" w:rsidP="00D1488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представленных документов, соответствия сведений, содержащихся в разных документах;</w:t>
            </w:r>
          </w:p>
          <w:p w:rsidR="00735974" w:rsidRPr="00983673" w:rsidRDefault="00735974" w:rsidP="00D1488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 сверка данных представленных документов с данными, указанными в заявлении;</w:t>
            </w:r>
          </w:p>
          <w:p w:rsidR="00735974" w:rsidRPr="00983673" w:rsidRDefault="00735974" w:rsidP="00D1488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 сличение копий с подлинниками документа, заверение копии документов;</w:t>
            </w:r>
          </w:p>
          <w:p w:rsidR="00735974" w:rsidRPr="00983673" w:rsidRDefault="00735974" w:rsidP="00D1488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 регистрация поданного заявления;</w:t>
            </w:r>
          </w:p>
          <w:p w:rsidR="00735974" w:rsidRPr="00983673" w:rsidRDefault="00735974" w:rsidP="00D1488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 подготовка и выдача расписки о приеме заявления с документами;</w:t>
            </w:r>
          </w:p>
          <w:p w:rsidR="00735974" w:rsidRPr="00983673" w:rsidRDefault="00735974" w:rsidP="00D1488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 информирование заявителя о сроках предоставления муниципальной услуги;</w:t>
            </w:r>
          </w:p>
          <w:p w:rsidR="00735974" w:rsidRPr="00983673" w:rsidRDefault="00735974" w:rsidP="00C93799">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 xml:space="preserve">- передача заявления с документами в администрацию </w:t>
            </w:r>
            <w:r w:rsidR="007F09EE" w:rsidRPr="00983673">
              <w:rPr>
                <w:rFonts w:ascii="Times New Roman" w:hAnsi="Times New Roman" w:cs="Times New Roman"/>
                <w:sz w:val="22"/>
                <w:szCs w:val="22"/>
              </w:rPr>
              <w:t>Козловского сельского поселения</w:t>
            </w:r>
            <w:r w:rsidR="007F09EE" w:rsidRPr="00983673">
              <w:rPr>
                <w:rFonts w:ascii="Times New Roman" w:hAnsi="Times New Roman" w:cs="Times New Roman"/>
                <w:sz w:val="28"/>
                <w:szCs w:val="28"/>
              </w:rPr>
              <w:t xml:space="preserve"> </w:t>
            </w:r>
            <w:r w:rsidRPr="00983673">
              <w:rPr>
                <w:rFonts w:ascii="TimesNewRomanPSMT" w:hAnsi="TimesNewRomanPSMT" w:cs="TimesNewRomanPSMT"/>
                <w:color w:val="auto"/>
                <w:sz w:val="22"/>
                <w:szCs w:val="22"/>
              </w:rPr>
              <w:t>Терновского муниципального района Воронежской области (при обращении заявителя в МФЦ).</w:t>
            </w:r>
          </w:p>
          <w:p w:rsidR="00735974" w:rsidRPr="00983673" w:rsidRDefault="00735974" w:rsidP="00C93799">
            <w:pPr>
              <w:autoSpaceDE w:val="0"/>
              <w:autoSpaceDN w:val="0"/>
              <w:adjustRightInd w:val="0"/>
              <w:rPr>
                <w:rFonts w:ascii="TimesNewRomanPSMT" w:hAnsi="TimesNewRomanPSMT" w:cs="TimesNewRomanPSMT"/>
                <w:color w:val="auto"/>
                <w:sz w:val="22"/>
                <w:szCs w:val="22"/>
              </w:rPr>
            </w:pPr>
          </w:p>
          <w:p w:rsidR="00735974" w:rsidRPr="00983673" w:rsidRDefault="00735974" w:rsidP="00C93799">
            <w:pPr>
              <w:autoSpaceDE w:val="0"/>
              <w:autoSpaceDN w:val="0"/>
              <w:adjustRightInd w:val="0"/>
              <w:rPr>
                <w:rFonts w:ascii="TimesNewRomanPSMT" w:hAnsi="TimesNewRomanPSMT" w:cs="TimesNewRomanPSMT"/>
                <w:color w:val="auto"/>
                <w:sz w:val="22"/>
                <w:szCs w:val="22"/>
              </w:rPr>
            </w:pPr>
          </w:p>
          <w:p w:rsidR="00735974" w:rsidRPr="00983673" w:rsidRDefault="00735974" w:rsidP="00C93799">
            <w:pPr>
              <w:autoSpaceDE w:val="0"/>
              <w:autoSpaceDN w:val="0"/>
              <w:adjustRightInd w:val="0"/>
              <w:rPr>
                <w:rFonts w:ascii="TimesNewRomanPSMT" w:hAnsi="TimesNewRomanPSMT" w:cs="TimesNewRomanPSMT"/>
                <w:color w:val="auto"/>
                <w:sz w:val="22"/>
                <w:szCs w:val="22"/>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253E60">
            <w:pPr>
              <w:rPr>
                <w:sz w:val="22"/>
                <w:szCs w:val="22"/>
              </w:rPr>
            </w:pPr>
            <w:r w:rsidRPr="00983673">
              <w:rPr>
                <w:rFonts w:ascii="TimesNewRomanPSMT" w:hAnsi="TimesNewRomanPSMT" w:cs="TimesNewRomanPSMT"/>
                <w:color w:val="auto"/>
                <w:sz w:val="22"/>
                <w:szCs w:val="22"/>
              </w:rPr>
              <w:t>1 день</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DA32BE">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Ответственное</w:t>
            </w:r>
          </w:p>
          <w:p w:rsidR="00735974" w:rsidRPr="00983673" w:rsidRDefault="00735974" w:rsidP="00DA32BE">
            <w:pPr>
              <w:rPr>
                <w:sz w:val="22"/>
                <w:szCs w:val="22"/>
              </w:rPr>
            </w:pPr>
            <w:r w:rsidRPr="00983673">
              <w:rPr>
                <w:rFonts w:ascii="TimesNewRomanPSMT" w:hAnsi="TimesNewRomanPSMT" w:cs="TimesNewRomanPSMT"/>
                <w:color w:val="auto"/>
                <w:sz w:val="22"/>
                <w:szCs w:val="22"/>
              </w:rPr>
              <w:t>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DA32BE">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Автоматизированное</w:t>
            </w:r>
          </w:p>
          <w:p w:rsidR="00735974" w:rsidRPr="00983673" w:rsidRDefault="00735974" w:rsidP="00DA32BE">
            <w:pPr>
              <w:rPr>
                <w:sz w:val="22"/>
                <w:szCs w:val="22"/>
              </w:rPr>
            </w:pPr>
            <w:r w:rsidRPr="00983673">
              <w:rPr>
                <w:rFonts w:ascii="TimesNewRomanPSMT" w:hAnsi="TimesNewRomanPSMT" w:cs="TimesNewRomanPSMT"/>
                <w:color w:val="auto"/>
                <w:sz w:val="22"/>
                <w:szCs w:val="22"/>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6A506F" w:rsidP="006A506F">
            <w:pPr>
              <w:jc w:val="center"/>
              <w:rPr>
                <w:sz w:val="20"/>
                <w:szCs w:val="20"/>
              </w:rPr>
            </w:pPr>
            <w:r w:rsidRPr="00983673">
              <w:rPr>
                <w:rFonts w:ascii="TimesNewRomanPSMT" w:hAnsi="TimesNewRomanPSMT" w:cs="TimesNewRomanPSMT"/>
                <w:color w:val="auto"/>
                <w:sz w:val="20"/>
                <w:szCs w:val="20"/>
              </w:rPr>
              <w:t>Н</w:t>
            </w:r>
            <w:r w:rsidR="00735974" w:rsidRPr="00983673">
              <w:rPr>
                <w:rFonts w:ascii="TimesNewRomanPSMT" w:hAnsi="TimesNewRomanPSMT" w:cs="TimesNewRomanPSMT"/>
                <w:color w:val="auto"/>
                <w:sz w:val="20"/>
                <w:szCs w:val="20"/>
              </w:rPr>
              <w:t>ет</w:t>
            </w:r>
          </w:p>
        </w:tc>
      </w:tr>
      <w:tr w:rsidR="00D32656" w:rsidRPr="00983673" w:rsidTr="00B93E66">
        <w:trPr>
          <w:trHeight w:val="284"/>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D32656" w:rsidRPr="00983673" w:rsidRDefault="00D32656" w:rsidP="00D32656">
            <w:pPr>
              <w:rPr>
                <w:sz w:val="22"/>
                <w:szCs w:val="22"/>
              </w:rPr>
            </w:pPr>
            <w:r w:rsidRPr="00983673">
              <w:rPr>
                <w:rFonts w:ascii="Times New Roman" w:hAnsi="Times New Roman" w:cs="Times New Roman"/>
                <w:sz w:val="22"/>
                <w:szCs w:val="22"/>
              </w:rPr>
              <w:t>2</w:t>
            </w:r>
          </w:p>
        </w:tc>
        <w:tc>
          <w:tcPr>
            <w:tcW w:w="2969" w:type="dxa"/>
            <w:tcBorders>
              <w:top w:val="single" w:sz="4" w:space="0" w:color="auto"/>
              <w:left w:val="single" w:sz="4" w:space="0" w:color="auto"/>
              <w:bottom w:val="single" w:sz="4" w:space="0" w:color="auto"/>
              <w:right w:val="single" w:sz="4" w:space="0" w:color="auto"/>
            </w:tcBorders>
            <w:shd w:val="clear" w:color="auto" w:fill="FFFFFF"/>
          </w:tcPr>
          <w:p w:rsidR="00D32656" w:rsidRPr="00983673" w:rsidRDefault="00D32656" w:rsidP="00D3265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Проверка наличия или отсутствия оснований предусмотренных пунктом 2.8.1. настоящего административного регламента.</w:t>
            </w:r>
          </w:p>
          <w:p w:rsidR="00A134EF" w:rsidRPr="00983673" w:rsidRDefault="00A134EF" w:rsidP="00D32656">
            <w:pPr>
              <w:autoSpaceDE w:val="0"/>
              <w:autoSpaceDN w:val="0"/>
              <w:adjustRightInd w:val="0"/>
              <w:rPr>
                <w:rFonts w:ascii="TimesNewRomanPSMT" w:hAnsi="TimesNewRomanPSMT" w:cs="TimesNewRomanPSMT"/>
                <w:color w:val="auto"/>
                <w:sz w:val="22"/>
                <w:szCs w:val="22"/>
              </w:rPr>
            </w:pPr>
          </w:p>
        </w:tc>
        <w:tc>
          <w:tcPr>
            <w:tcW w:w="6035" w:type="dxa"/>
            <w:tcBorders>
              <w:top w:val="single" w:sz="4" w:space="0" w:color="auto"/>
              <w:left w:val="single" w:sz="4" w:space="0" w:color="auto"/>
              <w:bottom w:val="single" w:sz="4" w:space="0" w:color="auto"/>
              <w:right w:val="single" w:sz="4" w:space="0" w:color="auto"/>
            </w:tcBorders>
            <w:shd w:val="clear" w:color="auto" w:fill="FFFFFF"/>
          </w:tcPr>
          <w:p w:rsidR="00D32656" w:rsidRPr="00983673" w:rsidRDefault="00D32656" w:rsidP="00D32656">
            <w:pPr>
              <w:pStyle w:val="11"/>
              <w:numPr>
                <w:ilvl w:val="0"/>
                <w:numId w:val="18"/>
              </w:numPr>
              <w:shd w:val="clear" w:color="auto" w:fill="auto"/>
              <w:tabs>
                <w:tab w:val="left" w:pos="141"/>
              </w:tabs>
              <w:spacing w:line="269" w:lineRule="exact"/>
              <w:ind w:left="4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Рассмотрение заявления и представленных документов;</w:t>
            </w:r>
          </w:p>
          <w:p w:rsidR="00D32656" w:rsidRPr="00983673" w:rsidRDefault="00D32656" w:rsidP="00D32656">
            <w:pPr>
              <w:pStyle w:val="11"/>
              <w:numPr>
                <w:ilvl w:val="0"/>
                <w:numId w:val="18"/>
              </w:numPr>
              <w:shd w:val="clear" w:color="auto" w:fill="auto"/>
              <w:tabs>
                <w:tab w:val="left" w:pos="222"/>
              </w:tabs>
              <w:spacing w:line="269" w:lineRule="exact"/>
              <w:ind w:left="4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принятие решения о предоставлении муниципальной услуги или решения об отказе в проведении аукциона.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D32656" w:rsidRPr="00983673" w:rsidRDefault="00D32656" w:rsidP="00D32656">
            <w:pPr>
              <w:pStyle w:val="11"/>
              <w:shd w:val="clear" w:color="auto" w:fill="auto"/>
              <w:spacing w:line="240" w:lineRule="auto"/>
              <w:ind w:left="12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30 дней</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D32656" w:rsidRPr="00983673" w:rsidRDefault="00D32656" w:rsidP="00D3265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Ответственное</w:t>
            </w:r>
          </w:p>
          <w:p w:rsidR="00D32656" w:rsidRPr="00983673" w:rsidRDefault="00D32656" w:rsidP="00D32656">
            <w:pPr>
              <w:rPr>
                <w:sz w:val="22"/>
                <w:szCs w:val="22"/>
              </w:rPr>
            </w:pPr>
            <w:r w:rsidRPr="00983673">
              <w:rPr>
                <w:rFonts w:ascii="TimesNewRomanPSMT" w:hAnsi="TimesNewRomanPSMT" w:cs="TimesNewRomanPSMT"/>
                <w:color w:val="auto"/>
                <w:sz w:val="22"/>
                <w:szCs w:val="22"/>
              </w:rPr>
              <w:t>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D32656" w:rsidRPr="00983673" w:rsidRDefault="00D32656" w:rsidP="00D3265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Автоматизированное</w:t>
            </w:r>
          </w:p>
          <w:p w:rsidR="00D32656" w:rsidRPr="00983673" w:rsidRDefault="00D32656" w:rsidP="00D32656">
            <w:pPr>
              <w:rPr>
                <w:sz w:val="22"/>
                <w:szCs w:val="22"/>
              </w:rPr>
            </w:pPr>
            <w:r w:rsidRPr="00983673">
              <w:rPr>
                <w:rFonts w:ascii="TimesNewRomanPSMT" w:hAnsi="TimesNewRomanPSMT" w:cs="TimesNewRomanPSMT"/>
                <w:color w:val="auto"/>
                <w:sz w:val="22"/>
                <w:szCs w:val="22"/>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D32656" w:rsidRPr="00983673" w:rsidRDefault="006A506F" w:rsidP="006A506F">
            <w:pPr>
              <w:jc w:val="center"/>
              <w:rPr>
                <w:sz w:val="20"/>
                <w:szCs w:val="20"/>
              </w:rPr>
            </w:pPr>
            <w:r w:rsidRPr="00983673">
              <w:rPr>
                <w:rFonts w:ascii="TimesNewRomanPSMT" w:hAnsi="TimesNewRomanPSMT" w:cs="TimesNewRomanPSMT"/>
                <w:color w:val="auto"/>
                <w:sz w:val="20"/>
                <w:szCs w:val="20"/>
              </w:rPr>
              <w:t>Н</w:t>
            </w:r>
            <w:r w:rsidR="00D32656" w:rsidRPr="00983673">
              <w:rPr>
                <w:rFonts w:ascii="TimesNewRomanPSMT" w:hAnsi="TimesNewRomanPSMT" w:cs="TimesNewRomanPSMT"/>
                <w:color w:val="auto"/>
                <w:sz w:val="20"/>
                <w:szCs w:val="20"/>
              </w:rPr>
              <w:t>ет</w:t>
            </w:r>
          </w:p>
        </w:tc>
      </w:tr>
      <w:tr w:rsidR="00D32656" w:rsidRPr="00983673" w:rsidTr="005B4EFD">
        <w:trPr>
          <w:trHeight w:val="307"/>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D32656" w:rsidRPr="00983673" w:rsidRDefault="00D32656" w:rsidP="00D32656">
            <w:pPr>
              <w:rPr>
                <w:rFonts w:ascii="Times New Roman" w:hAnsi="Times New Roman" w:cs="Times New Roman"/>
                <w:sz w:val="22"/>
                <w:szCs w:val="22"/>
              </w:rPr>
            </w:pPr>
            <w:r w:rsidRPr="00983673">
              <w:rPr>
                <w:rFonts w:ascii="Times New Roman" w:hAnsi="Times New Roman" w:cs="Times New Roman"/>
                <w:sz w:val="22"/>
                <w:szCs w:val="22"/>
              </w:rPr>
              <w:t>3</w:t>
            </w:r>
          </w:p>
        </w:tc>
        <w:tc>
          <w:tcPr>
            <w:tcW w:w="2969" w:type="dxa"/>
            <w:tcBorders>
              <w:top w:val="single" w:sz="4" w:space="0" w:color="auto"/>
              <w:left w:val="single" w:sz="4" w:space="0" w:color="auto"/>
              <w:bottom w:val="single" w:sz="4" w:space="0" w:color="auto"/>
              <w:right w:val="single" w:sz="4" w:space="0" w:color="auto"/>
            </w:tcBorders>
            <w:shd w:val="clear" w:color="auto" w:fill="FFFFFF"/>
          </w:tcPr>
          <w:p w:rsidR="00D32656" w:rsidRPr="00983673" w:rsidRDefault="00D32656" w:rsidP="00D3265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w:t>
            </w:r>
          </w:p>
          <w:p w:rsidR="00D32656" w:rsidRPr="00983673" w:rsidRDefault="00D32656" w:rsidP="00D3265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расположения земельного участка, в случаях установленных законодательством.</w:t>
            </w:r>
          </w:p>
        </w:tc>
        <w:tc>
          <w:tcPr>
            <w:tcW w:w="6035" w:type="dxa"/>
            <w:tcBorders>
              <w:top w:val="single" w:sz="4" w:space="0" w:color="auto"/>
              <w:left w:val="single" w:sz="4" w:space="0" w:color="auto"/>
              <w:bottom w:val="single" w:sz="4" w:space="0" w:color="auto"/>
              <w:right w:val="single" w:sz="4" w:space="0" w:color="auto"/>
            </w:tcBorders>
            <w:shd w:val="clear" w:color="auto" w:fill="FFFFFF"/>
          </w:tcPr>
          <w:p w:rsidR="00D32656" w:rsidRPr="00983673" w:rsidRDefault="00D32656" w:rsidP="00D3265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Необходимо в случаях, в которых земельный участок принадлежит муниципальному образованию на праве собственности, при этом право собственности на него не оформлено в установленном законом РФ порядке.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D32656" w:rsidRPr="00983673" w:rsidRDefault="00D32656" w:rsidP="00D3265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3 дня</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D32656" w:rsidRPr="00983673" w:rsidRDefault="00D32656" w:rsidP="00D3265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Ответственное</w:t>
            </w:r>
          </w:p>
          <w:p w:rsidR="00D32656" w:rsidRPr="00983673" w:rsidRDefault="00D32656" w:rsidP="00D32656">
            <w:pPr>
              <w:rPr>
                <w:sz w:val="22"/>
                <w:szCs w:val="22"/>
              </w:rPr>
            </w:pPr>
            <w:r w:rsidRPr="00983673">
              <w:rPr>
                <w:rFonts w:ascii="TimesNewRomanPSMT" w:hAnsi="TimesNewRomanPSMT" w:cs="TimesNewRomanPSMT"/>
                <w:color w:val="auto"/>
                <w:sz w:val="22"/>
                <w:szCs w:val="22"/>
              </w:rPr>
              <w:t>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D32656" w:rsidRPr="00983673" w:rsidRDefault="00D32656" w:rsidP="00D3265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Автоматизированное</w:t>
            </w:r>
          </w:p>
          <w:p w:rsidR="00D32656" w:rsidRPr="00983673" w:rsidRDefault="00D32656" w:rsidP="00D32656">
            <w:pPr>
              <w:rPr>
                <w:sz w:val="22"/>
                <w:szCs w:val="22"/>
              </w:rPr>
            </w:pPr>
            <w:r w:rsidRPr="00983673">
              <w:rPr>
                <w:rFonts w:ascii="TimesNewRomanPSMT" w:hAnsi="TimesNewRomanPSMT" w:cs="TimesNewRomanPSMT"/>
                <w:color w:val="auto"/>
                <w:sz w:val="22"/>
                <w:szCs w:val="22"/>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D32656" w:rsidRPr="00983673" w:rsidRDefault="006A506F" w:rsidP="006A506F">
            <w:pPr>
              <w:jc w:val="center"/>
              <w:rPr>
                <w:sz w:val="20"/>
                <w:szCs w:val="20"/>
              </w:rPr>
            </w:pPr>
            <w:r w:rsidRPr="00983673">
              <w:rPr>
                <w:rFonts w:ascii="TimesNewRomanPSMT" w:hAnsi="TimesNewRomanPSMT" w:cs="TimesNewRomanPSMT"/>
                <w:color w:val="auto"/>
                <w:sz w:val="20"/>
                <w:szCs w:val="20"/>
              </w:rPr>
              <w:t>Н</w:t>
            </w:r>
            <w:r w:rsidR="00D32656" w:rsidRPr="00983673">
              <w:rPr>
                <w:rFonts w:ascii="TimesNewRomanPSMT" w:hAnsi="TimesNewRomanPSMT" w:cs="TimesNewRomanPSMT"/>
                <w:color w:val="auto"/>
                <w:sz w:val="20"/>
                <w:szCs w:val="20"/>
              </w:rPr>
              <w:t>ет</w:t>
            </w:r>
          </w:p>
        </w:tc>
      </w:tr>
      <w:tr w:rsidR="00016509" w:rsidRPr="00983673" w:rsidTr="005B4EFD">
        <w:trPr>
          <w:trHeight w:val="322"/>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016509" w:rsidRPr="00983673" w:rsidRDefault="00016509" w:rsidP="00016509">
            <w:pPr>
              <w:rPr>
                <w:sz w:val="22"/>
                <w:szCs w:val="22"/>
              </w:rPr>
            </w:pPr>
            <w:r w:rsidRPr="00983673">
              <w:rPr>
                <w:sz w:val="22"/>
                <w:szCs w:val="22"/>
              </w:rPr>
              <w:t>4</w:t>
            </w:r>
          </w:p>
        </w:tc>
        <w:tc>
          <w:tcPr>
            <w:tcW w:w="2969" w:type="dxa"/>
            <w:tcBorders>
              <w:top w:val="single" w:sz="4" w:space="0" w:color="auto"/>
              <w:left w:val="single" w:sz="4" w:space="0" w:color="auto"/>
              <w:bottom w:val="single" w:sz="4" w:space="0" w:color="auto"/>
              <w:right w:val="single" w:sz="4" w:space="0" w:color="auto"/>
            </w:tcBorders>
            <w:shd w:val="clear" w:color="auto" w:fill="FFFFFF"/>
          </w:tcPr>
          <w:p w:rsidR="00016509" w:rsidRPr="00983673" w:rsidRDefault="00016509" w:rsidP="00C97AA1">
            <w:pPr>
              <w:pStyle w:val="11"/>
              <w:shd w:val="clear" w:color="auto" w:fill="auto"/>
              <w:ind w:left="40"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Получениетехнических</w:t>
            </w:r>
          </w:p>
          <w:p w:rsidR="00016509" w:rsidRPr="00983673" w:rsidRDefault="00C97AA1" w:rsidP="00C97AA1">
            <w:pPr>
              <w:pStyle w:val="11"/>
              <w:shd w:val="clear" w:color="auto" w:fill="auto"/>
              <w:ind w:left="40"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У</w:t>
            </w:r>
            <w:r w:rsidR="00016509" w:rsidRPr="00983673">
              <w:rPr>
                <w:rFonts w:ascii="TimesNewRomanPSMT" w:hAnsi="TimesNewRomanPSMT" w:cs="TimesNewRomanPSMT"/>
                <w:b w:val="0"/>
                <w:bCs w:val="0"/>
                <w:color w:val="auto"/>
                <w:sz w:val="22"/>
                <w:szCs w:val="22"/>
              </w:rPr>
              <w:t>словийподключения</w:t>
            </w:r>
          </w:p>
          <w:p w:rsidR="00016509" w:rsidRPr="00983673" w:rsidRDefault="00016509" w:rsidP="00C97AA1">
            <w:pPr>
              <w:pStyle w:val="11"/>
              <w:shd w:val="clear" w:color="auto" w:fill="auto"/>
              <w:ind w:left="40"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(технологическогоприсоедине</w:t>
            </w:r>
            <w:r w:rsidRPr="00983673">
              <w:rPr>
                <w:rFonts w:ascii="TimesNewRomanPSMT" w:hAnsi="TimesNewRomanPSMT" w:cs="TimesNewRomanPSMT"/>
                <w:b w:val="0"/>
                <w:bCs w:val="0"/>
                <w:color w:val="auto"/>
                <w:sz w:val="22"/>
                <w:szCs w:val="22"/>
              </w:rPr>
              <w:lastRenderedPageBreak/>
              <w:t>ния)</w:t>
            </w:r>
          </w:p>
          <w:p w:rsidR="00016509" w:rsidRPr="00983673" w:rsidRDefault="00016509" w:rsidP="00C97AA1">
            <w:pPr>
              <w:pStyle w:val="11"/>
              <w:shd w:val="clear" w:color="auto" w:fill="auto"/>
              <w:ind w:left="40"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объектов к сетяминженерно-технического</w:t>
            </w:r>
          </w:p>
          <w:p w:rsidR="00016509" w:rsidRPr="00983673" w:rsidRDefault="00016509" w:rsidP="00C97AA1">
            <w:pPr>
              <w:pStyle w:val="11"/>
              <w:shd w:val="clear" w:color="auto" w:fill="auto"/>
              <w:ind w:left="40"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обеспечения, еслиналичие таких</w:t>
            </w:r>
          </w:p>
          <w:p w:rsidR="00016509" w:rsidRPr="00983673" w:rsidRDefault="00016509" w:rsidP="00C97AA1">
            <w:pPr>
              <w:pStyle w:val="11"/>
              <w:shd w:val="clear" w:color="auto" w:fill="auto"/>
              <w:ind w:left="40"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условий являетсяобязательным</w:t>
            </w:r>
          </w:p>
          <w:p w:rsidR="00016509" w:rsidRPr="00983673" w:rsidRDefault="00016509" w:rsidP="00C97AA1">
            <w:pPr>
              <w:pStyle w:val="11"/>
              <w:shd w:val="clear" w:color="auto" w:fill="auto"/>
              <w:ind w:left="40"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условием дляпроведения</w:t>
            </w:r>
          </w:p>
          <w:p w:rsidR="00016509" w:rsidRPr="00983673" w:rsidRDefault="00016509" w:rsidP="00C97AA1">
            <w:pPr>
              <w:pStyle w:val="11"/>
              <w:shd w:val="clear" w:color="auto" w:fill="auto"/>
              <w:ind w:left="40"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аукциона, в случаяхустановленныхзаконодательством.</w:t>
            </w:r>
          </w:p>
        </w:tc>
        <w:tc>
          <w:tcPr>
            <w:tcW w:w="6035" w:type="dxa"/>
            <w:tcBorders>
              <w:top w:val="single" w:sz="4" w:space="0" w:color="auto"/>
              <w:left w:val="single" w:sz="4" w:space="0" w:color="auto"/>
              <w:bottom w:val="single" w:sz="4" w:space="0" w:color="auto"/>
              <w:right w:val="single" w:sz="4" w:space="0" w:color="auto"/>
            </w:tcBorders>
            <w:shd w:val="clear" w:color="auto" w:fill="FFFFFF"/>
          </w:tcPr>
          <w:p w:rsidR="00016509" w:rsidRPr="00983673" w:rsidRDefault="00016509" w:rsidP="00016509">
            <w:pPr>
              <w:pStyle w:val="11"/>
              <w:shd w:val="clear" w:color="auto" w:fill="auto"/>
              <w:spacing w:line="240" w:lineRule="auto"/>
              <w:ind w:left="4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lastRenderedPageBreak/>
              <w:t>Необходимо при предоставлении земельных участков для строительства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016509" w:rsidRPr="00983673" w:rsidRDefault="00016509" w:rsidP="00016509">
            <w:pPr>
              <w:pStyle w:val="11"/>
              <w:shd w:val="clear" w:color="auto" w:fill="auto"/>
              <w:spacing w:line="240" w:lineRule="auto"/>
              <w:ind w:left="10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20 дней</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016509" w:rsidRPr="00983673" w:rsidRDefault="00016509" w:rsidP="00016509">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Ответственное</w:t>
            </w:r>
          </w:p>
          <w:p w:rsidR="00016509" w:rsidRPr="00983673" w:rsidRDefault="00016509" w:rsidP="00016509">
            <w:pPr>
              <w:rPr>
                <w:sz w:val="22"/>
                <w:szCs w:val="22"/>
              </w:rPr>
            </w:pPr>
            <w:r w:rsidRPr="00983673">
              <w:rPr>
                <w:rFonts w:ascii="TimesNewRomanPSMT" w:hAnsi="TimesNewRomanPSMT" w:cs="TimesNewRomanPSMT"/>
                <w:color w:val="auto"/>
                <w:sz w:val="22"/>
                <w:szCs w:val="22"/>
              </w:rPr>
              <w:t>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016509" w:rsidRPr="00983673" w:rsidRDefault="00016509" w:rsidP="00016509">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Автоматизированное</w:t>
            </w:r>
          </w:p>
          <w:p w:rsidR="00016509" w:rsidRPr="00983673" w:rsidRDefault="00016509" w:rsidP="00016509">
            <w:pPr>
              <w:rPr>
                <w:sz w:val="22"/>
                <w:szCs w:val="22"/>
              </w:rPr>
            </w:pPr>
            <w:r w:rsidRPr="00983673">
              <w:rPr>
                <w:rFonts w:ascii="TimesNewRomanPSMT" w:hAnsi="TimesNewRomanPSMT" w:cs="TimesNewRomanPSMT"/>
                <w:color w:val="auto"/>
                <w:sz w:val="22"/>
                <w:szCs w:val="22"/>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016509" w:rsidRPr="00983673" w:rsidRDefault="006A506F" w:rsidP="006A506F">
            <w:pPr>
              <w:jc w:val="center"/>
              <w:rPr>
                <w:sz w:val="20"/>
                <w:szCs w:val="20"/>
              </w:rPr>
            </w:pPr>
            <w:r w:rsidRPr="00983673">
              <w:rPr>
                <w:rFonts w:ascii="TimesNewRomanPSMT" w:hAnsi="TimesNewRomanPSMT" w:cs="TimesNewRomanPSMT"/>
                <w:color w:val="auto"/>
                <w:sz w:val="20"/>
                <w:szCs w:val="20"/>
              </w:rPr>
              <w:t>Н</w:t>
            </w:r>
            <w:r w:rsidR="00016509" w:rsidRPr="00983673">
              <w:rPr>
                <w:rFonts w:ascii="TimesNewRomanPSMT" w:hAnsi="TimesNewRomanPSMT" w:cs="TimesNewRomanPSMT"/>
                <w:color w:val="auto"/>
                <w:sz w:val="20"/>
                <w:szCs w:val="20"/>
              </w:rPr>
              <w:t>ет</w:t>
            </w:r>
          </w:p>
        </w:tc>
      </w:tr>
      <w:tr w:rsidR="00016509" w:rsidRPr="00983673" w:rsidTr="005B4EFD">
        <w:trPr>
          <w:trHeight w:val="322"/>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016509" w:rsidRPr="00983673" w:rsidRDefault="00145E90" w:rsidP="00016509">
            <w:pPr>
              <w:rPr>
                <w:sz w:val="22"/>
                <w:szCs w:val="22"/>
              </w:rPr>
            </w:pPr>
            <w:r w:rsidRPr="00983673">
              <w:rPr>
                <w:sz w:val="22"/>
                <w:szCs w:val="22"/>
              </w:rPr>
              <w:lastRenderedPageBreak/>
              <w:t>5</w:t>
            </w:r>
          </w:p>
        </w:tc>
        <w:tc>
          <w:tcPr>
            <w:tcW w:w="2969" w:type="dxa"/>
            <w:tcBorders>
              <w:top w:val="single" w:sz="4" w:space="0" w:color="auto"/>
              <w:left w:val="single" w:sz="4" w:space="0" w:color="auto"/>
              <w:bottom w:val="single" w:sz="4" w:space="0" w:color="auto"/>
              <w:right w:val="single" w:sz="4" w:space="0" w:color="auto"/>
            </w:tcBorders>
            <w:shd w:val="clear" w:color="auto" w:fill="FFFFFF"/>
          </w:tcPr>
          <w:p w:rsidR="00A134EF" w:rsidRPr="00983673" w:rsidRDefault="00016509" w:rsidP="00A134EF">
            <w:pPr>
              <w:pStyle w:val="11"/>
              <w:shd w:val="clear" w:color="auto" w:fill="auto"/>
              <w:ind w:left="40"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tc>
        <w:tc>
          <w:tcPr>
            <w:tcW w:w="6035" w:type="dxa"/>
            <w:tcBorders>
              <w:top w:val="single" w:sz="4" w:space="0" w:color="auto"/>
              <w:left w:val="single" w:sz="4" w:space="0" w:color="auto"/>
              <w:bottom w:val="single" w:sz="4" w:space="0" w:color="auto"/>
              <w:right w:val="single" w:sz="4" w:space="0" w:color="auto"/>
            </w:tcBorders>
            <w:shd w:val="clear" w:color="auto" w:fill="FFFFFF"/>
          </w:tcPr>
          <w:p w:rsidR="00016509" w:rsidRPr="00983673" w:rsidRDefault="00016509" w:rsidP="00016509">
            <w:pPr>
              <w:pStyle w:val="11"/>
              <w:numPr>
                <w:ilvl w:val="0"/>
                <w:numId w:val="19"/>
              </w:numPr>
              <w:shd w:val="clear" w:color="auto" w:fill="auto"/>
              <w:tabs>
                <w:tab w:val="left" w:pos="141"/>
              </w:tabs>
              <w:spacing w:after="120" w:line="240" w:lineRule="auto"/>
              <w:ind w:left="4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Принятие решения в проведении аукциона;</w:t>
            </w:r>
          </w:p>
          <w:p w:rsidR="00016509" w:rsidRPr="00983673" w:rsidRDefault="00016509" w:rsidP="00016509">
            <w:pPr>
              <w:pStyle w:val="11"/>
              <w:numPr>
                <w:ilvl w:val="0"/>
                <w:numId w:val="19"/>
              </w:numPr>
              <w:shd w:val="clear" w:color="auto" w:fill="auto"/>
              <w:tabs>
                <w:tab w:val="left" w:pos="155"/>
              </w:tabs>
              <w:spacing w:before="120" w:line="240" w:lineRule="auto"/>
              <w:ind w:left="4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принятие решения об отказе в проведении аукциона.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016509" w:rsidRPr="00983673" w:rsidRDefault="00016509" w:rsidP="00016509">
            <w:pPr>
              <w:pStyle w:val="11"/>
              <w:shd w:val="clear" w:color="auto" w:fill="auto"/>
              <w:spacing w:line="240" w:lineRule="auto"/>
              <w:ind w:left="4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5 дней</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016509" w:rsidRPr="00983673" w:rsidRDefault="00016509" w:rsidP="00016509">
            <w:pPr>
              <w:pStyle w:val="11"/>
              <w:shd w:val="clear" w:color="auto" w:fill="auto"/>
              <w:spacing w:line="264" w:lineRule="exact"/>
              <w:ind w:left="4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Ответственное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016509" w:rsidRPr="00983673" w:rsidRDefault="00016509" w:rsidP="00016509">
            <w:pPr>
              <w:pStyle w:val="11"/>
              <w:shd w:val="clear" w:color="auto" w:fill="auto"/>
              <w:spacing w:line="211" w:lineRule="exact"/>
              <w:ind w:left="4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Автоматизированное 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016509" w:rsidRPr="00983673" w:rsidRDefault="00016509" w:rsidP="006A506F">
            <w:pPr>
              <w:pStyle w:val="11"/>
              <w:shd w:val="clear" w:color="auto" w:fill="auto"/>
              <w:spacing w:line="240" w:lineRule="auto"/>
              <w:ind w:left="40" w:firstLine="0"/>
              <w:jc w:val="center"/>
              <w:rPr>
                <w:rFonts w:ascii="TimesNewRomanPSMT" w:hAnsi="TimesNewRomanPSMT" w:cs="TimesNewRomanPSMT"/>
                <w:b w:val="0"/>
                <w:bCs w:val="0"/>
                <w:color w:val="auto"/>
                <w:sz w:val="20"/>
                <w:szCs w:val="20"/>
              </w:rPr>
            </w:pPr>
            <w:r w:rsidRPr="00983673">
              <w:rPr>
                <w:rFonts w:ascii="TimesNewRomanPSMT" w:hAnsi="TimesNewRomanPSMT" w:cs="TimesNewRomanPSMT"/>
                <w:b w:val="0"/>
                <w:bCs w:val="0"/>
                <w:color w:val="auto"/>
                <w:sz w:val="20"/>
                <w:szCs w:val="20"/>
              </w:rPr>
              <w:t>Нет</w:t>
            </w:r>
          </w:p>
        </w:tc>
      </w:tr>
      <w:tr w:rsidR="00B34D8C" w:rsidRPr="00983673" w:rsidTr="00B93E66">
        <w:trPr>
          <w:trHeight w:val="217"/>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016509">
            <w:pPr>
              <w:rPr>
                <w:sz w:val="18"/>
                <w:szCs w:val="18"/>
              </w:rPr>
            </w:pPr>
          </w:p>
        </w:tc>
        <w:tc>
          <w:tcPr>
            <w:tcW w:w="15594" w:type="dxa"/>
            <w:gridSpan w:val="6"/>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C97AA1">
            <w:pPr>
              <w:pStyle w:val="11"/>
              <w:shd w:val="clear" w:color="auto" w:fill="auto"/>
              <w:spacing w:line="240" w:lineRule="auto"/>
              <w:ind w:left="40" w:firstLine="0"/>
              <w:jc w:val="center"/>
              <w:rPr>
                <w:rFonts w:ascii="TimesNewRomanPSMT" w:hAnsi="TimesNewRomanPSMT" w:cs="TimesNewRomanPSMT"/>
                <w:b w:val="0"/>
                <w:bCs w:val="0"/>
                <w:color w:val="auto"/>
                <w:sz w:val="18"/>
                <w:szCs w:val="18"/>
              </w:rPr>
            </w:pPr>
            <w:r w:rsidRPr="00983673">
              <w:rPr>
                <w:rFonts w:eastAsia="Times New Roman"/>
                <w:bCs w:val="0"/>
                <w:color w:val="auto"/>
                <w:sz w:val="22"/>
                <w:szCs w:val="22"/>
              </w:rPr>
              <w:t>1. Подуслуга № 2</w:t>
            </w:r>
          </w:p>
        </w:tc>
      </w:tr>
      <w:tr w:rsidR="00B34D8C" w:rsidRPr="00983673" w:rsidTr="005B4EFD">
        <w:trPr>
          <w:trHeight w:val="322"/>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145E90" w:rsidP="00B34D8C">
            <w:pPr>
              <w:rPr>
                <w:sz w:val="22"/>
                <w:szCs w:val="22"/>
              </w:rPr>
            </w:pPr>
            <w:r w:rsidRPr="00983673">
              <w:rPr>
                <w:sz w:val="22"/>
                <w:szCs w:val="22"/>
              </w:rPr>
              <w:t>1</w:t>
            </w:r>
          </w:p>
        </w:tc>
        <w:tc>
          <w:tcPr>
            <w:tcW w:w="2969"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C97AA1">
            <w:pPr>
              <w:pStyle w:val="11"/>
              <w:shd w:val="clear" w:color="auto" w:fill="auto"/>
              <w:ind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Оформление протокола</w:t>
            </w:r>
          </w:p>
          <w:p w:rsidR="00B34D8C" w:rsidRPr="00983673" w:rsidRDefault="00B34D8C" w:rsidP="00C97AA1">
            <w:pPr>
              <w:pStyle w:val="11"/>
              <w:shd w:val="clear" w:color="auto" w:fill="auto"/>
              <w:ind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рассмотрения заявок на участие в аукционе и размещение такого протокола на официальном сайте Российской Федерации в информационно-телекоммуникацион ной сети "Интернет" для размещения информации о проведении торгов, определенном Правительством Российской Федерации.</w:t>
            </w:r>
          </w:p>
        </w:tc>
        <w:tc>
          <w:tcPr>
            <w:tcW w:w="6035"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B34D8C">
            <w:pPr>
              <w:pStyle w:val="11"/>
              <w:numPr>
                <w:ilvl w:val="0"/>
                <w:numId w:val="20"/>
              </w:numPr>
              <w:shd w:val="clear" w:color="auto" w:fill="auto"/>
              <w:tabs>
                <w:tab w:val="left" w:pos="141"/>
              </w:tabs>
              <w:spacing w:line="269" w:lineRule="exact"/>
              <w:ind w:left="4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Рассмотрение сведений поступивших на основании запросов;</w:t>
            </w:r>
          </w:p>
          <w:p w:rsidR="00B34D8C" w:rsidRPr="00983673" w:rsidRDefault="00B34D8C" w:rsidP="00B34D8C">
            <w:pPr>
              <w:pStyle w:val="11"/>
              <w:numPr>
                <w:ilvl w:val="0"/>
                <w:numId w:val="20"/>
              </w:numPr>
              <w:shd w:val="clear" w:color="auto" w:fill="auto"/>
              <w:tabs>
                <w:tab w:val="left" w:pos="146"/>
              </w:tabs>
              <w:spacing w:line="269" w:lineRule="exact"/>
              <w:ind w:left="4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оформление протокола рассмотрения заявок;</w:t>
            </w:r>
          </w:p>
          <w:p w:rsidR="00B34D8C" w:rsidRPr="00983673" w:rsidRDefault="00B34D8C" w:rsidP="00B34D8C">
            <w:pPr>
              <w:pStyle w:val="11"/>
              <w:numPr>
                <w:ilvl w:val="0"/>
                <w:numId w:val="20"/>
              </w:numPr>
              <w:shd w:val="clear" w:color="auto" w:fill="auto"/>
              <w:tabs>
                <w:tab w:val="left" w:pos="146"/>
              </w:tabs>
              <w:spacing w:line="269" w:lineRule="exact"/>
              <w:ind w:left="4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размещение протокола о приеме заявок в официальном вестнике;</w:t>
            </w:r>
          </w:p>
          <w:p w:rsidR="00B34D8C" w:rsidRPr="00983673" w:rsidRDefault="00B34D8C" w:rsidP="00B34D8C">
            <w:pPr>
              <w:pStyle w:val="11"/>
              <w:numPr>
                <w:ilvl w:val="0"/>
                <w:numId w:val="20"/>
              </w:numPr>
              <w:shd w:val="clear" w:color="auto" w:fill="auto"/>
              <w:tabs>
                <w:tab w:val="left" w:pos="146"/>
              </w:tabs>
              <w:spacing w:line="269" w:lineRule="exact"/>
              <w:ind w:left="4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размещение извещения о проведении аукциона на официальном сайте администрации в информационно-телекоммуникационной сети «Интернет»</w:t>
            </w:r>
            <w:r w:rsidR="00790119" w:rsidRPr="00983673">
              <w:rPr>
                <w:rFonts w:ascii="TimesNewRomanPSMT" w:hAnsi="TimesNewRomanPSMT" w:cs="TimesNewRomanPSMT"/>
                <w:b w:val="0"/>
                <w:color w:val="auto"/>
                <w:sz w:val="22"/>
                <w:szCs w:val="22"/>
              </w:rPr>
              <w:t>(https://ternovadmin.gosuslugi.ru/)</w:t>
            </w:r>
            <w:r w:rsidRPr="00983673">
              <w:rPr>
                <w:rFonts w:ascii="TimesNewRomanPSMT" w:hAnsi="TimesNewRomanPSMT" w:cs="TimesNewRomanPSMT"/>
                <w:b w:val="0"/>
                <w:bCs w:val="0"/>
                <w:color w:val="auto"/>
                <w:sz w:val="22"/>
                <w:szCs w:val="22"/>
              </w:rPr>
              <w:t>;</w:t>
            </w:r>
          </w:p>
          <w:p w:rsidR="00B34D8C" w:rsidRPr="00983673" w:rsidRDefault="00B34D8C" w:rsidP="00A134EF">
            <w:pPr>
              <w:pStyle w:val="11"/>
              <w:numPr>
                <w:ilvl w:val="0"/>
                <w:numId w:val="20"/>
              </w:numPr>
              <w:shd w:val="clear" w:color="auto" w:fill="auto"/>
              <w:tabs>
                <w:tab w:val="left" w:pos="146"/>
              </w:tabs>
              <w:spacing w:line="269" w:lineRule="exact"/>
              <w:ind w:left="4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 xml:space="preserve">размещение извещения о проведении аукциона на официальном сайте Российской Федерации в сети «Интернет» </w:t>
            </w:r>
            <w:r w:rsidR="00A134EF" w:rsidRPr="00983673">
              <w:rPr>
                <w:rFonts w:ascii="TimesNewRomanPSMT" w:hAnsi="TimesNewRomanPSMT" w:cs="TimesNewRomanPSMT"/>
                <w:b w:val="0"/>
                <w:bCs w:val="0"/>
                <w:color w:val="auto"/>
                <w:sz w:val="22"/>
                <w:szCs w:val="22"/>
                <w:lang w:val="en-US"/>
              </w:rPr>
              <w:t>www</w:t>
            </w:r>
            <w:r w:rsidR="00A134EF" w:rsidRPr="00983673">
              <w:rPr>
                <w:rFonts w:ascii="TimesNewRomanPSMT" w:hAnsi="TimesNewRomanPSMT" w:cs="TimesNewRomanPSMT"/>
                <w:b w:val="0"/>
                <w:bCs w:val="0"/>
                <w:color w:val="auto"/>
                <w:sz w:val="22"/>
                <w:szCs w:val="22"/>
              </w:rPr>
              <w:t>.</w:t>
            </w:r>
            <w:r w:rsidR="00A134EF" w:rsidRPr="00983673">
              <w:rPr>
                <w:rFonts w:ascii="TimesNewRomanPSMT" w:hAnsi="TimesNewRomanPSMT" w:cs="TimesNewRomanPSMT"/>
                <w:b w:val="0"/>
                <w:bCs w:val="0"/>
                <w:color w:val="auto"/>
                <w:sz w:val="22"/>
                <w:szCs w:val="22"/>
                <w:lang w:val="en-US"/>
              </w:rPr>
              <w:t>torgi</w:t>
            </w:r>
            <w:r w:rsidR="00A134EF" w:rsidRPr="00983673">
              <w:rPr>
                <w:rFonts w:ascii="TimesNewRomanPSMT" w:hAnsi="TimesNewRomanPSMT" w:cs="TimesNewRomanPSMT"/>
                <w:b w:val="0"/>
                <w:bCs w:val="0"/>
                <w:color w:val="auto"/>
                <w:sz w:val="22"/>
                <w:szCs w:val="22"/>
              </w:rPr>
              <w:t>.</w:t>
            </w:r>
            <w:r w:rsidR="00A134EF" w:rsidRPr="00983673">
              <w:rPr>
                <w:rFonts w:ascii="TimesNewRomanPSMT" w:hAnsi="TimesNewRomanPSMT" w:cs="TimesNewRomanPSMT"/>
                <w:b w:val="0"/>
                <w:bCs w:val="0"/>
                <w:color w:val="auto"/>
                <w:sz w:val="22"/>
                <w:szCs w:val="22"/>
                <w:lang w:val="en-US"/>
              </w:rPr>
              <w:t>gov</w:t>
            </w:r>
            <w:r w:rsidR="00A134EF" w:rsidRPr="00983673">
              <w:rPr>
                <w:rFonts w:ascii="TimesNewRomanPSMT" w:hAnsi="TimesNewRomanPSMT" w:cs="TimesNewRomanPSMT"/>
                <w:b w:val="0"/>
                <w:bCs w:val="0"/>
                <w:color w:val="auto"/>
                <w:sz w:val="22"/>
                <w:szCs w:val="22"/>
              </w:rPr>
              <w:t>.</w:t>
            </w:r>
            <w:r w:rsidR="00A134EF" w:rsidRPr="00983673">
              <w:rPr>
                <w:rFonts w:ascii="TimesNewRomanPSMT" w:hAnsi="TimesNewRomanPSMT" w:cs="TimesNewRomanPSMT"/>
                <w:b w:val="0"/>
                <w:bCs w:val="0"/>
                <w:color w:val="auto"/>
                <w:sz w:val="22"/>
                <w:szCs w:val="22"/>
                <w:lang w:val="en-US"/>
              </w:rPr>
              <w:t>ru</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B34D8C">
            <w:pPr>
              <w:pStyle w:val="11"/>
              <w:shd w:val="clear" w:color="auto" w:fill="auto"/>
              <w:spacing w:line="240" w:lineRule="auto"/>
              <w:ind w:left="14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1 день</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B34D8C">
            <w:pPr>
              <w:pStyle w:val="11"/>
              <w:shd w:val="clear" w:color="auto" w:fill="auto"/>
              <w:spacing w:line="264" w:lineRule="exact"/>
              <w:ind w:left="2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Ответственное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B34D8C">
            <w:pPr>
              <w:pStyle w:val="11"/>
              <w:shd w:val="clear" w:color="auto" w:fill="auto"/>
              <w:spacing w:line="211" w:lineRule="exact"/>
              <w:ind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Автоматизированное 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6A506F">
            <w:pPr>
              <w:pStyle w:val="11"/>
              <w:shd w:val="clear" w:color="auto" w:fill="auto"/>
              <w:spacing w:line="240" w:lineRule="auto"/>
              <w:ind w:left="20" w:firstLine="0"/>
              <w:jc w:val="center"/>
              <w:rPr>
                <w:rFonts w:ascii="TimesNewRomanPSMT" w:hAnsi="TimesNewRomanPSMT" w:cs="TimesNewRomanPSMT"/>
                <w:b w:val="0"/>
                <w:bCs w:val="0"/>
                <w:color w:val="auto"/>
                <w:sz w:val="20"/>
                <w:szCs w:val="20"/>
              </w:rPr>
            </w:pPr>
            <w:r w:rsidRPr="00983673">
              <w:rPr>
                <w:rFonts w:ascii="TimesNewRomanPSMT" w:hAnsi="TimesNewRomanPSMT" w:cs="TimesNewRomanPSMT"/>
                <w:b w:val="0"/>
                <w:bCs w:val="0"/>
                <w:color w:val="auto"/>
                <w:sz w:val="20"/>
                <w:szCs w:val="20"/>
              </w:rPr>
              <w:t>Нет</w:t>
            </w:r>
          </w:p>
        </w:tc>
      </w:tr>
      <w:tr w:rsidR="00B34D8C" w:rsidRPr="00983673" w:rsidTr="005B4EFD">
        <w:trPr>
          <w:trHeight w:val="322"/>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145E90" w:rsidP="00B34D8C">
            <w:pPr>
              <w:rPr>
                <w:sz w:val="22"/>
                <w:szCs w:val="22"/>
              </w:rPr>
            </w:pPr>
            <w:r w:rsidRPr="00983673">
              <w:rPr>
                <w:sz w:val="22"/>
                <w:szCs w:val="22"/>
              </w:rPr>
              <w:lastRenderedPageBreak/>
              <w:t>2</w:t>
            </w:r>
          </w:p>
        </w:tc>
        <w:tc>
          <w:tcPr>
            <w:tcW w:w="2969"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C97AA1">
            <w:pPr>
              <w:pStyle w:val="11"/>
              <w:shd w:val="clear" w:color="auto" w:fill="auto"/>
              <w:ind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c>
        <w:tc>
          <w:tcPr>
            <w:tcW w:w="6035"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B34D8C">
            <w:pPr>
              <w:pStyle w:val="11"/>
              <w:shd w:val="clear" w:color="auto" w:fill="auto"/>
              <w:ind w:firstLine="36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B34D8C">
            <w:pPr>
              <w:pStyle w:val="11"/>
              <w:shd w:val="clear" w:color="auto" w:fill="auto"/>
              <w:spacing w:line="240" w:lineRule="auto"/>
              <w:ind w:left="14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1 день</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B34D8C">
            <w:pPr>
              <w:pStyle w:val="11"/>
              <w:shd w:val="clear" w:color="auto" w:fill="auto"/>
              <w:spacing w:line="264" w:lineRule="exact"/>
              <w:ind w:left="2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Ответственное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B34D8C">
            <w:pPr>
              <w:pStyle w:val="11"/>
              <w:shd w:val="clear" w:color="auto" w:fill="auto"/>
              <w:spacing w:line="211" w:lineRule="exact"/>
              <w:ind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Автоматизированное 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6A506F">
            <w:pPr>
              <w:pStyle w:val="11"/>
              <w:shd w:val="clear" w:color="auto" w:fill="auto"/>
              <w:spacing w:line="240" w:lineRule="auto"/>
              <w:ind w:left="20" w:firstLine="0"/>
              <w:jc w:val="center"/>
              <w:rPr>
                <w:rFonts w:ascii="TimesNewRomanPSMT" w:hAnsi="TimesNewRomanPSMT" w:cs="TimesNewRomanPSMT"/>
                <w:b w:val="0"/>
                <w:bCs w:val="0"/>
                <w:color w:val="auto"/>
                <w:sz w:val="20"/>
                <w:szCs w:val="20"/>
              </w:rPr>
            </w:pPr>
            <w:r w:rsidRPr="00983673">
              <w:rPr>
                <w:rFonts w:ascii="TimesNewRomanPSMT" w:hAnsi="TimesNewRomanPSMT" w:cs="TimesNewRomanPSMT"/>
                <w:b w:val="0"/>
                <w:bCs w:val="0"/>
                <w:color w:val="auto"/>
                <w:sz w:val="20"/>
                <w:szCs w:val="20"/>
              </w:rPr>
              <w:t>Нет</w:t>
            </w:r>
          </w:p>
        </w:tc>
      </w:tr>
      <w:tr w:rsidR="00B34D8C" w:rsidRPr="00983673" w:rsidTr="005B4EFD">
        <w:trPr>
          <w:trHeight w:val="322"/>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145E90" w:rsidP="00B34D8C">
            <w:pPr>
              <w:rPr>
                <w:sz w:val="22"/>
                <w:szCs w:val="22"/>
              </w:rPr>
            </w:pPr>
            <w:r w:rsidRPr="00983673">
              <w:rPr>
                <w:sz w:val="22"/>
                <w:szCs w:val="22"/>
              </w:rPr>
              <w:t>3</w:t>
            </w:r>
          </w:p>
        </w:tc>
        <w:tc>
          <w:tcPr>
            <w:tcW w:w="2969"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C97AA1">
            <w:pPr>
              <w:pStyle w:val="11"/>
              <w:shd w:val="clear" w:color="auto" w:fill="auto"/>
              <w:ind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Проведение аукциона по продаже земельного участка или аукциона на право заключения договора аренды земельного участка.</w:t>
            </w:r>
          </w:p>
        </w:tc>
        <w:tc>
          <w:tcPr>
            <w:tcW w:w="6035"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B34D8C">
            <w:pPr>
              <w:pStyle w:val="11"/>
              <w:shd w:val="clear" w:color="auto" w:fill="auto"/>
              <w:ind w:firstLine="36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Проведение аукциона по продаже земельного участка или аукциона на право заключения договора аренды земельного участка.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B34D8C">
            <w:pPr>
              <w:pStyle w:val="11"/>
              <w:shd w:val="clear" w:color="auto" w:fill="auto"/>
              <w:spacing w:line="240" w:lineRule="auto"/>
              <w:ind w:left="14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1 день</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B34D8C">
            <w:pPr>
              <w:pStyle w:val="11"/>
              <w:shd w:val="clear" w:color="auto" w:fill="auto"/>
              <w:spacing w:line="264" w:lineRule="exact"/>
              <w:ind w:left="2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Ответственное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B34D8C">
            <w:pPr>
              <w:pStyle w:val="11"/>
              <w:shd w:val="clear" w:color="auto" w:fill="auto"/>
              <w:spacing w:line="211" w:lineRule="exact"/>
              <w:ind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Автоматизированное 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6A506F">
            <w:pPr>
              <w:pStyle w:val="11"/>
              <w:shd w:val="clear" w:color="auto" w:fill="auto"/>
              <w:spacing w:line="240" w:lineRule="auto"/>
              <w:ind w:left="20" w:firstLine="0"/>
              <w:jc w:val="center"/>
              <w:rPr>
                <w:rFonts w:ascii="TimesNewRomanPSMT" w:hAnsi="TimesNewRomanPSMT" w:cs="TimesNewRomanPSMT"/>
                <w:b w:val="0"/>
                <w:bCs w:val="0"/>
                <w:color w:val="auto"/>
                <w:sz w:val="20"/>
                <w:szCs w:val="20"/>
              </w:rPr>
            </w:pPr>
            <w:r w:rsidRPr="00983673">
              <w:rPr>
                <w:rFonts w:ascii="TimesNewRomanPSMT" w:hAnsi="TimesNewRomanPSMT" w:cs="TimesNewRomanPSMT"/>
                <w:b w:val="0"/>
                <w:bCs w:val="0"/>
                <w:color w:val="auto"/>
                <w:sz w:val="20"/>
                <w:szCs w:val="20"/>
              </w:rPr>
              <w:t>Нет</w:t>
            </w:r>
          </w:p>
        </w:tc>
      </w:tr>
      <w:tr w:rsidR="00145E90" w:rsidRPr="00983673" w:rsidTr="00B93E66">
        <w:trPr>
          <w:trHeight w:val="85"/>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145E90" w:rsidRPr="00983673" w:rsidRDefault="00145E90" w:rsidP="00145E90">
            <w:pPr>
              <w:rPr>
                <w:sz w:val="22"/>
                <w:szCs w:val="22"/>
              </w:rPr>
            </w:pPr>
          </w:p>
        </w:tc>
        <w:tc>
          <w:tcPr>
            <w:tcW w:w="2969" w:type="dxa"/>
            <w:tcBorders>
              <w:top w:val="single" w:sz="4" w:space="0" w:color="auto"/>
              <w:left w:val="single" w:sz="4" w:space="0" w:color="auto"/>
              <w:bottom w:val="single" w:sz="4" w:space="0" w:color="auto"/>
              <w:right w:val="single" w:sz="4" w:space="0" w:color="auto"/>
            </w:tcBorders>
            <w:shd w:val="clear" w:color="auto" w:fill="FFFFFF"/>
          </w:tcPr>
          <w:p w:rsidR="00145E90" w:rsidRPr="00983673" w:rsidRDefault="00145E90" w:rsidP="00C97AA1">
            <w:pPr>
              <w:pStyle w:val="11"/>
              <w:shd w:val="clear" w:color="auto" w:fill="auto"/>
              <w:ind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 ной сети "Интернет" для размещения информации о проведении торгов, определенном Правительством Российской Федерации.</w:t>
            </w:r>
          </w:p>
          <w:p w:rsidR="00A134EF" w:rsidRPr="00983673" w:rsidRDefault="00A134EF" w:rsidP="00C97AA1">
            <w:pPr>
              <w:pStyle w:val="11"/>
              <w:shd w:val="clear" w:color="auto" w:fill="auto"/>
              <w:ind w:firstLine="0"/>
              <w:jc w:val="both"/>
              <w:rPr>
                <w:rFonts w:ascii="TimesNewRomanPSMT" w:hAnsi="TimesNewRomanPSMT" w:cs="TimesNewRomanPSMT"/>
                <w:b w:val="0"/>
                <w:bCs w:val="0"/>
                <w:color w:val="auto"/>
                <w:sz w:val="22"/>
                <w:szCs w:val="22"/>
              </w:rPr>
            </w:pPr>
          </w:p>
          <w:p w:rsidR="00A134EF" w:rsidRPr="00983673" w:rsidRDefault="00A134EF" w:rsidP="00C97AA1">
            <w:pPr>
              <w:pStyle w:val="11"/>
              <w:shd w:val="clear" w:color="auto" w:fill="auto"/>
              <w:ind w:firstLine="0"/>
              <w:jc w:val="both"/>
              <w:rPr>
                <w:rFonts w:ascii="TimesNewRomanPSMT" w:hAnsi="TimesNewRomanPSMT" w:cs="TimesNewRomanPSMT"/>
                <w:b w:val="0"/>
                <w:bCs w:val="0"/>
                <w:color w:val="auto"/>
                <w:sz w:val="22"/>
                <w:szCs w:val="22"/>
              </w:rPr>
            </w:pPr>
          </w:p>
        </w:tc>
        <w:tc>
          <w:tcPr>
            <w:tcW w:w="6035" w:type="dxa"/>
            <w:tcBorders>
              <w:top w:val="single" w:sz="4" w:space="0" w:color="auto"/>
              <w:left w:val="single" w:sz="4" w:space="0" w:color="auto"/>
              <w:bottom w:val="single" w:sz="4" w:space="0" w:color="auto"/>
              <w:right w:val="single" w:sz="4" w:space="0" w:color="auto"/>
            </w:tcBorders>
            <w:shd w:val="clear" w:color="auto" w:fill="FFFFFF"/>
          </w:tcPr>
          <w:p w:rsidR="00145E90" w:rsidRPr="00983673" w:rsidRDefault="00145E90" w:rsidP="00145E90">
            <w:pPr>
              <w:pStyle w:val="11"/>
              <w:numPr>
                <w:ilvl w:val="0"/>
                <w:numId w:val="21"/>
              </w:numPr>
              <w:shd w:val="clear" w:color="auto" w:fill="auto"/>
              <w:tabs>
                <w:tab w:val="left" w:pos="126"/>
              </w:tabs>
              <w:spacing w:line="269" w:lineRule="exact"/>
              <w:ind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Оформление протокола о результатах аукциона;</w:t>
            </w:r>
          </w:p>
          <w:p w:rsidR="00145E90" w:rsidRPr="00983673" w:rsidRDefault="00145E90" w:rsidP="00145E90">
            <w:pPr>
              <w:pStyle w:val="11"/>
              <w:numPr>
                <w:ilvl w:val="0"/>
                <w:numId w:val="21"/>
              </w:numPr>
              <w:shd w:val="clear" w:color="auto" w:fill="auto"/>
              <w:tabs>
                <w:tab w:val="left" w:pos="126"/>
              </w:tabs>
              <w:spacing w:line="269" w:lineRule="exact"/>
              <w:ind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размещение протокола о результатах аукциона в официальном вестнике;</w:t>
            </w:r>
          </w:p>
          <w:p w:rsidR="00145E90" w:rsidRPr="00983673" w:rsidRDefault="00145E90" w:rsidP="00145E90">
            <w:pPr>
              <w:pStyle w:val="11"/>
              <w:numPr>
                <w:ilvl w:val="0"/>
                <w:numId w:val="21"/>
              </w:numPr>
              <w:shd w:val="clear" w:color="auto" w:fill="auto"/>
              <w:tabs>
                <w:tab w:val="left" w:pos="126"/>
              </w:tabs>
              <w:spacing w:line="269" w:lineRule="exact"/>
              <w:ind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размещение извещения о результатах аукциона на официальном сайте администрации в информационно-телекоммуникационной се</w:t>
            </w:r>
            <w:r w:rsidR="00A134EF" w:rsidRPr="00983673">
              <w:rPr>
                <w:rFonts w:ascii="TimesNewRomanPSMT" w:hAnsi="TimesNewRomanPSMT" w:cs="TimesNewRomanPSMT"/>
                <w:b w:val="0"/>
                <w:bCs w:val="0"/>
                <w:color w:val="auto"/>
                <w:sz w:val="22"/>
                <w:szCs w:val="22"/>
              </w:rPr>
              <w:t>ти «Интернет»</w:t>
            </w:r>
            <w:r w:rsidR="00790119" w:rsidRPr="00983673">
              <w:rPr>
                <w:rFonts w:ascii="TimesNewRomanPSMT" w:hAnsi="TimesNewRomanPSMT" w:cs="TimesNewRomanPSMT"/>
                <w:b w:val="0"/>
                <w:color w:val="auto"/>
                <w:sz w:val="22"/>
                <w:szCs w:val="22"/>
              </w:rPr>
              <w:t xml:space="preserve"> (https://ternovadmin.gosuslugi.ru/)</w:t>
            </w:r>
            <w:r w:rsidRPr="00983673">
              <w:rPr>
                <w:rFonts w:ascii="TimesNewRomanPSMT" w:hAnsi="TimesNewRomanPSMT" w:cs="TimesNewRomanPSMT"/>
                <w:b w:val="0"/>
                <w:bCs w:val="0"/>
                <w:color w:val="auto"/>
                <w:sz w:val="22"/>
                <w:szCs w:val="22"/>
              </w:rPr>
              <w:t>;</w:t>
            </w:r>
          </w:p>
          <w:p w:rsidR="00145E90" w:rsidRPr="00983673" w:rsidRDefault="00145E90" w:rsidP="00A134EF">
            <w:pPr>
              <w:pStyle w:val="11"/>
              <w:numPr>
                <w:ilvl w:val="0"/>
                <w:numId w:val="21"/>
              </w:numPr>
              <w:shd w:val="clear" w:color="auto" w:fill="auto"/>
              <w:tabs>
                <w:tab w:val="left" w:pos="174"/>
              </w:tabs>
              <w:spacing w:line="206" w:lineRule="exact"/>
              <w:ind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размещение извещения о результатах аукциона на официальном сайте Российской Федерации в сети «Интернет»</w:t>
            </w:r>
            <w:r w:rsidR="00A134EF" w:rsidRPr="00983673">
              <w:rPr>
                <w:rFonts w:ascii="TimesNewRomanPSMT" w:hAnsi="TimesNewRomanPSMT" w:cs="TimesNewRomanPSMT"/>
                <w:b w:val="0"/>
                <w:bCs w:val="0"/>
                <w:color w:val="auto"/>
                <w:sz w:val="22"/>
                <w:szCs w:val="22"/>
                <w:lang w:val="en-US"/>
              </w:rPr>
              <w:t>www</w:t>
            </w:r>
            <w:r w:rsidR="00A134EF" w:rsidRPr="00983673">
              <w:rPr>
                <w:rFonts w:ascii="TimesNewRomanPSMT" w:hAnsi="TimesNewRomanPSMT" w:cs="TimesNewRomanPSMT"/>
                <w:b w:val="0"/>
                <w:bCs w:val="0"/>
                <w:color w:val="auto"/>
                <w:sz w:val="22"/>
                <w:szCs w:val="22"/>
              </w:rPr>
              <w:t>.</w:t>
            </w:r>
            <w:r w:rsidR="00A134EF" w:rsidRPr="00983673">
              <w:rPr>
                <w:rFonts w:ascii="TimesNewRomanPSMT" w:hAnsi="TimesNewRomanPSMT" w:cs="TimesNewRomanPSMT"/>
                <w:b w:val="0"/>
                <w:bCs w:val="0"/>
                <w:color w:val="auto"/>
                <w:sz w:val="22"/>
                <w:szCs w:val="22"/>
                <w:lang w:val="en-US"/>
              </w:rPr>
              <w:t>torgi</w:t>
            </w:r>
            <w:r w:rsidR="00A134EF" w:rsidRPr="00983673">
              <w:rPr>
                <w:rFonts w:ascii="TimesNewRomanPSMT" w:hAnsi="TimesNewRomanPSMT" w:cs="TimesNewRomanPSMT"/>
                <w:b w:val="0"/>
                <w:bCs w:val="0"/>
                <w:color w:val="auto"/>
                <w:sz w:val="22"/>
                <w:szCs w:val="22"/>
              </w:rPr>
              <w:t>.</w:t>
            </w:r>
            <w:r w:rsidR="00A134EF" w:rsidRPr="00983673">
              <w:rPr>
                <w:rFonts w:ascii="TimesNewRomanPSMT" w:hAnsi="TimesNewRomanPSMT" w:cs="TimesNewRomanPSMT"/>
                <w:b w:val="0"/>
                <w:bCs w:val="0"/>
                <w:color w:val="auto"/>
                <w:sz w:val="22"/>
                <w:szCs w:val="22"/>
                <w:lang w:val="en-US"/>
              </w:rPr>
              <w:t>gov</w:t>
            </w:r>
            <w:r w:rsidR="00A134EF" w:rsidRPr="00983673">
              <w:rPr>
                <w:rFonts w:ascii="TimesNewRomanPSMT" w:hAnsi="TimesNewRomanPSMT" w:cs="TimesNewRomanPSMT"/>
                <w:b w:val="0"/>
                <w:bCs w:val="0"/>
                <w:color w:val="auto"/>
                <w:sz w:val="22"/>
                <w:szCs w:val="22"/>
              </w:rPr>
              <w:t>.</w:t>
            </w:r>
            <w:r w:rsidR="00A134EF" w:rsidRPr="00983673">
              <w:rPr>
                <w:rFonts w:ascii="TimesNewRomanPSMT" w:hAnsi="TimesNewRomanPSMT" w:cs="TimesNewRomanPSMT"/>
                <w:b w:val="0"/>
                <w:bCs w:val="0"/>
                <w:color w:val="auto"/>
                <w:sz w:val="22"/>
                <w:szCs w:val="22"/>
                <w:lang w:val="en-US"/>
              </w:rPr>
              <w:t>ru</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145E90" w:rsidRPr="00983673" w:rsidRDefault="00145E90" w:rsidP="00145E90">
            <w:pPr>
              <w:pStyle w:val="11"/>
              <w:shd w:val="clear" w:color="auto" w:fill="auto"/>
              <w:ind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1 день</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145E90" w:rsidRPr="00983673" w:rsidRDefault="00145E90" w:rsidP="00145E90">
            <w:pPr>
              <w:pStyle w:val="11"/>
              <w:shd w:val="clear" w:color="auto" w:fill="auto"/>
              <w:ind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Ответственное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145E90" w:rsidRPr="00983673" w:rsidRDefault="00145E90" w:rsidP="00145E90">
            <w:pPr>
              <w:pStyle w:val="11"/>
              <w:shd w:val="clear" w:color="auto" w:fill="auto"/>
              <w:ind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Автоматизированное 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145E90" w:rsidRPr="00983673" w:rsidRDefault="00145E90" w:rsidP="006A506F">
            <w:pPr>
              <w:pStyle w:val="11"/>
              <w:shd w:val="clear" w:color="auto" w:fill="auto"/>
              <w:ind w:firstLine="0"/>
              <w:jc w:val="center"/>
              <w:rPr>
                <w:rFonts w:ascii="TimesNewRomanPSMT" w:hAnsi="TimesNewRomanPSMT" w:cs="TimesNewRomanPSMT"/>
                <w:b w:val="0"/>
                <w:bCs w:val="0"/>
                <w:color w:val="auto"/>
                <w:sz w:val="20"/>
                <w:szCs w:val="20"/>
              </w:rPr>
            </w:pPr>
            <w:r w:rsidRPr="00983673">
              <w:rPr>
                <w:rFonts w:ascii="TimesNewRomanPSMT" w:hAnsi="TimesNewRomanPSMT" w:cs="TimesNewRomanPSMT"/>
                <w:b w:val="0"/>
                <w:bCs w:val="0"/>
                <w:color w:val="auto"/>
                <w:sz w:val="20"/>
                <w:szCs w:val="20"/>
              </w:rPr>
              <w:t>Нет</w:t>
            </w:r>
          </w:p>
        </w:tc>
      </w:tr>
      <w:tr w:rsidR="00145E90" w:rsidRPr="00983673" w:rsidTr="005B4EFD">
        <w:trPr>
          <w:trHeight w:val="322"/>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145E90" w:rsidRPr="00983673" w:rsidRDefault="00145E90" w:rsidP="00145E90">
            <w:pPr>
              <w:rPr>
                <w:sz w:val="22"/>
                <w:szCs w:val="22"/>
              </w:rPr>
            </w:pPr>
          </w:p>
        </w:tc>
        <w:tc>
          <w:tcPr>
            <w:tcW w:w="2969" w:type="dxa"/>
            <w:tcBorders>
              <w:top w:val="single" w:sz="4" w:space="0" w:color="auto"/>
              <w:left w:val="single" w:sz="4" w:space="0" w:color="auto"/>
              <w:bottom w:val="single" w:sz="4" w:space="0" w:color="auto"/>
              <w:right w:val="single" w:sz="4" w:space="0" w:color="auto"/>
            </w:tcBorders>
            <w:shd w:val="clear" w:color="auto" w:fill="FFFFFF"/>
          </w:tcPr>
          <w:p w:rsidR="00145E90" w:rsidRPr="00983673" w:rsidRDefault="00145E90" w:rsidP="00C97AA1">
            <w:pPr>
              <w:pStyle w:val="11"/>
              <w:shd w:val="clear" w:color="auto" w:fill="auto"/>
              <w:ind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Направление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w:t>
            </w:r>
          </w:p>
        </w:tc>
        <w:tc>
          <w:tcPr>
            <w:tcW w:w="6035" w:type="dxa"/>
            <w:tcBorders>
              <w:top w:val="single" w:sz="4" w:space="0" w:color="auto"/>
              <w:left w:val="single" w:sz="4" w:space="0" w:color="auto"/>
              <w:bottom w:val="single" w:sz="4" w:space="0" w:color="auto"/>
              <w:right w:val="single" w:sz="4" w:space="0" w:color="auto"/>
            </w:tcBorders>
            <w:shd w:val="clear" w:color="auto" w:fill="FFFFFF"/>
          </w:tcPr>
          <w:p w:rsidR="00145E90" w:rsidRPr="00983673" w:rsidRDefault="00145E90" w:rsidP="00145E90">
            <w:pPr>
              <w:pStyle w:val="11"/>
              <w:shd w:val="clear" w:color="auto" w:fill="auto"/>
              <w:ind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 Направление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145E90" w:rsidRPr="00983673" w:rsidRDefault="00145E90" w:rsidP="00145E90">
            <w:pPr>
              <w:pStyle w:val="11"/>
              <w:shd w:val="clear" w:color="auto" w:fill="auto"/>
              <w:ind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10 дней</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145E90" w:rsidRPr="00983673" w:rsidRDefault="00145E90" w:rsidP="00145E90">
            <w:pPr>
              <w:pStyle w:val="11"/>
              <w:shd w:val="clear" w:color="auto" w:fill="auto"/>
              <w:ind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Ответственное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145E90" w:rsidRPr="00983673" w:rsidRDefault="00145E90" w:rsidP="00145E90">
            <w:pPr>
              <w:pStyle w:val="11"/>
              <w:shd w:val="clear" w:color="auto" w:fill="auto"/>
              <w:ind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Автоматизированное 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145E90" w:rsidRPr="00983673" w:rsidRDefault="00145E90" w:rsidP="006A506F">
            <w:pPr>
              <w:pStyle w:val="11"/>
              <w:shd w:val="clear" w:color="auto" w:fill="auto"/>
              <w:ind w:firstLine="0"/>
              <w:jc w:val="center"/>
              <w:rPr>
                <w:rFonts w:ascii="TimesNewRomanPSMT" w:hAnsi="TimesNewRomanPSMT" w:cs="TimesNewRomanPSMT"/>
                <w:b w:val="0"/>
                <w:bCs w:val="0"/>
                <w:color w:val="auto"/>
                <w:sz w:val="20"/>
                <w:szCs w:val="20"/>
              </w:rPr>
            </w:pPr>
            <w:r w:rsidRPr="00983673">
              <w:rPr>
                <w:rFonts w:ascii="TimesNewRomanPSMT" w:hAnsi="TimesNewRomanPSMT" w:cs="TimesNewRomanPSMT"/>
                <w:b w:val="0"/>
                <w:bCs w:val="0"/>
                <w:color w:val="auto"/>
                <w:sz w:val="20"/>
                <w:szCs w:val="20"/>
              </w:rPr>
              <w:t>Нет</w:t>
            </w:r>
          </w:p>
        </w:tc>
      </w:tr>
    </w:tbl>
    <w:p w:rsidR="00735974" w:rsidRPr="00983673" w:rsidRDefault="00735974" w:rsidP="003D1E4D">
      <w:pPr>
        <w:rPr>
          <w:sz w:val="2"/>
          <w:szCs w:val="2"/>
        </w:rPr>
        <w:sectPr w:rsidR="00735974" w:rsidRPr="00983673" w:rsidSect="00064AC4">
          <w:type w:val="continuous"/>
          <w:pgSz w:w="16834" w:h="11909" w:orient="landscape"/>
          <w:pgMar w:top="284" w:right="710" w:bottom="1134" w:left="504" w:header="0" w:footer="3" w:gutter="0"/>
          <w:cols w:space="720"/>
          <w:noEndnote/>
          <w:docGrid w:linePitch="360"/>
        </w:sectPr>
      </w:pPr>
    </w:p>
    <w:p w:rsidR="00735974" w:rsidRPr="00983673" w:rsidRDefault="00735974" w:rsidP="00253E60">
      <w:pPr>
        <w:pStyle w:val="10"/>
        <w:keepNext/>
        <w:keepLines/>
        <w:shd w:val="clear" w:color="auto" w:fill="auto"/>
        <w:spacing w:after="306" w:line="270" w:lineRule="exact"/>
        <w:ind w:left="640"/>
        <w:jc w:val="center"/>
        <w:rPr>
          <w:b w:val="0"/>
          <w:sz w:val="24"/>
          <w:szCs w:val="24"/>
        </w:rPr>
      </w:pPr>
      <w:bookmarkStart w:id="6" w:name="bookmark6"/>
      <w:r w:rsidRPr="00983673">
        <w:rPr>
          <w:b w:val="0"/>
          <w:sz w:val="24"/>
          <w:szCs w:val="24"/>
        </w:rPr>
        <w:lastRenderedPageBreak/>
        <w:t>РАЗДЕЛ 8. «ОСОБЕННОСТИ ПРЕДОСТАВЛЕНИЯ «ПОДУСЛУГИ» В ЭЛЕКТРОННОЙ ФОРМЕ»</w:t>
      </w:r>
      <w:bookmarkEnd w:id="6"/>
    </w:p>
    <w:tbl>
      <w:tblPr>
        <w:tblW w:w="15920" w:type="dxa"/>
        <w:jc w:val="center"/>
        <w:tblLayout w:type="fixed"/>
        <w:tblCellMar>
          <w:left w:w="10" w:type="dxa"/>
          <w:right w:w="10" w:type="dxa"/>
        </w:tblCellMar>
        <w:tblLook w:val="0000"/>
      </w:tblPr>
      <w:tblGrid>
        <w:gridCol w:w="1910"/>
        <w:gridCol w:w="2104"/>
        <w:gridCol w:w="1991"/>
        <w:gridCol w:w="2169"/>
        <w:gridCol w:w="2554"/>
        <w:gridCol w:w="2554"/>
        <w:gridCol w:w="2638"/>
      </w:tblGrid>
      <w:tr w:rsidR="00735974" w:rsidRPr="00983673" w:rsidTr="008A1B0B">
        <w:trPr>
          <w:trHeight w:val="2781"/>
          <w:jc w:val="center"/>
        </w:trPr>
        <w:tc>
          <w:tcPr>
            <w:tcW w:w="1910"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152EF1">
            <w:pPr>
              <w:pStyle w:val="11"/>
              <w:shd w:val="clear" w:color="auto" w:fill="auto"/>
              <w:spacing w:line="274" w:lineRule="exact"/>
              <w:ind w:firstLine="0"/>
              <w:jc w:val="center"/>
              <w:rPr>
                <w:b w:val="0"/>
                <w:sz w:val="22"/>
                <w:szCs w:val="22"/>
              </w:rPr>
            </w:pPr>
            <w:r w:rsidRPr="00983673">
              <w:rPr>
                <w:b w:val="0"/>
                <w:sz w:val="22"/>
                <w:szCs w:val="22"/>
              </w:rPr>
              <w:t>Способ получения заявителем информации о сроках и порядке предостав</w:t>
            </w:r>
            <w:r w:rsidRPr="00983673">
              <w:rPr>
                <w:b w:val="0"/>
                <w:sz w:val="22"/>
                <w:szCs w:val="22"/>
              </w:rPr>
              <w:softHyphen/>
              <w:t>ления «подуслуги»</w:t>
            </w:r>
          </w:p>
        </w:tc>
        <w:tc>
          <w:tcPr>
            <w:tcW w:w="2104"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152EF1">
            <w:pPr>
              <w:pStyle w:val="11"/>
              <w:shd w:val="clear" w:color="auto" w:fill="auto"/>
              <w:spacing w:line="274" w:lineRule="exact"/>
              <w:ind w:firstLine="0"/>
              <w:jc w:val="center"/>
              <w:rPr>
                <w:b w:val="0"/>
                <w:sz w:val="22"/>
                <w:szCs w:val="22"/>
              </w:rPr>
            </w:pPr>
            <w:r w:rsidRPr="00983673">
              <w:rPr>
                <w:b w:val="0"/>
                <w:sz w:val="22"/>
                <w:szCs w:val="22"/>
              </w:rPr>
              <w:t>Способ записи на прием в орган, МФЦ для подачи запроса</w:t>
            </w:r>
          </w:p>
          <w:p w:rsidR="00735974" w:rsidRPr="00983673" w:rsidRDefault="00735974" w:rsidP="00152EF1">
            <w:pPr>
              <w:pStyle w:val="11"/>
              <w:shd w:val="clear" w:color="auto" w:fill="auto"/>
              <w:spacing w:line="274" w:lineRule="exact"/>
              <w:ind w:firstLine="0"/>
              <w:jc w:val="center"/>
              <w:rPr>
                <w:b w:val="0"/>
                <w:sz w:val="22"/>
                <w:szCs w:val="22"/>
              </w:rPr>
            </w:pPr>
            <w:r w:rsidRPr="00983673">
              <w:rPr>
                <w:b w:val="0"/>
                <w:sz w:val="22"/>
                <w:szCs w:val="22"/>
              </w:rPr>
              <w:t>о предоставлении «подуслуги»</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152EF1">
            <w:pPr>
              <w:pStyle w:val="11"/>
              <w:shd w:val="clear" w:color="auto" w:fill="auto"/>
              <w:spacing w:line="274" w:lineRule="exact"/>
              <w:ind w:firstLine="0"/>
              <w:jc w:val="center"/>
              <w:rPr>
                <w:b w:val="0"/>
                <w:sz w:val="22"/>
                <w:szCs w:val="22"/>
              </w:rPr>
            </w:pPr>
            <w:r w:rsidRPr="00983673">
              <w:rPr>
                <w:b w:val="0"/>
                <w:sz w:val="22"/>
                <w:szCs w:val="22"/>
              </w:rPr>
              <w:t>Способ</w:t>
            </w:r>
          </w:p>
          <w:p w:rsidR="00735974" w:rsidRPr="00983673" w:rsidRDefault="00735974" w:rsidP="00152EF1">
            <w:pPr>
              <w:pStyle w:val="11"/>
              <w:shd w:val="clear" w:color="auto" w:fill="auto"/>
              <w:spacing w:line="274" w:lineRule="exact"/>
              <w:ind w:firstLine="0"/>
              <w:jc w:val="center"/>
              <w:rPr>
                <w:b w:val="0"/>
                <w:sz w:val="22"/>
                <w:szCs w:val="22"/>
              </w:rPr>
            </w:pPr>
            <w:r w:rsidRPr="00983673">
              <w:rPr>
                <w:b w:val="0"/>
                <w:sz w:val="22"/>
                <w:szCs w:val="22"/>
              </w:rPr>
              <w:t>форм</w:t>
            </w:r>
            <w:r w:rsidR="00B93E66" w:rsidRPr="00983673">
              <w:rPr>
                <w:b w:val="0"/>
                <w:sz w:val="22"/>
                <w:szCs w:val="22"/>
              </w:rPr>
              <w:t>ирования запроса о предоставлен</w:t>
            </w:r>
            <w:r w:rsidRPr="00983673">
              <w:rPr>
                <w:b w:val="0"/>
                <w:sz w:val="22"/>
                <w:szCs w:val="22"/>
              </w:rPr>
              <w:t>ии</w:t>
            </w:r>
          </w:p>
          <w:p w:rsidR="00735974" w:rsidRPr="00983673" w:rsidRDefault="00735974" w:rsidP="00152EF1">
            <w:pPr>
              <w:pStyle w:val="11"/>
              <w:shd w:val="clear" w:color="auto" w:fill="auto"/>
              <w:spacing w:line="274" w:lineRule="exact"/>
              <w:ind w:firstLine="0"/>
              <w:jc w:val="center"/>
              <w:rPr>
                <w:b w:val="0"/>
                <w:sz w:val="22"/>
                <w:szCs w:val="22"/>
              </w:rPr>
            </w:pPr>
            <w:r w:rsidRPr="00983673">
              <w:rPr>
                <w:b w:val="0"/>
                <w:sz w:val="22"/>
                <w:szCs w:val="22"/>
              </w:rPr>
              <w:t>«подуслуги»</w:t>
            </w:r>
          </w:p>
        </w:tc>
        <w:tc>
          <w:tcPr>
            <w:tcW w:w="2169"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152EF1">
            <w:pPr>
              <w:pStyle w:val="11"/>
              <w:shd w:val="clear" w:color="auto" w:fill="auto"/>
              <w:spacing w:line="274" w:lineRule="exact"/>
              <w:ind w:firstLine="0"/>
              <w:jc w:val="center"/>
              <w:rPr>
                <w:b w:val="0"/>
                <w:sz w:val="22"/>
                <w:szCs w:val="22"/>
              </w:rPr>
            </w:pPr>
            <w:r w:rsidRPr="00983673">
              <w:rPr>
                <w:b w:val="0"/>
                <w:sz w:val="22"/>
                <w:szCs w:val="22"/>
              </w:rPr>
              <w:t>Способ приема и</w:t>
            </w:r>
          </w:p>
          <w:p w:rsidR="00735974" w:rsidRPr="00983673" w:rsidRDefault="00735974" w:rsidP="00152EF1">
            <w:pPr>
              <w:pStyle w:val="11"/>
              <w:shd w:val="clear" w:color="auto" w:fill="auto"/>
              <w:spacing w:line="274" w:lineRule="exact"/>
              <w:ind w:firstLine="0"/>
              <w:jc w:val="center"/>
              <w:rPr>
                <w:b w:val="0"/>
                <w:sz w:val="22"/>
                <w:szCs w:val="22"/>
              </w:rPr>
            </w:pPr>
            <w:r w:rsidRPr="00983673">
              <w:rPr>
                <w:b w:val="0"/>
                <w:sz w:val="22"/>
                <w:szCs w:val="22"/>
              </w:rPr>
              <w:t>ре</w:t>
            </w:r>
            <w:r w:rsidRPr="00983673">
              <w:rPr>
                <w:b w:val="0"/>
                <w:sz w:val="22"/>
                <w:szCs w:val="22"/>
              </w:rPr>
              <w:softHyphen/>
              <w:t>гистрации органом, предоставляющим услугу, запроса о предоставлении «подуслуги» и иных документов, необходимых для предоставления</w:t>
            </w:r>
          </w:p>
          <w:p w:rsidR="00735974" w:rsidRPr="00983673" w:rsidRDefault="00735974" w:rsidP="00152EF1">
            <w:pPr>
              <w:pStyle w:val="11"/>
              <w:shd w:val="clear" w:color="auto" w:fill="auto"/>
              <w:spacing w:line="274" w:lineRule="exact"/>
              <w:ind w:firstLine="0"/>
              <w:jc w:val="center"/>
              <w:rPr>
                <w:b w:val="0"/>
                <w:sz w:val="22"/>
                <w:szCs w:val="22"/>
              </w:rPr>
            </w:pPr>
            <w:r w:rsidRPr="00983673">
              <w:rPr>
                <w:b w:val="0"/>
                <w:sz w:val="22"/>
                <w:szCs w:val="22"/>
              </w:rPr>
              <w:t>«подуслуги»</w:t>
            </w:r>
          </w:p>
        </w:tc>
        <w:tc>
          <w:tcPr>
            <w:tcW w:w="2554"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152EF1">
            <w:pPr>
              <w:pStyle w:val="11"/>
              <w:shd w:val="clear" w:color="auto" w:fill="auto"/>
              <w:spacing w:line="274" w:lineRule="exact"/>
              <w:ind w:firstLine="0"/>
              <w:jc w:val="center"/>
              <w:rPr>
                <w:b w:val="0"/>
                <w:sz w:val="22"/>
                <w:szCs w:val="22"/>
              </w:rPr>
            </w:pPr>
            <w:r w:rsidRPr="00983673">
              <w:rPr>
                <w:b w:val="0"/>
                <w:sz w:val="22"/>
                <w:szCs w:val="22"/>
              </w:rPr>
              <w:t>Способ оплаты государственной</w:t>
            </w:r>
          </w:p>
          <w:p w:rsidR="00735974" w:rsidRPr="00983673" w:rsidRDefault="00735974" w:rsidP="00152EF1">
            <w:pPr>
              <w:pStyle w:val="11"/>
              <w:shd w:val="clear" w:color="auto" w:fill="auto"/>
              <w:spacing w:line="274" w:lineRule="exact"/>
              <w:ind w:firstLine="0"/>
              <w:jc w:val="center"/>
              <w:rPr>
                <w:b w:val="0"/>
                <w:sz w:val="22"/>
                <w:szCs w:val="22"/>
              </w:rPr>
            </w:pPr>
            <w:r w:rsidRPr="00983673">
              <w:rPr>
                <w:b w:val="0"/>
                <w:sz w:val="22"/>
                <w:szCs w:val="22"/>
              </w:rPr>
              <w:t>пошлины за предоставление «подуслуги» и уплаты иных</w:t>
            </w:r>
          </w:p>
          <w:p w:rsidR="00735974" w:rsidRPr="00983673" w:rsidRDefault="00735974" w:rsidP="00152EF1">
            <w:pPr>
              <w:pStyle w:val="11"/>
              <w:shd w:val="clear" w:color="auto" w:fill="auto"/>
              <w:spacing w:line="274" w:lineRule="exact"/>
              <w:ind w:firstLine="0"/>
              <w:jc w:val="center"/>
              <w:rPr>
                <w:b w:val="0"/>
                <w:sz w:val="22"/>
                <w:szCs w:val="22"/>
              </w:rPr>
            </w:pPr>
            <w:r w:rsidRPr="00983673">
              <w:rPr>
                <w:b w:val="0"/>
                <w:sz w:val="22"/>
                <w:szCs w:val="22"/>
              </w:rPr>
              <w:t>платежей, взимаемых в соответствии с законодательством Российской Федерации</w:t>
            </w:r>
          </w:p>
        </w:tc>
        <w:tc>
          <w:tcPr>
            <w:tcW w:w="2554"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152EF1">
            <w:pPr>
              <w:pStyle w:val="11"/>
              <w:shd w:val="clear" w:color="auto" w:fill="auto"/>
              <w:spacing w:line="274" w:lineRule="exact"/>
              <w:ind w:right="220" w:firstLine="0"/>
              <w:jc w:val="center"/>
              <w:rPr>
                <w:b w:val="0"/>
                <w:sz w:val="22"/>
                <w:szCs w:val="22"/>
              </w:rPr>
            </w:pPr>
            <w:r w:rsidRPr="00983673">
              <w:rPr>
                <w:b w:val="0"/>
                <w:sz w:val="22"/>
                <w:szCs w:val="22"/>
              </w:rPr>
              <w:t>Способ получения сведений о ходе</w:t>
            </w:r>
          </w:p>
          <w:p w:rsidR="00735974" w:rsidRPr="00983673" w:rsidRDefault="00735974" w:rsidP="00152EF1">
            <w:pPr>
              <w:pStyle w:val="11"/>
              <w:shd w:val="clear" w:color="auto" w:fill="auto"/>
              <w:spacing w:line="274" w:lineRule="exact"/>
              <w:ind w:right="220" w:firstLine="0"/>
              <w:jc w:val="center"/>
              <w:rPr>
                <w:b w:val="0"/>
                <w:sz w:val="22"/>
                <w:szCs w:val="22"/>
              </w:rPr>
            </w:pPr>
            <w:r w:rsidRPr="00983673">
              <w:rPr>
                <w:b w:val="0"/>
                <w:sz w:val="22"/>
                <w:szCs w:val="22"/>
              </w:rPr>
              <w:t>вы</w:t>
            </w:r>
            <w:r w:rsidRPr="00983673">
              <w:rPr>
                <w:b w:val="0"/>
                <w:sz w:val="22"/>
                <w:szCs w:val="22"/>
              </w:rPr>
              <w:softHyphen/>
              <w:t>полнения запроса о предоставлении</w:t>
            </w:r>
          </w:p>
          <w:p w:rsidR="00735974" w:rsidRPr="00983673" w:rsidRDefault="00735974" w:rsidP="00152EF1">
            <w:pPr>
              <w:pStyle w:val="11"/>
              <w:shd w:val="clear" w:color="auto" w:fill="auto"/>
              <w:spacing w:line="274" w:lineRule="exact"/>
              <w:ind w:right="220" w:firstLine="0"/>
              <w:jc w:val="center"/>
              <w:rPr>
                <w:b w:val="0"/>
                <w:sz w:val="22"/>
                <w:szCs w:val="22"/>
              </w:rPr>
            </w:pPr>
            <w:r w:rsidRPr="00983673">
              <w:rPr>
                <w:b w:val="0"/>
                <w:sz w:val="22"/>
                <w:szCs w:val="22"/>
              </w:rPr>
              <w:t>«подуслуги»</w:t>
            </w:r>
          </w:p>
        </w:tc>
        <w:tc>
          <w:tcPr>
            <w:tcW w:w="2638"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152EF1">
            <w:pPr>
              <w:pStyle w:val="11"/>
              <w:shd w:val="clear" w:color="auto" w:fill="auto"/>
              <w:spacing w:line="274" w:lineRule="exact"/>
              <w:ind w:firstLine="0"/>
              <w:jc w:val="center"/>
              <w:rPr>
                <w:b w:val="0"/>
                <w:sz w:val="22"/>
                <w:szCs w:val="22"/>
              </w:rPr>
            </w:pPr>
            <w:r w:rsidRPr="00983673">
              <w:rPr>
                <w:b w:val="0"/>
                <w:sz w:val="22"/>
                <w:szCs w:val="22"/>
              </w:rPr>
              <w:t>Способ подачи жа</w:t>
            </w:r>
            <w:r w:rsidRPr="00983673">
              <w:rPr>
                <w:b w:val="0"/>
                <w:sz w:val="22"/>
                <w:szCs w:val="22"/>
              </w:rPr>
              <w:softHyphen/>
              <w:t>лобы на нарушение порядка предостав</w:t>
            </w:r>
            <w:r w:rsidRPr="00983673">
              <w:rPr>
                <w:b w:val="0"/>
                <w:sz w:val="22"/>
                <w:szCs w:val="22"/>
              </w:rPr>
              <w:softHyphen/>
              <w:t>ления «подуслуги»и досудебного (внесу</w:t>
            </w:r>
            <w:r w:rsidRPr="00983673">
              <w:rPr>
                <w:b w:val="0"/>
                <w:sz w:val="22"/>
                <w:szCs w:val="22"/>
              </w:rPr>
              <w:softHyphen/>
              <w:t>дебного) обжалова</w:t>
            </w:r>
            <w:r w:rsidRPr="00983673">
              <w:rPr>
                <w:b w:val="0"/>
                <w:sz w:val="22"/>
                <w:szCs w:val="22"/>
              </w:rPr>
              <w:softHyphen/>
              <w:t>ния решений и дей</w:t>
            </w:r>
            <w:r w:rsidRPr="00983673">
              <w:rPr>
                <w:b w:val="0"/>
                <w:sz w:val="22"/>
                <w:szCs w:val="22"/>
              </w:rPr>
              <w:softHyphen/>
              <w:t>ствий (бездействия) органа в процессе получения</w:t>
            </w:r>
          </w:p>
          <w:p w:rsidR="00735974" w:rsidRPr="00983673" w:rsidRDefault="00735974" w:rsidP="00152EF1">
            <w:pPr>
              <w:pStyle w:val="11"/>
              <w:shd w:val="clear" w:color="auto" w:fill="auto"/>
              <w:spacing w:line="274" w:lineRule="exact"/>
              <w:ind w:firstLine="0"/>
              <w:jc w:val="center"/>
              <w:rPr>
                <w:b w:val="0"/>
                <w:sz w:val="22"/>
                <w:szCs w:val="22"/>
              </w:rPr>
            </w:pPr>
            <w:r w:rsidRPr="00983673">
              <w:rPr>
                <w:b w:val="0"/>
                <w:sz w:val="22"/>
                <w:szCs w:val="22"/>
              </w:rPr>
              <w:t>«подуслуги»</w:t>
            </w:r>
          </w:p>
        </w:tc>
      </w:tr>
      <w:tr w:rsidR="00735974" w:rsidRPr="00983673" w:rsidTr="008A1B0B">
        <w:trPr>
          <w:trHeight w:val="159"/>
          <w:jc w:val="center"/>
        </w:trPr>
        <w:tc>
          <w:tcPr>
            <w:tcW w:w="1910"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firstLine="0"/>
              <w:jc w:val="center"/>
              <w:rPr>
                <w:b w:val="0"/>
                <w:sz w:val="22"/>
                <w:szCs w:val="22"/>
              </w:rPr>
            </w:pPr>
            <w:r w:rsidRPr="00983673">
              <w:rPr>
                <w:b w:val="0"/>
                <w:sz w:val="22"/>
                <w:szCs w:val="22"/>
              </w:rPr>
              <w:t>1</w:t>
            </w:r>
          </w:p>
        </w:tc>
        <w:tc>
          <w:tcPr>
            <w:tcW w:w="2104"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firstLine="0"/>
              <w:jc w:val="center"/>
              <w:rPr>
                <w:b w:val="0"/>
                <w:sz w:val="22"/>
                <w:szCs w:val="22"/>
              </w:rPr>
            </w:pPr>
            <w:r w:rsidRPr="00983673">
              <w:rPr>
                <w:b w:val="0"/>
                <w:sz w:val="22"/>
                <w:szCs w:val="22"/>
              </w:rPr>
              <w:t>2</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firstLine="0"/>
              <w:jc w:val="center"/>
              <w:rPr>
                <w:b w:val="0"/>
                <w:sz w:val="22"/>
                <w:szCs w:val="22"/>
              </w:rPr>
            </w:pPr>
            <w:r w:rsidRPr="00983673">
              <w:rPr>
                <w:b w:val="0"/>
                <w:sz w:val="22"/>
                <w:szCs w:val="22"/>
              </w:rPr>
              <w:t>3</w:t>
            </w:r>
          </w:p>
        </w:tc>
        <w:tc>
          <w:tcPr>
            <w:tcW w:w="2169"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firstLine="0"/>
              <w:jc w:val="center"/>
              <w:rPr>
                <w:b w:val="0"/>
                <w:sz w:val="22"/>
                <w:szCs w:val="22"/>
              </w:rPr>
            </w:pPr>
            <w:r w:rsidRPr="00983673">
              <w:rPr>
                <w:b w:val="0"/>
                <w:sz w:val="22"/>
                <w:szCs w:val="22"/>
              </w:rPr>
              <w:t>4</w:t>
            </w:r>
          </w:p>
        </w:tc>
        <w:tc>
          <w:tcPr>
            <w:tcW w:w="2554"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firstLine="0"/>
              <w:jc w:val="center"/>
              <w:rPr>
                <w:b w:val="0"/>
                <w:sz w:val="22"/>
                <w:szCs w:val="22"/>
              </w:rPr>
            </w:pPr>
            <w:r w:rsidRPr="00983673">
              <w:rPr>
                <w:b w:val="0"/>
                <w:sz w:val="22"/>
                <w:szCs w:val="22"/>
              </w:rPr>
              <w:t>5</w:t>
            </w:r>
          </w:p>
        </w:tc>
        <w:tc>
          <w:tcPr>
            <w:tcW w:w="2554"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left="1220" w:firstLine="0"/>
              <w:rPr>
                <w:b w:val="0"/>
                <w:sz w:val="22"/>
                <w:szCs w:val="22"/>
              </w:rPr>
            </w:pPr>
            <w:r w:rsidRPr="00983673">
              <w:rPr>
                <w:b w:val="0"/>
                <w:sz w:val="22"/>
                <w:szCs w:val="22"/>
              </w:rPr>
              <w:t>6</w:t>
            </w:r>
          </w:p>
        </w:tc>
        <w:tc>
          <w:tcPr>
            <w:tcW w:w="2638"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left="1220" w:firstLine="0"/>
              <w:rPr>
                <w:b w:val="0"/>
                <w:sz w:val="22"/>
                <w:szCs w:val="22"/>
              </w:rPr>
            </w:pPr>
            <w:r w:rsidRPr="00983673">
              <w:rPr>
                <w:b w:val="0"/>
                <w:sz w:val="22"/>
                <w:szCs w:val="22"/>
              </w:rPr>
              <w:t>7</w:t>
            </w:r>
          </w:p>
        </w:tc>
      </w:tr>
      <w:tr w:rsidR="00735974" w:rsidRPr="00983673" w:rsidTr="00B93E66">
        <w:trPr>
          <w:trHeight w:val="178"/>
          <w:jc w:val="center"/>
        </w:trPr>
        <w:tc>
          <w:tcPr>
            <w:tcW w:w="1910"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253E60">
            <w:pPr>
              <w:rPr>
                <w:sz w:val="22"/>
                <w:szCs w:val="22"/>
              </w:rPr>
            </w:pPr>
          </w:p>
        </w:tc>
        <w:tc>
          <w:tcPr>
            <w:tcW w:w="14010" w:type="dxa"/>
            <w:gridSpan w:val="6"/>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253E60">
            <w:pPr>
              <w:pStyle w:val="11"/>
              <w:shd w:val="clear" w:color="auto" w:fill="auto"/>
              <w:spacing w:line="240" w:lineRule="auto"/>
              <w:ind w:left="5240" w:firstLine="0"/>
              <w:rPr>
                <w:sz w:val="22"/>
                <w:szCs w:val="22"/>
              </w:rPr>
            </w:pPr>
            <w:r w:rsidRPr="00983673">
              <w:rPr>
                <w:sz w:val="22"/>
                <w:szCs w:val="22"/>
              </w:rPr>
              <w:t>Подуслуга №1</w:t>
            </w:r>
          </w:p>
        </w:tc>
      </w:tr>
      <w:tr w:rsidR="00735974" w:rsidRPr="00983673" w:rsidTr="00B93E66">
        <w:trPr>
          <w:trHeight w:val="1204"/>
          <w:jc w:val="center"/>
        </w:trPr>
        <w:tc>
          <w:tcPr>
            <w:tcW w:w="1910"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D51842">
            <w:pPr>
              <w:autoSpaceDE w:val="0"/>
              <w:autoSpaceDN w:val="0"/>
              <w:adjustRightInd w:val="0"/>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официальный сайт</w:t>
            </w:r>
          </w:p>
          <w:p w:rsidR="00735974" w:rsidRPr="00983673" w:rsidRDefault="00735974" w:rsidP="00D51842">
            <w:pPr>
              <w:autoSpaceDE w:val="0"/>
              <w:autoSpaceDN w:val="0"/>
              <w:adjustRightInd w:val="0"/>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администрации в сети</w:t>
            </w:r>
          </w:p>
          <w:p w:rsidR="00735974" w:rsidRPr="00983673" w:rsidRDefault="007F09EE" w:rsidP="00D51842">
            <w:pPr>
              <w:jc w:val="center"/>
              <w:rPr>
                <w:sz w:val="22"/>
                <w:szCs w:val="22"/>
              </w:rPr>
            </w:pPr>
            <w:r w:rsidRPr="00983673">
              <w:rPr>
                <w:rFonts w:ascii="Times New Roman" w:hAnsi="Times New Roman" w:cs="Times New Roman"/>
                <w:sz w:val="22"/>
                <w:szCs w:val="22"/>
              </w:rPr>
              <w:t>Интернет (</w:t>
            </w:r>
            <w:r w:rsidRPr="00983673">
              <w:rPr>
                <w:rFonts w:ascii="Times New Roman" w:hAnsi="Times New Roman" w:cs="Times New Roman"/>
                <w:sz w:val="22"/>
                <w:szCs w:val="22"/>
                <w:lang w:val="en-US"/>
              </w:rPr>
              <w:t>kozlovskoe</w:t>
            </w:r>
            <w:r w:rsidRPr="00983673">
              <w:rPr>
                <w:rFonts w:ascii="Times New Roman" w:hAnsi="Times New Roman" w:cs="Times New Roman"/>
                <w:sz w:val="22"/>
                <w:szCs w:val="22"/>
              </w:rPr>
              <w:t>.</w:t>
            </w:r>
            <w:r w:rsidRPr="00983673">
              <w:rPr>
                <w:rFonts w:ascii="Times New Roman" w:hAnsi="Times New Roman" w:cs="Times New Roman"/>
                <w:sz w:val="22"/>
                <w:szCs w:val="22"/>
                <w:lang w:val="en-US"/>
              </w:rPr>
              <w:t>tern</w:t>
            </w:r>
            <w:r w:rsidRPr="00983673">
              <w:rPr>
                <w:rFonts w:ascii="Times New Roman" w:hAnsi="Times New Roman" w:cs="Times New Roman"/>
                <w:sz w:val="22"/>
                <w:szCs w:val="22"/>
              </w:rPr>
              <w:t>.</w:t>
            </w:r>
            <w:r w:rsidRPr="00983673">
              <w:rPr>
                <w:rFonts w:ascii="Times New Roman" w:hAnsi="Times New Roman" w:cs="Times New Roman"/>
                <w:sz w:val="22"/>
                <w:szCs w:val="22"/>
                <w:lang w:val="en-US"/>
              </w:rPr>
              <w:t>e</w:t>
            </w:r>
            <w:r w:rsidRPr="00983673">
              <w:rPr>
                <w:rFonts w:ascii="Times New Roman" w:hAnsi="Times New Roman" w:cs="Times New Roman"/>
                <w:sz w:val="22"/>
                <w:szCs w:val="22"/>
              </w:rPr>
              <w:t>-</w:t>
            </w:r>
            <w:r w:rsidRPr="00983673">
              <w:rPr>
                <w:rFonts w:ascii="Times New Roman" w:hAnsi="Times New Roman" w:cs="Times New Roman"/>
                <w:sz w:val="22"/>
                <w:szCs w:val="22"/>
                <w:lang w:val="en-US"/>
              </w:rPr>
              <w:t>gov</w:t>
            </w:r>
            <w:r w:rsidRPr="00983673">
              <w:rPr>
                <w:rFonts w:ascii="Times New Roman" w:hAnsi="Times New Roman" w:cs="Times New Roman"/>
                <w:sz w:val="22"/>
                <w:szCs w:val="22"/>
              </w:rPr>
              <w:t>36.</w:t>
            </w:r>
            <w:r w:rsidRPr="00983673">
              <w:rPr>
                <w:rFonts w:ascii="Times New Roman" w:hAnsi="Times New Roman" w:cs="Times New Roman"/>
                <w:sz w:val="22"/>
                <w:szCs w:val="22"/>
                <w:lang w:val="en-US"/>
              </w:rPr>
              <w:t>ru</w:t>
            </w:r>
            <w:r w:rsidRPr="00983673">
              <w:rPr>
                <w:rFonts w:ascii="Times New Roman" w:hAnsi="Times New Roman" w:cs="Times New Roman"/>
                <w:sz w:val="22"/>
                <w:szCs w:val="22"/>
              </w:rPr>
              <w:t>)</w:t>
            </w:r>
            <w:r w:rsidRPr="00983673">
              <w:rPr>
                <w:rFonts w:ascii="TimesNewRomanPSMT" w:hAnsi="TimesNewRomanPSMT" w:cs="TimesNewRomanPSMT"/>
                <w:color w:val="auto"/>
                <w:sz w:val="22"/>
                <w:szCs w:val="22"/>
              </w:rPr>
              <w:t>;</w:t>
            </w:r>
          </w:p>
        </w:tc>
        <w:tc>
          <w:tcPr>
            <w:tcW w:w="2104"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2926F1" w:rsidP="00A134EF">
            <w:pPr>
              <w:ind w:right="66"/>
              <w:jc w:val="center"/>
              <w:rPr>
                <w:rFonts w:ascii="Times New Roman" w:hAnsi="Times New Roman" w:cs="Times New Roman"/>
                <w:sz w:val="22"/>
                <w:szCs w:val="22"/>
              </w:rPr>
            </w:pPr>
            <w:r w:rsidRPr="00983673">
              <w:rPr>
                <w:rFonts w:ascii="TimesNewRomanPSMT" w:hAnsi="TimesNewRomanPSMT" w:cs="TimesNewRomanPSMT"/>
                <w:color w:val="auto"/>
                <w:sz w:val="22"/>
                <w:szCs w:val="22"/>
              </w:rPr>
              <w:t>Нет</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6A506F" w:rsidP="00D51842">
            <w:pPr>
              <w:autoSpaceDE w:val="0"/>
              <w:autoSpaceDN w:val="0"/>
              <w:adjustRightInd w:val="0"/>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Нет</w:t>
            </w:r>
          </w:p>
        </w:tc>
        <w:tc>
          <w:tcPr>
            <w:tcW w:w="2169"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D51842">
            <w:pPr>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Не требуется предоставление заявителем документов на бумажном носителе</w:t>
            </w:r>
          </w:p>
          <w:p w:rsidR="00735974" w:rsidRPr="00983673" w:rsidRDefault="00735974" w:rsidP="00D51842">
            <w:pPr>
              <w:jc w:val="center"/>
              <w:rPr>
                <w:rFonts w:ascii="TimesNewRomanPSMT" w:hAnsi="TimesNewRomanPSMT" w:cs="TimesNewRomanPSMT"/>
                <w:color w:val="auto"/>
                <w:sz w:val="22"/>
                <w:szCs w:val="22"/>
              </w:rPr>
            </w:pPr>
          </w:p>
          <w:p w:rsidR="00735974" w:rsidRPr="00983673" w:rsidRDefault="00735974" w:rsidP="00D51842">
            <w:pPr>
              <w:jc w:val="center"/>
              <w:rPr>
                <w:rFonts w:ascii="TimesNewRomanPSMT" w:hAnsi="TimesNewRomanPSMT" w:cs="TimesNewRomanPSMT"/>
                <w:color w:val="auto"/>
                <w:sz w:val="22"/>
                <w:szCs w:val="22"/>
              </w:rPr>
            </w:pPr>
          </w:p>
          <w:p w:rsidR="00735974" w:rsidRPr="00983673" w:rsidRDefault="00735974" w:rsidP="00D51842">
            <w:pPr>
              <w:jc w:val="center"/>
              <w:rPr>
                <w:rFonts w:ascii="TimesNewRomanPSMT" w:hAnsi="TimesNewRomanPSMT" w:cs="TimesNewRomanPSMT"/>
                <w:color w:val="auto"/>
                <w:sz w:val="22"/>
                <w:szCs w:val="22"/>
              </w:rPr>
            </w:pPr>
          </w:p>
          <w:p w:rsidR="00735974" w:rsidRPr="00983673" w:rsidRDefault="00735974" w:rsidP="00D51842">
            <w:pPr>
              <w:jc w:val="center"/>
              <w:rPr>
                <w:sz w:val="22"/>
                <w:szCs w:val="22"/>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6A506F" w:rsidP="00D51842">
            <w:pPr>
              <w:jc w:val="center"/>
              <w:rPr>
                <w:rFonts w:ascii="Times New Roman" w:hAnsi="Times New Roman" w:cs="Times New Roman"/>
                <w:sz w:val="20"/>
                <w:szCs w:val="20"/>
              </w:rPr>
            </w:pPr>
            <w:r w:rsidRPr="00983673">
              <w:rPr>
                <w:rFonts w:ascii="Times New Roman" w:hAnsi="Times New Roman" w:cs="Times New Roman"/>
                <w:sz w:val="20"/>
                <w:szCs w:val="20"/>
              </w:rPr>
              <w:t>Нет</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2926F1" w:rsidP="00D51842">
            <w:pPr>
              <w:jc w:val="center"/>
              <w:rPr>
                <w:sz w:val="22"/>
                <w:szCs w:val="22"/>
              </w:rPr>
            </w:pPr>
            <w:r w:rsidRPr="00983673">
              <w:rPr>
                <w:rFonts w:ascii="TimesNewRomanPSMT" w:hAnsi="TimesNewRomanPSMT" w:cs="TimesNewRomanPSMT"/>
                <w:color w:val="auto"/>
                <w:sz w:val="22"/>
                <w:szCs w:val="22"/>
              </w:rPr>
              <w:t>Нет</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D51842">
            <w:pPr>
              <w:autoSpaceDE w:val="0"/>
              <w:autoSpaceDN w:val="0"/>
              <w:adjustRightInd w:val="0"/>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официальный сайт</w:t>
            </w:r>
          </w:p>
          <w:p w:rsidR="00735974" w:rsidRPr="00983673" w:rsidRDefault="00735974" w:rsidP="00D51842">
            <w:pPr>
              <w:autoSpaceDE w:val="0"/>
              <w:autoSpaceDN w:val="0"/>
              <w:adjustRightInd w:val="0"/>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администрации в сети</w:t>
            </w:r>
          </w:p>
          <w:p w:rsidR="00735974" w:rsidRPr="00983673" w:rsidRDefault="007F09EE" w:rsidP="00D51842">
            <w:pPr>
              <w:jc w:val="center"/>
              <w:rPr>
                <w:sz w:val="22"/>
                <w:szCs w:val="22"/>
              </w:rPr>
            </w:pPr>
            <w:r w:rsidRPr="00983673">
              <w:rPr>
                <w:rFonts w:ascii="Times New Roman" w:hAnsi="Times New Roman" w:cs="Times New Roman"/>
                <w:sz w:val="22"/>
                <w:szCs w:val="22"/>
              </w:rPr>
              <w:t>Интернет (</w:t>
            </w:r>
            <w:r w:rsidRPr="00983673">
              <w:rPr>
                <w:rFonts w:ascii="Times New Roman" w:hAnsi="Times New Roman" w:cs="Times New Roman"/>
                <w:sz w:val="22"/>
                <w:szCs w:val="22"/>
                <w:lang w:val="en-US"/>
              </w:rPr>
              <w:t>kozlovskoe</w:t>
            </w:r>
            <w:r w:rsidRPr="00983673">
              <w:rPr>
                <w:rFonts w:ascii="Times New Roman" w:hAnsi="Times New Roman" w:cs="Times New Roman"/>
                <w:sz w:val="22"/>
                <w:szCs w:val="22"/>
              </w:rPr>
              <w:t>.</w:t>
            </w:r>
            <w:r w:rsidRPr="00983673">
              <w:rPr>
                <w:rFonts w:ascii="Times New Roman" w:hAnsi="Times New Roman" w:cs="Times New Roman"/>
                <w:sz w:val="22"/>
                <w:szCs w:val="22"/>
                <w:lang w:val="en-US"/>
              </w:rPr>
              <w:t>tern</w:t>
            </w:r>
            <w:r w:rsidRPr="00983673">
              <w:rPr>
                <w:rFonts w:ascii="Times New Roman" w:hAnsi="Times New Roman" w:cs="Times New Roman"/>
                <w:sz w:val="22"/>
                <w:szCs w:val="22"/>
              </w:rPr>
              <w:t>.</w:t>
            </w:r>
            <w:r w:rsidRPr="00983673">
              <w:rPr>
                <w:rFonts w:ascii="Times New Roman" w:hAnsi="Times New Roman" w:cs="Times New Roman"/>
                <w:sz w:val="22"/>
                <w:szCs w:val="22"/>
                <w:lang w:val="en-US"/>
              </w:rPr>
              <w:t>e</w:t>
            </w:r>
            <w:r w:rsidRPr="00983673">
              <w:rPr>
                <w:rFonts w:ascii="Times New Roman" w:hAnsi="Times New Roman" w:cs="Times New Roman"/>
                <w:sz w:val="22"/>
                <w:szCs w:val="22"/>
              </w:rPr>
              <w:t>-</w:t>
            </w:r>
            <w:r w:rsidRPr="00983673">
              <w:rPr>
                <w:rFonts w:ascii="Times New Roman" w:hAnsi="Times New Roman" w:cs="Times New Roman"/>
                <w:sz w:val="22"/>
                <w:szCs w:val="22"/>
                <w:lang w:val="en-US"/>
              </w:rPr>
              <w:t>gov</w:t>
            </w:r>
            <w:r w:rsidRPr="00983673">
              <w:rPr>
                <w:rFonts w:ascii="Times New Roman" w:hAnsi="Times New Roman" w:cs="Times New Roman"/>
                <w:sz w:val="22"/>
                <w:szCs w:val="22"/>
              </w:rPr>
              <w:t>36.</w:t>
            </w:r>
            <w:r w:rsidRPr="00983673">
              <w:rPr>
                <w:rFonts w:ascii="Times New Roman" w:hAnsi="Times New Roman" w:cs="Times New Roman"/>
                <w:sz w:val="22"/>
                <w:szCs w:val="22"/>
                <w:lang w:val="en-US"/>
              </w:rPr>
              <w:t>ru</w:t>
            </w:r>
            <w:r w:rsidRPr="00983673">
              <w:rPr>
                <w:rFonts w:ascii="Times New Roman" w:hAnsi="Times New Roman" w:cs="Times New Roman"/>
                <w:sz w:val="22"/>
                <w:szCs w:val="22"/>
              </w:rPr>
              <w:t>)</w:t>
            </w:r>
            <w:r w:rsidRPr="00983673">
              <w:rPr>
                <w:rFonts w:ascii="TimesNewRomanPSMT" w:hAnsi="TimesNewRomanPSMT" w:cs="TimesNewRomanPSMT"/>
                <w:color w:val="auto"/>
                <w:sz w:val="22"/>
                <w:szCs w:val="22"/>
              </w:rPr>
              <w:t>;</w:t>
            </w:r>
          </w:p>
        </w:tc>
      </w:tr>
    </w:tbl>
    <w:p w:rsidR="00735974" w:rsidRPr="00983673" w:rsidRDefault="00735974">
      <w:pPr>
        <w:rPr>
          <w:sz w:val="2"/>
          <w:szCs w:val="2"/>
        </w:rPr>
      </w:pPr>
    </w:p>
    <w:p w:rsidR="00735974" w:rsidRPr="00983673" w:rsidRDefault="00735974">
      <w:pPr>
        <w:rPr>
          <w:sz w:val="2"/>
          <w:szCs w:val="2"/>
        </w:rPr>
      </w:pPr>
    </w:p>
    <w:p w:rsidR="00735974" w:rsidRPr="00983673" w:rsidRDefault="00735974">
      <w:pPr>
        <w:rPr>
          <w:sz w:val="2"/>
          <w:szCs w:val="2"/>
        </w:rPr>
      </w:pPr>
    </w:p>
    <w:p w:rsidR="00735974" w:rsidRPr="00983673" w:rsidRDefault="00735974">
      <w:pPr>
        <w:rPr>
          <w:sz w:val="2"/>
          <w:szCs w:val="2"/>
        </w:rPr>
      </w:pPr>
    </w:p>
    <w:p w:rsidR="00735974" w:rsidRPr="00983673" w:rsidRDefault="00735974">
      <w:pPr>
        <w:rPr>
          <w:sz w:val="2"/>
          <w:szCs w:val="2"/>
        </w:rPr>
      </w:pPr>
    </w:p>
    <w:p w:rsidR="005C334B" w:rsidRPr="00983673" w:rsidRDefault="005C334B" w:rsidP="005C334B">
      <w:pPr>
        <w:autoSpaceDE w:val="0"/>
        <w:autoSpaceDN w:val="0"/>
        <w:adjustRightInd w:val="0"/>
        <w:jc w:val="right"/>
        <w:rPr>
          <w:rFonts w:ascii="TimesNewRomanPSMT" w:hAnsi="TimesNewRomanPSMT" w:cs="TimesNewRomanPSMT"/>
          <w:sz w:val="22"/>
          <w:szCs w:val="22"/>
        </w:rPr>
      </w:pPr>
      <w:r w:rsidRPr="00983673">
        <w:rPr>
          <w:rFonts w:ascii="TimesNewRomanPSMT" w:hAnsi="TimesNewRomanPSMT" w:cs="TimesNewRomanPSMT"/>
          <w:sz w:val="22"/>
          <w:szCs w:val="22"/>
        </w:rPr>
        <w:t xml:space="preserve">                                                                                                                            </w:t>
      </w:r>
    </w:p>
    <w:p w:rsidR="005C334B" w:rsidRPr="00983673" w:rsidRDefault="005C334B" w:rsidP="005C334B">
      <w:pPr>
        <w:autoSpaceDE w:val="0"/>
        <w:autoSpaceDN w:val="0"/>
        <w:adjustRightInd w:val="0"/>
        <w:jc w:val="right"/>
        <w:rPr>
          <w:rFonts w:ascii="TimesNewRomanPSMT" w:hAnsi="TimesNewRomanPSMT" w:cs="TimesNewRomanPSMT"/>
          <w:sz w:val="22"/>
          <w:szCs w:val="22"/>
        </w:rPr>
      </w:pPr>
    </w:p>
    <w:p w:rsidR="005C334B" w:rsidRPr="00983673" w:rsidRDefault="005C334B" w:rsidP="005C334B">
      <w:pPr>
        <w:autoSpaceDE w:val="0"/>
        <w:autoSpaceDN w:val="0"/>
        <w:adjustRightInd w:val="0"/>
        <w:jc w:val="right"/>
        <w:rPr>
          <w:rFonts w:ascii="TimesNewRomanPSMT" w:hAnsi="TimesNewRomanPSMT" w:cs="TimesNewRomanPSMT"/>
          <w:sz w:val="22"/>
          <w:szCs w:val="22"/>
        </w:rPr>
      </w:pPr>
    </w:p>
    <w:p w:rsidR="005C334B" w:rsidRPr="00983673" w:rsidRDefault="005C334B" w:rsidP="005C334B">
      <w:pPr>
        <w:autoSpaceDE w:val="0"/>
        <w:autoSpaceDN w:val="0"/>
        <w:adjustRightInd w:val="0"/>
        <w:jc w:val="right"/>
        <w:rPr>
          <w:rFonts w:ascii="TimesNewRomanPSMT" w:hAnsi="TimesNewRomanPSMT" w:cs="TimesNewRomanPSMT"/>
          <w:sz w:val="22"/>
          <w:szCs w:val="22"/>
        </w:rPr>
      </w:pPr>
    </w:p>
    <w:p w:rsidR="005C334B" w:rsidRPr="00983673" w:rsidRDefault="005C334B" w:rsidP="005C334B">
      <w:pPr>
        <w:autoSpaceDE w:val="0"/>
        <w:autoSpaceDN w:val="0"/>
        <w:adjustRightInd w:val="0"/>
        <w:jc w:val="right"/>
        <w:rPr>
          <w:rFonts w:ascii="TimesNewRomanPSMT" w:hAnsi="TimesNewRomanPSMT" w:cs="TimesNewRomanPSMT"/>
          <w:sz w:val="22"/>
          <w:szCs w:val="22"/>
        </w:rPr>
      </w:pPr>
    </w:p>
    <w:p w:rsidR="005C334B" w:rsidRPr="00983673" w:rsidRDefault="005C334B" w:rsidP="005C334B">
      <w:pPr>
        <w:autoSpaceDE w:val="0"/>
        <w:autoSpaceDN w:val="0"/>
        <w:adjustRightInd w:val="0"/>
        <w:jc w:val="right"/>
        <w:rPr>
          <w:rFonts w:ascii="TimesNewRomanPSMT" w:hAnsi="TimesNewRomanPSMT" w:cs="TimesNewRomanPSMT"/>
          <w:sz w:val="22"/>
          <w:szCs w:val="22"/>
        </w:rPr>
      </w:pPr>
    </w:p>
    <w:p w:rsidR="005C334B" w:rsidRPr="00983673" w:rsidRDefault="005C334B" w:rsidP="005C334B">
      <w:pPr>
        <w:autoSpaceDE w:val="0"/>
        <w:autoSpaceDN w:val="0"/>
        <w:adjustRightInd w:val="0"/>
        <w:jc w:val="right"/>
        <w:rPr>
          <w:rFonts w:ascii="TimesNewRomanPSMT" w:hAnsi="TimesNewRomanPSMT" w:cs="TimesNewRomanPSMT"/>
          <w:sz w:val="22"/>
          <w:szCs w:val="22"/>
        </w:rPr>
      </w:pPr>
    </w:p>
    <w:p w:rsidR="005C334B" w:rsidRPr="00983673" w:rsidRDefault="005C334B" w:rsidP="005C334B">
      <w:pPr>
        <w:autoSpaceDE w:val="0"/>
        <w:autoSpaceDN w:val="0"/>
        <w:adjustRightInd w:val="0"/>
        <w:jc w:val="right"/>
        <w:rPr>
          <w:rFonts w:ascii="TimesNewRomanPSMT" w:hAnsi="TimesNewRomanPSMT" w:cs="TimesNewRomanPSMT"/>
          <w:sz w:val="22"/>
          <w:szCs w:val="22"/>
        </w:rPr>
      </w:pPr>
    </w:p>
    <w:p w:rsidR="005C334B" w:rsidRPr="00983673" w:rsidRDefault="005C334B" w:rsidP="005C334B">
      <w:pPr>
        <w:autoSpaceDE w:val="0"/>
        <w:autoSpaceDN w:val="0"/>
        <w:adjustRightInd w:val="0"/>
        <w:jc w:val="right"/>
        <w:rPr>
          <w:rFonts w:ascii="TimesNewRomanPSMT" w:hAnsi="TimesNewRomanPSMT" w:cs="TimesNewRomanPSMT"/>
          <w:sz w:val="22"/>
          <w:szCs w:val="22"/>
        </w:rPr>
      </w:pPr>
    </w:p>
    <w:p w:rsidR="005C334B" w:rsidRPr="00983673" w:rsidRDefault="005C334B" w:rsidP="005C334B">
      <w:pPr>
        <w:autoSpaceDE w:val="0"/>
        <w:autoSpaceDN w:val="0"/>
        <w:adjustRightInd w:val="0"/>
        <w:jc w:val="right"/>
        <w:rPr>
          <w:rFonts w:ascii="TimesNewRomanPSMT" w:hAnsi="TimesNewRomanPSMT" w:cs="TimesNewRomanPSMT"/>
          <w:sz w:val="22"/>
          <w:szCs w:val="22"/>
        </w:rPr>
      </w:pPr>
    </w:p>
    <w:p w:rsidR="005C334B" w:rsidRPr="00983673" w:rsidRDefault="005C334B" w:rsidP="005C334B">
      <w:pPr>
        <w:autoSpaceDE w:val="0"/>
        <w:autoSpaceDN w:val="0"/>
        <w:adjustRightInd w:val="0"/>
        <w:jc w:val="right"/>
        <w:rPr>
          <w:rFonts w:ascii="TimesNewRomanPSMT" w:hAnsi="TimesNewRomanPSMT" w:cs="TimesNewRomanPSMT"/>
          <w:sz w:val="22"/>
          <w:szCs w:val="22"/>
        </w:rPr>
      </w:pPr>
    </w:p>
    <w:p w:rsidR="005C334B" w:rsidRPr="00983673" w:rsidRDefault="005C334B" w:rsidP="005C334B">
      <w:pPr>
        <w:autoSpaceDE w:val="0"/>
        <w:autoSpaceDN w:val="0"/>
        <w:adjustRightInd w:val="0"/>
        <w:jc w:val="right"/>
        <w:rPr>
          <w:rFonts w:ascii="TimesNewRomanPSMT" w:hAnsi="TimesNewRomanPSMT" w:cs="TimesNewRomanPSMT"/>
          <w:sz w:val="22"/>
          <w:szCs w:val="22"/>
        </w:rPr>
      </w:pPr>
    </w:p>
    <w:p w:rsidR="005C334B" w:rsidRPr="00983673" w:rsidRDefault="005C334B" w:rsidP="005C334B">
      <w:pPr>
        <w:autoSpaceDE w:val="0"/>
        <w:autoSpaceDN w:val="0"/>
        <w:adjustRightInd w:val="0"/>
        <w:jc w:val="right"/>
        <w:rPr>
          <w:rFonts w:ascii="TimesNewRomanPSMT" w:hAnsi="TimesNewRomanPSMT" w:cs="TimesNewRomanPSMT"/>
          <w:sz w:val="22"/>
          <w:szCs w:val="22"/>
        </w:rPr>
      </w:pPr>
    </w:p>
    <w:p w:rsidR="005C334B" w:rsidRPr="00983673" w:rsidRDefault="005C334B" w:rsidP="005C334B">
      <w:pPr>
        <w:autoSpaceDE w:val="0"/>
        <w:autoSpaceDN w:val="0"/>
        <w:adjustRightInd w:val="0"/>
        <w:jc w:val="right"/>
        <w:rPr>
          <w:rFonts w:ascii="TimesNewRomanPSMT" w:hAnsi="TimesNewRomanPSMT" w:cs="TimesNewRomanPSMT"/>
          <w:sz w:val="22"/>
          <w:szCs w:val="22"/>
        </w:rPr>
      </w:pPr>
    </w:p>
    <w:p w:rsidR="005C334B" w:rsidRPr="00983673" w:rsidRDefault="005C334B" w:rsidP="005C334B">
      <w:pPr>
        <w:autoSpaceDE w:val="0"/>
        <w:autoSpaceDN w:val="0"/>
        <w:adjustRightInd w:val="0"/>
        <w:jc w:val="right"/>
        <w:sectPr w:rsidR="005C334B" w:rsidRPr="00983673" w:rsidSect="00145E90">
          <w:headerReference w:type="default" r:id="rId15"/>
          <w:footerReference w:type="even" r:id="rId16"/>
          <w:footerReference w:type="default" r:id="rId17"/>
          <w:type w:val="continuous"/>
          <w:pgSz w:w="16834" w:h="11909" w:orient="landscape"/>
          <w:pgMar w:top="1134" w:right="851" w:bottom="561" w:left="851" w:header="0" w:footer="6" w:gutter="0"/>
          <w:pgNumType w:start="27"/>
          <w:cols w:space="720"/>
          <w:noEndnote/>
          <w:titlePg/>
          <w:docGrid w:linePitch="360"/>
        </w:sectPr>
      </w:pPr>
    </w:p>
    <w:p w:rsidR="005C334B" w:rsidRPr="00983673" w:rsidRDefault="005C334B" w:rsidP="005C334B">
      <w:pPr>
        <w:autoSpaceDE w:val="0"/>
        <w:autoSpaceDN w:val="0"/>
        <w:adjustRightInd w:val="0"/>
        <w:jc w:val="right"/>
        <w:rPr>
          <w:rFonts w:ascii="Times New Roman" w:hAnsi="Times New Roman" w:cs="Times New Roman"/>
        </w:rPr>
      </w:pPr>
      <w:r w:rsidRPr="00983673">
        <w:rPr>
          <w:rFonts w:ascii="Times New Roman" w:hAnsi="Times New Roman" w:cs="Times New Roman"/>
        </w:rPr>
        <w:lastRenderedPageBreak/>
        <w:t>Приложение</w:t>
      </w:r>
    </w:p>
    <w:p w:rsidR="005C334B" w:rsidRPr="00983673" w:rsidRDefault="005C334B" w:rsidP="005C334B">
      <w:pPr>
        <w:ind w:firstLine="709"/>
        <w:jc w:val="right"/>
        <w:rPr>
          <w:rFonts w:ascii="Times New Roman" w:hAnsi="Times New Roman" w:cs="Times New Roman"/>
        </w:rPr>
      </w:pPr>
      <w:r w:rsidRPr="00983673">
        <w:rPr>
          <w:rFonts w:ascii="Times New Roman" w:hAnsi="Times New Roman" w:cs="Times New Roman"/>
        </w:rPr>
        <w:t>к технологической схеме</w:t>
      </w:r>
    </w:p>
    <w:p w:rsidR="005C334B" w:rsidRPr="00983673" w:rsidRDefault="005C334B" w:rsidP="005C334B">
      <w:pPr>
        <w:ind w:firstLine="709"/>
        <w:jc w:val="right"/>
        <w:rPr>
          <w:rFonts w:ascii="Times New Roman" w:hAnsi="Times New Roman" w:cs="Times New Roman"/>
          <w:sz w:val="28"/>
          <w:szCs w:val="28"/>
        </w:rPr>
      </w:pPr>
    </w:p>
    <w:p w:rsidR="005C334B" w:rsidRPr="00983673" w:rsidRDefault="005C334B" w:rsidP="005C334B">
      <w:pPr>
        <w:autoSpaceDE w:val="0"/>
        <w:autoSpaceDN w:val="0"/>
        <w:adjustRightInd w:val="0"/>
        <w:jc w:val="center"/>
        <w:rPr>
          <w:rFonts w:ascii="Times New Roman" w:eastAsia="Calibri" w:hAnsi="Times New Roman" w:cs="Times New Roman"/>
          <w:sz w:val="28"/>
          <w:szCs w:val="28"/>
          <w:lang w:eastAsia="en-US"/>
        </w:rPr>
      </w:pPr>
      <w:r w:rsidRPr="00983673">
        <w:rPr>
          <w:rFonts w:ascii="Times New Roman" w:eastAsia="Calibri" w:hAnsi="Times New Roman" w:cs="Times New Roman"/>
          <w:sz w:val="28"/>
          <w:szCs w:val="28"/>
          <w:lang w:eastAsia="en-US"/>
        </w:rPr>
        <w:t>ФОРМА ЗАЯВЛЕНИЯ О ПРОВЕДЕНИИ АУКЦИОНА</w:t>
      </w:r>
    </w:p>
    <w:p w:rsidR="005C334B" w:rsidRPr="00983673" w:rsidRDefault="005C334B" w:rsidP="005C334B">
      <w:pPr>
        <w:autoSpaceDE w:val="0"/>
        <w:autoSpaceDN w:val="0"/>
        <w:adjustRightInd w:val="0"/>
        <w:jc w:val="both"/>
        <w:rPr>
          <w:rFonts w:ascii="Times New Roman" w:eastAsia="Calibri" w:hAnsi="Times New Roman" w:cs="Times New Roman"/>
          <w:sz w:val="28"/>
          <w:szCs w:val="28"/>
          <w:lang w:eastAsia="en-US"/>
        </w:rPr>
      </w:pP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кому:</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_______________________________________                                    </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(наименование уполномоченного органа)</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от кого:</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_______________________________________                                    </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(полное наименование, ИНН,</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ОГРН юридического лица, ИП)</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_______________________________________                                    </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(контактный телефон, электронная почта,</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почтовый адрес)</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_______________________________________                                    </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(фамилия, имя, отчество (последнее -</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при наличии), данные документа,</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удостоверяющего личность,</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контактный телефон, адрес</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электронной почты, адрес регистрации,</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адрес фактического проживания</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уполномоченного лица)</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_______________________________________                                    </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(данные представителя заявителя)</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p>
    <w:p w:rsidR="005C334B" w:rsidRPr="00983673" w:rsidRDefault="005C334B" w:rsidP="005C334B">
      <w:pPr>
        <w:autoSpaceDE w:val="0"/>
        <w:autoSpaceDN w:val="0"/>
        <w:adjustRightInd w:val="0"/>
        <w:jc w:val="center"/>
        <w:outlineLvl w:val="0"/>
        <w:rPr>
          <w:rFonts w:ascii="Times New Roman" w:eastAsia="Calibri" w:hAnsi="Times New Roman" w:cs="Times New Roman"/>
          <w:b/>
          <w:sz w:val="28"/>
          <w:szCs w:val="28"/>
          <w:lang w:eastAsia="en-US"/>
        </w:rPr>
      </w:pPr>
      <w:r w:rsidRPr="00983673">
        <w:rPr>
          <w:rFonts w:ascii="Times New Roman" w:eastAsia="Calibri" w:hAnsi="Times New Roman" w:cs="Times New Roman"/>
          <w:b/>
          <w:sz w:val="28"/>
          <w:szCs w:val="28"/>
          <w:lang w:eastAsia="en-US"/>
        </w:rPr>
        <w:t>Заявление</w:t>
      </w:r>
    </w:p>
    <w:p w:rsidR="005C334B" w:rsidRPr="00983673" w:rsidRDefault="005C334B" w:rsidP="005C334B">
      <w:pPr>
        <w:autoSpaceDE w:val="0"/>
        <w:autoSpaceDN w:val="0"/>
        <w:adjustRightInd w:val="0"/>
        <w:jc w:val="center"/>
        <w:outlineLvl w:val="0"/>
        <w:rPr>
          <w:rFonts w:ascii="Times New Roman" w:eastAsia="Calibri" w:hAnsi="Times New Roman" w:cs="Times New Roman"/>
          <w:b/>
          <w:sz w:val="28"/>
          <w:szCs w:val="28"/>
          <w:lang w:eastAsia="en-US"/>
        </w:rPr>
      </w:pPr>
      <w:r w:rsidRPr="00983673">
        <w:rPr>
          <w:rFonts w:ascii="Times New Roman" w:eastAsia="Calibri" w:hAnsi="Times New Roman" w:cs="Times New Roman"/>
          <w:b/>
          <w:sz w:val="28"/>
          <w:szCs w:val="28"/>
          <w:lang w:eastAsia="en-US"/>
        </w:rPr>
        <w:t>об организации аукциона на право заключения договора аренды</w:t>
      </w:r>
    </w:p>
    <w:p w:rsidR="005C334B" w:rsidRPr="00983673" w:rsidRDefault="005C334B" w:rsidP="005C334B">
      <w:pPr>
        <w:autoSpaceDE w:val="0"/>
        <w:autoSpaceDN w:val="0"/>
        <w:adjustRightInd w:val="0"/>
        <w:jc w:val="center"/>
        <w:outlineLvl w:val="0"/>
        <w:rPr>
          <w:rFonts w:ascii="Times New Roman" w:eastAsia="Calibri" w:hAnsi="Times New Roman" w:cs="Times New Roman"/>
          <w:b/>
          <w:sz w:val="28"/>
          <w:szCs w:val="28"/>
          <w:lang w:eastAsia="en-US"/>
        </w:rPr>
      </w:pPr>
      <w:r w:rsidRPr="00983673">
        <w:rPr>
          <w:rFonts w:ascii="Times New Roman" w:eastAsia="Calibri" w:hAnsi="Times New Roman" w:cs="Times New Roman"/>
          <w:b/>
          <w:sz w:val="28"/>
          <w:szCs w:val="28"/>
          <w:lang w:eastAsia="en-US"/>
        </w:rPr>
        <w:t>или купли-продажи земельного участка</w:t>
      </w:r>
    </w:p>
    <w:p w:rsidR="005C334B" w:rsidRPr="00983673" w:rsidRDefault="005C334B" w:rsidP="005C334B">
      <w:pPr>
        <w:autoSpaceDE w:val="0"/>
        <w:autoSpaceDN w:val="0"/>
        <w:adjustRightInd w:val="0"/>
        <w:jc w:val="center"/>
        <w:outlineLvl w:val="0"/>
        <w:rPr>
          <w:rFonts w:ascii="Times New Roman" w:eastAsia="Calibri" w:hAnsi="Times New Roman" w:cs="Times New Roman"/>
          <w:b/>
          <w:sz w:val="20"/>
          <w:szCs w:val="20"/>
          <w:lang w:eastAsia="en-US"/>
        </w:rPr>
      </w:pPr>
    </w:p>
    <w:p w:rsidR="005C334B" w:rsidRPr="00983673" w:rsidRDefault="005C334B" w:rsidP="005C334B">
      <w:pPr>
        <w:autoSpaceDE w:val="0"/>
        <w:autoSpaceDN w:val="0"/>
        <w:adjustRightInd w:val="0"/>
        <w:jc w:val="both"/>
        <w:outlineLvl w:val="0"/>
        <w:rPr>
          <w:rFonts w:ascii="Times New Roman" w:eastAsia="Calibri" w:hAnsi="Times New Roman" w:cs="Times New Roman"/>
          <w:sz w:val="28"/>
          <w:szCs w:val="28"/>
          <w:lang w:eastAsia="en-US"/>
        </w:rPr>
      </w:pPr>
      <w:r w:rsidRPr="00983673">
        <w:rPr>
          <w:rFonts w:ascii="Times New Roman" w:eastAsia="Calibri" w:hAnsi="Times New Roman" w:cs="Times New Roman"/>
          <w:sz w:val="20"/>
          <w:szCs w:val="20"/>
          <w:lang w:eastAsia="en-US"/>
        </w:rPr>
        <w:t xml:space="preserve">    </w:t>
      </w:r>
      <w:r w:rsidRPr="00983673">
        <w:rPr>
          <w:rFonts w:ascii="Times New Roman" w:eastAsia="Calibri" w:hAnsi="Times New Roman" w:cs="Times New Roman"/>
          <w:sz w:val="28"/>
          <w:szCs w:val="28"/>
          <w:lang w:eastAsia="en-US"/>
        </w:rPr>
        <w:t>Прошу    организовать    аукцион    на    право   заключения   договора</w:t>
      </w:r>
    </w:p>
    <w:p w:rsidR="005C334B" w:rsidRPr="00983673" w:rsidRDefault="005C334B" w:rsidP="005C334B">
      <w:pPr>
        <w:autoSpaceDE w:val="0"/>
        <w:autoSpaceDN w:val="0"/>
        <w:adjustRightInd w:val="0"/>
        <w:jc w:val="both"/>
        <w:outlineLvl w:val="0"/>
        <w:rPr>
          <w:rFonts w:ascii="Times New Roman" w:eastAsia="Calibri" w:hAnsi="Times New Roman" w:cs="Times New Roman"/>
          <w:sz w:val="28"/>
          <w:szCs w:val="28"/>
          <w:lang w:eastAsia="en-US"/>
        </w:rPr>
      </w:pPr>
      <w:r w:rsidRPr="00983673">
        <w:rPr>
          <w:rFonts w:ascii="Times New Roman" w:eastAsia="Calibri" w:hAnsi="Times New Roman" w:cs="Times New Roman"/>
          <w:sz w:val="28"/>
          <w:szCs w:val="28"/>
          <w:lang w:eastAsia="en-US"/>
        </w:rPr>
        <w:t>аренды/купли-продажи  земельного  участка  с целью использования земельного</w:t>
      </w:r>
    </w:p>
    <w:p w:rsidR="005C334B" w:rsidRPr="00983673" w:rsidRDefault="005C334B" w:rsidP="005C334B">
      <w:pPr>
        <w:autoSpaceDE w:val="0"/>
        <w:autoSpaceDN w:val="0"/>
        <w:adjustRightInd w:val="0"/>
        <w:jc w:val="both"/>
        <w:outlineLvl w:val="0"/>
        <w:rPr>
          <w:rFonts w:ascii="Times New Roman" w:eastAsia="Calibri" w:hAnsi="Times New Roman" w:cs="Times New Roman"/>
          <w:sz w:val="28"/>
          <w:szCs w:val="28"/>
          <w:lang w:eastAsia="en-US"/>
        </w:rPr>
      </w:pPr>
      <w:r w:rsidRPr="00983673">
        <w:rPr>
          <w:rFonts w:ascii="Times New Roman" w:eastAsia="Calibri" w:hAnsi="Times New Roman" w:cs="Times New Roman"/>
          <w:sz w:val="28"/>
          <w:szCs w:val="28"/>
          <w:lang w:eastAsia="en-US"/>
        </w:rPr>
        <w:t>участка __________________________________________________________________</w:t>
      </w:r>
    </w:p>
    <w:p w:rsidR="005C334B" w:rsidRPr="00983673" w:rsidRDefault="005C334B" w:rsidP="005C334B">
      <w:pPr>
        <w:autoSpaceDE w:val="0"/>
        <w:autoSpaceDN w:val="0"/>
        <w:adjustRightInd w:val="0"/>
        <w:jc w:val="center"/>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(цель использования земельного участка) </w:t>
      </w:r>
    </w:p>
    <w:p w:rsidR="005C334B" w:rsidRPr="00983673" w:rsidRDefault="005C334B" w:rsidP="005C334B">
      <w:pPr>
        <w:autoSpaceDE w:val="0"/>
        <w:autoSpaceDN w:val="0"/>
        <w:adjustRightInd w:val="0"/>
        <w:jc w:val="center"/>
        <w:outlineLvl w:val="0"/>
        <w:rPr>
          <w:rFonts w:ascii="Times New Roman" w:eastAsia="Calibri" w:hAnsi="Times New Roman" w:cs="Times New Roman"/>
          <w:sz w:val="20"/>
          <w:szCs w:val="20"/>
          <w:lang w:eastAsia="en-US"/>
        </w:rPr>
      </w:pPr>
    </w:p>
    <w:p w:rsidR="005C334B" w:rsidRPr="00983673" w:rsidRDefault="005C334B" w:rsidP="005C334B">
      <w:pPr>
        <w:autoSpaceDE w:val="0"/>
        <w:autoSpaceDN w:val="0"/>
        <w:adjustRightInd w:val="0"/>
        <w:jc w:val="both"/>
        <w:outlineLvl w:val="0"/>
        <w:rPr>
          <w:rFonts w:ascii="Times New Roman" w:eastAsia="Calibri" w:hAnsi="Times New Roman" w:cs="Times New Roman"/>
          <w:sz w:val="28"/>
          <w:szCs w:val="28"/>
          <w:lang w:eastAsia="en-US"/>
        </w:rPr>
      </w:pPr>
      <w:r w:rsidRPr="00983673">
        <w:rPr>
          <w:rFonts w:ascii="Times New Roman" w:eastAsia="Calibri" w:hAnsi="Times New Roman" w:cs="Times New Roman"/>
          <w:sz w:val="28"/>
          <w:szCs w:val="28"/>
          <w:lang w:eastAsia="en-US"/>
        </w:rPr>
        <w:t xml:space="preserve">    Кадастровый номер земельного участка: __________________________________________________________________</w:t>
      </w:r>
    </w:p>
    <w:p w:rsidR="005C334B" w:rsidRPr="00983673" w:rsidRDefault="005C334B" w:rsidP="005C334B">
      <w:pPr>
        <w:autoSpaceDE w:val="0"/>
        <w:autoSpaceDN w:val="0"/>
        <w:adjustRightInd w:val="0"/>
        <w:ind w:firstLine="567"/>
        <w:jc w:val="both"/>
        <w:rPr>
          <w:rFonts w:ascii="Times New Roman" w:eastAsia="Calibri" w:hAnsi="Times New Roman" w:cs="Times New Roman"/>
          <w:sz w:val="28"/>
          <w:szCs w:val="28"/>
          <w:lang w:eastAsia="en-US"/>
        </w:rPr>
      </w:pPr>
      <w:r w:rsidRPr="00983673">
        <w:rPr>
          <w:rFonts w:ascii="Times New Roman" w:eastAsia="Calibri" w:hAnsi="Times New Roman" w:cs="Times New Roman"/>
          <w:sz w:val="28"/>
          <w:szCs w:val="28"/>
          <w:lang w:eastAsia="en-US"/>
        </w:rPr>
        <w:t>Результат рассмотрения заявления прошу выдать (направить):</w:t>
      </w:r>
    </w:p>
    <w:p w:rsidR="005C334B" w:rsidRPr="00983673" w:rsidRDefault="005C334B" w:rsidP="005C334B">
      <w:pPr>
        <w:autoSpaceDE w:val="0"/>
        <w:autoSpaceDN w:val="0"/>
        <w:adjustRightInd w:val="0"/>
        <w:ind w:firstLine="567"/>
        <w:jc w:val="both"/>
        <w:rPr>
          <w:rFonts w:ascii="Times New Roman" w:eastAsia="Calibri" w:hAnsi="Times New Roman" w:cs="Times New Roman"/>
          <w:sz w:val="28"/>
          <w:szCs w:val="28"/>
          <w:lang w:eastAsia="en-US"/>
        </w:rPr>
      </w:pPr>
      <w:r w:rsidRPr="00983673">
        <w:rPr>
          <w:rFonts w:ascii="Times New Roman" w:eastAsia="Calibri" w:hAnsi="Times New Roman" w:cs="Times New Roman"/>
          <w:sz w:val="28"/>
          <w:szCs w:val="28"/>
          <w:lang w:eastAsia="en-US"/>
        </w:rPr>
        <w:t>- в виде бумажного документа, который Заявитель получает непосредственно при личном обращении;</w:t>
      </w:r>
    </w:p>
    <w:p w:rsidR="005C334B" w:rsidRPr="00983673" w:rsidRDefault="005C334B" w:rsidP="005C334B">
      <w:pPr>
        <w:autoSpaceDE w:val="0"/>
        <w:autoSpaceDN w:val="0"/>
        <w:adjustRightInd w:val="0"/>
        <w:ind w:firstLine="567"/>
        <w:jc w:val="both"/>
        <w:rPr>
          <w:rFonts w:ascii="Times New Roman" w:eastAsia="Calibri" w:hAnsi="Times New Roman" w:cs="Times New Roman"/>
          <w:sz w:val="28"/>
          <w:szCs w:val="28"/>
          <w:lang w:eastAsia="en-US"/>
        </w:rPr>
      </w:pPr>
      <w:r w:rsidRPr="00983673">
        <w:rPr>
          <w:rFonts w:ascii="Times New Roman" w:eastAsia="Calibri" w:hAnsi="Times New Roman" w:cs="Times New Roman"/>
          <w:sz w:val="28"/>
          <w:szCs w:val="28"/>
          <w:lang w:eastAsia="en-US"/>
        </w:rPr>
        <w:t>- в виде бумажного документа, который направляется Администрацией Заявителю посредством почтового отправления;</w:t>
      </w:r>
    </w:p>
    <w:p w:rsidR="005C334B" w:rsidRPr="00983673" w:rsidRDefault="005C334B" w:rsidP="005C334B">
      <w:pPr>
        <w:autoSpaceDE w:val="0"/>
        <w:autoSpaceDN w:val="0"/>
        <w:adjustRightInd w:val="0"/>
        <w:ind w:firstLine="567"/>
        <w:jc w:val="both"/>
        <w:rPr>
          <w:rFonts w:ascii="Times New Roman" w:eastAsia="Calibri" w:hAnsi="Times New Roman" w:cs="Times New Roman"/>
          <w:sz w:val="28"/>
          <w:szCs w:val="28"/>
          <w:lang w:eastAsia="en-US"/>
        </w:rPr>
      </w:pPr>
      <w:r w:rsidRPr="00983673">
        <w:rPr>
          <w:rFonts w:ascii="Times New Roman" w:eastAsia="Calibri" w:hAnsi="Times New Roman" w:cs="Times New Roman"/>
          <w:sz w:val="28"/>
          <w:szCs w:val="28"/>
          <w:lang w:eastAsia="en-US"/>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C334B" w:rsidRPr="00983673" w:rsidRDefault="005C334B" w:rsidP="005C334B">
      <w:pPr>
        <w:autoSpaceDE w:val="0"/>
        <w:autoSpaceDN w:val="0"/>
        <w:adjustRightInd w:val="0"/>
        <w:ind w:firstLine="567"/>
        <w:jc w:val="both"/>
        <w:rPr>
          <w:rFonts w:ascii="Times New Roman" w:eastAsia="Calibri" w:hAnsi="Times New Roman" w:cs="Times New Roman"/>
          <w:sz w:val="28"/>
          <w:szCs w:val="28"/>
          <w:lang w:eastAsia="en-US"/>
        </w:rPr>
      </w:pPr>
      <w:r w:rsidRPr="00983673">
        <w:rPr>
          <w:rFonts w:ascii="Times New Roman" w:eastAsia="Calibri" w:hAnsi="Times New Roman" w:cs="Times New Roman"/>
          <w:sz w:val="28"/>
          <w:szCs w:val="28"/>
          <w:lang w:eastAsia="en-US"/>
        </w:rPr>
        <w:t>- в виде электронного документа, который направляется Администрацией Заявителю посредством электронной почты.</w:t>
      </w:r>
    </w:p>
    <w:p w:rsidR="005C334B" w:rsidRPr="00983673" w:rsidRDefault="005C334B" w:rsidP="005C334B">
      <w:pPr>
        <w:tabs>
          <w:tab w:val="left" w:pos="5940"/>
        </w:tabs>
        <w:autoSpaceDE w:val="0"/>
        <w:autoSpaceDN w:val="0"/>
        <w:adjustRightInd w:val="0"/>
        <w:jc w:val="both"/>
        <w:outlineLvl w:val="0"/>
        <w:rPr>
          <w:rFonts w:ascii="Times New Roman" w:eastAsia="Calibri" w:hAnsi="Times New Roman" w:cs="Times New Roman"/>
          <w:sz w:val="20"/>
          <w:szCs w:val="20"/>
          <w:lang w:eastAsia="en-US"/>
        </w:rPr>
      </w:pPr>
    </w:p>
    <w:p w:rsidR="005C334B" w:rsidRPr="00983673" w:rsidRDefault="005C334B" w:rsidP="005C334B">
      <w:pPr>
        <w:tabs>
          <w:tab w:val="left" w:pos="5940"/>
        </w:tabs>
        <w:autoSpaceDE w:val="0"/>
        <w:autoSpaceDN w:val="0"/>
        <w:adjustRightInd w:val="0"/>
        <w:jc w:val="both"/>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Дата _______</w:t>
      </w:r>
    </w:p>
    <w:p w:rsidR="00735974" w:rsidRPr="00983673" w:rsidRDefault="005C334B" w:rsidP="005C334B">
      <w:pPr>
        <w:ind w:left="-360" w:right="-139"/>
        <w:rPr>
          <w:rFonts w:ascii="Times New Roman" w:hAnsi="Times New Roman" w:cs="Times New Roman"/>
          <w:b/>
          <w:color w:val="auto"/>
          <w:sz w:val="28"/>
          <w:szCs w:val="28"/>
        </w:rPr>
      </w:pPr>
      <w:bookmarkStart w:id="7" w:name="Par310"/>
      <w:bookmarkEnd w:id="7"/>
      <w:r w:rsidRPr="00983673">
        <w:rPr>
          <w:rFonts w:ascii="Times New Roman" w:eastAsia="Calibri" w:hAnsi="Times New Roman" w:cs="Times New Roman"/>
          <w:sz w:val="20"/>
          <w:szCs w:val="20"/>
          <w:lang w:eastAsia="en-US"/>
        </w:rPr>
        <w:t xml:space="preserve">                                                                                                                          Подпись ____________</w:t>
      </w:r>
    </w:p>
    <w:sectPr w:rsidR="00735974" w:rsidRPr="00983673" w:rsidSect="005C334B">
      <w:type w:val="continuous"/>
      <w:pgSz w:w="11909" w:h="16834"/>
      <w:pgMar w:top="851" w:right="561" w:bottom="851" w:left="1134" w:header="0" w:footer="6" w:gutter="0"/>
      <w:pgNumType w:start="27"/>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C3F" w:rsidRDefault="00D74C3F">
      <w:r>
        <w:separator/>
      </w:r>
    </w:p>
  </w:endnote>
  <w:endnote w:type="continuationSeparator" w:id="1">
    <w:p w:rsidR="00D74C3F" w:rsidRDefault="00D74C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73" w:rsidRDefault="00D22673" w:rsidP="00253E60">
    <w:pPr>
      <w:pStyle w:val="a7"/>
      <w:framePr w:wrap="around" w:vAnchor="text" w:hAnchor="margin" w:xAlign="right" w:y="1"/>
      <w:rPr>
        <w:rStyle w:val="a9"/>
        <w:rFonts w:cs="Arial Unicode MS"/>
      </w:rPr>
    </w:pPr>
    <w:r>
      <w:rPr>
        <w:rStyle w:val="a9"/>
        <w:rFonts w:cs="Arial Unicode MS"/>
      </w:rPr>
      <w:fldChar w:fldCharType="begin"/>
    </w:r>
    <w:r w:rsidR="005A4E73">
      <w:rPr>
        <w:rStyle w:val="a9"/>
        <w:rFonts w:cs="Arial Unicode MS"/>
      </w:rPr>
      <w:instrText xml:space="preserve">PAGE  </w:instrText>
    </w:r>
    <w:r>
      <w:rPr>
        <w:rStyle w:val="a9"/>
        <w:rFonts w:cs="Arial Unicode MS"/>
      </w:rPr>
      <w:fldChar w:fldCharType="end"/>
    </w:r>
  </w:p>
  <w:p w:rsidR="005A4E73" w:rsidRDefault="005A4E73" w:rsidP="003D1E4D">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73" w:rsidRDefault="005A4E73" w:rsidP="003D1E4D">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73" w:rsidRDefault="00D22673" w:rsidP="00AD7CD3">
    <w:pPr>
      <w:pStyle w:val="a7"/>
      <w:framePr w:wrap="around" w:vAnchor="text" w:hAnchor="margin" w:xAlign="right" w:y="1"/>
      <w:rPr>
        <w:rStyle w:val="a9"/>
        <w:rFonts w:cs="Arial Unicode MS"/>
      </w:rPr>
    </w:pPr>
    <w:r>
      <w:rPr>
        <w:rStyle w:val="a9"/>
        <w:rFonts w:cs="Arial Unicode MS"/>
      </w:rPr>
      <w:fldChar w:fldCharType="begin"/>
    </w:r>
    <w:r w:rsidR="005A4E73">
      <w:rPr>
        <w:rStyle w:val="a9"/>
        <w:rFonts w:cs="Arial Unicode MS"/>
      </w:rPr>
      <w:instrText xml:space="preserve">PAGE  </w:instrText>
    </w:r>
    <w:r>
      <w:rPr>
        <w:rStyle w:val="a9"/>
        <w:rFonts w:cs="Arial Unicode MS"/>
      </w:rPr>
      <w:fldChar w:fldCharType="end"/>
    </w:r>
  </w:p>
  <w:p w:rsidR="005A4E73" w:rsidRDefault="005A4E73" w:rsidP="00064CDC">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73" w:rsidRDefault="005A4E73" w:rsidP="00AD7CD3">
    <w:pPr>
      <w:pStyle w:val="a7"/>
      <w:framePr w:wrap="around" w:vAnchor="text" w:hAnchor="margin" w:xAlign="right" w:y="1"/>
      <w:rPr>
        <w:rStyle w:val="a9"/>
        <w:rFonts w:cs="Arial Unicode MS"/>
      </w:rPr>
    </w:pPr>
  </w:p>
  <w:p w:rsidR="005A4E73" w:rsidRDefault="005A4E73" w:rsidP="00064CD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C3F" w:rsidRDefault="00D74C3F"/>
  </w:footnote>
  <w:footnote w:type="continuationSeparator" w:id="1">
    <w:p w:rsidR="00D74C3F" w:rsidRDefault="00D74C3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73" w:rsidRDefault="00D22673">
    <w:pPr>
      <w:pStyle w:val="a5"/>
      <w:framePr w:w="11904" w:h="158" w:wrap="none" w:vAnchor="text" w:hAnchor="page" w:x="3" w:y="767"/>
      <w:shd w:val="clear" w:color="auto" w:fill="auto"/>
      <w:ind w:left="6408"/>
    </w:pPr>
    <w:r w:rsidRPr="00D22673">
      <w:fldChar w:fldCharType="begin"/>
    </w:r>
    <w:r w:rsidR="005A4E73">
      <w:instrText xml:space="preserve"> PAGE \* MERGEFORMAT </w:instrText>
    </w:r>
    <w:r w:rsidRPr="00D22673">
      <w:fldChar w:fldCharType="separate"/>
    </w:r>
    <w:r w:rsidR="005C334B" w:rsidRPr="005C334B">
      <w:rPr>
        <w:rStyle w:val="100"/>
        <w:noProof/>
      </w:rPr>
      <w:t>28</w:t>
    </w:r>
    <w:r>
      <w:rPr>
        <w:rStyle w:val="100"/>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0EC965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04CF2C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85C042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EF0B8F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B4865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5F8EE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A84C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54AE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858266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09CF4A8"/>
    <w:lvl w:ilvl="0">
      <w:start w:val="1"/>
      <w:numFmt w:val="bullet"/>
      <w:lvlText w:val=""/>
      <w:lvlJc w:val="left"/>
      <w:pPr>
        <w:tabs>
          <w:tab w:val="num" w:pos="360"/>
        </w:tabs>
        <w:ind w:left="360" w:hanging="360"/>
      </w:pPr>
      <w:rPr>
        <w:rFonts w:ascii="Symbol" w:hAnsi="Symbol" w:hint="default"/>
      </w:rPr>
    </w:lvl>
  </w:abstractNum>
  <w:abstractNum w:abstractNumId="10">
    <w:nsid w:val="036E4182"/>
    <w:multiLevelType w:val="hybridMultilevel"/>
    <w:tmpl w:val="0E38E302"/>
    <w:lvl w:ilvl="0" w:tplc="1736DD5E">
      <w:start w:val="1"/>
      <w:numFmt w:val="decimal"/>
      <w:lvlText w:val="%1."/>
      <w:lvlJc w:val="left"/>
      <w:pPr>
        <w:ind w:left="1655" w:hanging="80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A9551B"/>
    <w:multiLevelType w:val="multilevel"/>
    <w:tmpl w:val="5AC23D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DD616C"/>
    <w:multiLevelType w:val="multilevel"/>
    <w:tmpl w:val="560204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770476"/>
    <w:multiLevelType w:val="hybridMultilevel"/>
    <w:tmpl w:val="DE0AC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734A58"/>
    <w:multiLevelType w:val="multilevel"/>
    <w:tmpl w:val="A60C9F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E1493F"/>
    <w:multiLevelType w:val="multilevel"/>
    <w:tmpl w:val="5C827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106201"/>
    <w:multiLevelType w:val="multilevel"/>
    <w:tmpl w:val="F7725C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617285"/>
    <w:multiLevelType w:val="multilevel"/>
    <w:tmpl w:val="5B7C09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B6E0355"/>
    <w:multiLevelType w:val="multilevel"/>
    <w:tmpl w:val="2C203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C6634C7"/>
    <w:multiLevelType w:val="multilevel"/>
    <w:tmpl w:val="FD6A7A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E025BE5"/>
    <w:multiLevelType w:val="multilevel"/>
    <w:tmpl w:val="52DE6F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FC1663F"/>
    <w:multiLevelType w:val="multilevel"/>
    <w:tmpl w:val="778CB3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3"/>
  </w:num>
  <w:num w:numId="14">
    <w:abstractNumId w:val="16"/>
  </w:num>
  <w:num w:numId="15">
    <w:abstractNumId w:val="21"/>
  </w:num>
  <w:num w:numId="16">
    <w:abstractNumId w:val="19"/>
  </w:num>
  <w:num w:numId="17">
    <w:abstractNumId w:val="17"/>
  </w:num>
  <w:num w:numId="18">
    <w:abstractNumId w:val="15"/>
  </w:num>
  <w:num w:numId="19">
    <w:abstractNumId w:val="18"/>
  </w:num>
  <w:num w:numId="20">
    <w:abstractNumId w:val="20"/>
  </w:num>
  <w:num w:numId="21">
    <w:abstractNumId w:val="11"/>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1D8D"/>
    <w:rsid w:val="00016509"/>
    <w:rsid w:val="000614C6"/>
    <w:rsid w:val="00064AC4"/>
    <w:rsid w:val="00064CDC"/>
    <w:rsid w:val="0007002A"/>
    <w:rsid w:val="0007200B"/>
    <w:rsid w:val="0009151C"/>
    <w:rsid w:val="00091C96"/>
    <w:rsid w:val="0009649A"/>
    <w:rsid w:val="00100ECE"/>
    <w:rsid w:val="00120ACD"/>
    <w:rsid w:val="0012656F"/>
    <w:rsid w:val="00145E90"/>
    <w:rsid w:val="00150E91"/>
    <w:rsid w:val="001511BD"/>
    <w:rsid w:val="00152EF1"/>
    <w:rsid w:val="001535B3"/>
    <w:rsid w:val="0016267F"/>
    <w:rsid w:val="00167DA7"/>
    <w:rsid w:val="001B1426"/>
    <w:rsid w:val="001B59F0"/>
    <w:rsid w:val="001C6C3F"/>
    <w:rsid w:val="001D4F86"/>
    <w:rsid w:val="001F45E9"/>
    <w:rsid w:val="002017B7"/>
    <w:rsid w:val="00213856"/>
    <w:rsid w:val="002324C1"/>
    <w:rsid w:val="00243C79"/>
    <w:rsid w:val="002443A1"/>
    <w:rsid w:val="00253E60"/>
    <w:rsid w:val="002579CB"/>
    <w:rsid w:val="00275896"/>
    <w:rsid w:val="002926F1"/>
    <w:rsid w:val="002A0B01"/>
    <w:rsid w:val="002A45A2"/>
    <w:rsid w:val="002A5B2E"/>
    <w:rsid w:val="002B140E"/>
    <w:rsid w:val="002B2E5B"/>
    <w:rsid w:val="00312584"/>
    <w:rsid w:val="003527B0"/>
    <w:rsid w:val="0037382B"/>
    <w:rsid w:val="00392CBF"/>
    <w:rsid w:val="00392ED3"/>
    <w:rsid w:val="003D1E4D"/>
    <w:rsid w:val="003D3334"/>
    <w:rsid w:val="003E76DA"/>
    <w:rsid w:val="003F7567"/>
    <w:rsid w:val="004026C1"/>
    <w:rsid w:val="00471283"/>
    <w:rsid w:val="00482072"/>
    <w:rsid w:val="004A2573"/>
    <w:rsid w:val="004A6348"/>
    <w:rsid w:val="004B7562"/>
    <w:rsid w:val="00523167"/>
    <w:rsid w:val="005375C3"/>
    <w:rsid w:val="00571D8D"/>
    <w:rsid w:val="005A4E73"/>
    <w:rsid w:val="005B0E8B"/>
    <w:rsid w:val="005B2CEE"/>
    <w:rsid w:val="005B4EFD"/>
    <w:rsid w:val="005C334B"/>
    <w:rsid w:val="005D08C6"/>
    <w:rsid w:val="005D142E"/>
    <w:rsid w:val="005D5B2E"/>
    <w:rsid w:val="005D7B65"/>
    <w:rsid w:val="005E651B"/>
    <w:rsid w:val="00611A1F"/>
    <w:rsid w:val="00683B35"/>
    <w:rsid w:val="006A506F"/>
    <w:rsid w:val="006D3E69"/>
    <w:rsid w:val="00733F03"/>
    <w:rsid w:val="00735974"/>
    <w:rsid w:val="00752498"/>
    <w:rsid w:val="00757885"/>
    <w:rsid w:val="0077030C"/>
    <w:rsid w:val="007767DB"/>
    <w:rsid w:val="00790119"/>
    <w:rsid w:val="007B338F"/>
    <w:rsid w:val="007F09EE"/>
    <w:rsid w:val="007F18B7"/>
    <w:rsid w:val="00800090"/>
    <w:rsid w:val="0082117E"/>
    <w:rsid w:val="00822C83"/>
    <w:rsid w:val="008359FB"/>
    <w:rsid w:val="008A1B0B"/>
    <w:rsid w:val="008A72EC"/>
    <w:rsid w:val="008C5AC6"/>
    <w:rsid w:val="008C5FE6"/>
    <w:rsid w:val="008E3399"/>
    <w:rsid w:val="009003FA"/>
    <w:rsid w:val="009056DA"/>
    <w:rsid w:val="00920413"/>
    <w:rsid w:val="009247B5"/>
    <w:rsid w:val="009829DA"/>
    <w:rsid w:val="00983673"/>
    <w:rsid w:val="009934AC"/>
    <w:rsid w:val="009C6910"/>
    <w:rsid w:val="00A134EF"/>
    <w:rsid w:val="00A278CF"/>
    <w:rsid w:val="00A416E6"/>
    <w:rsid w:val="00A55A15"/>
    <w:rsid w:val="00A60FBB"/>
    <w:rsid w:val="00A90766"/>
    <w:rsid w:val="00A938F0"/>
    <w:rsid w:val="00AD528D"/>
    <w:rsid w:val="00AD7CD3"/>
    <w:rsid w:val="00B26A21"/>
    <w:rsid w:val="00B34D8C"/>
    <w:rsid w:val="00B5175D"/>
    <w:rsid w:val="00B86F26"/>
    <w:rsid w:val="00B93E66"/>
    <w:rsid w:val="00B95D1E"/>
    <w:rsid w:val="00BB4E6F"/>
    <w:rsid w:val="00BD3AB9"/>
    <w:rsid w:val="00BF600D"/>
    <w:rsid w:val="00C20114"/>
    <w:rsid w:val="00C209F4"/>
    <w:rsid w:val="00C20DD5"/>
    <w:rsid w:val="00C35F74"/>
    <w:rsid w:val="00C93799"/>
    <w:rsid w:val="00C97AA1"/>
    <w:rsid w:val="00CC0008"/>
    <w:rsid w:val="00CC0F03"/>
    <w:rsid w:val="00CC5DB5"/>
    <w:rsid w:val="00D06052"/>
    <w:rsid w:val="00D14886"/>
    <w:rsid w:val="00D22673"/>
    <w:rsid w:val="00D26E31"/>
    <w:rsid w:val="00D32656"/>
    <w:rsid w:val="00D45573"/>
    <w:rsid w:val="00D51842"/>
    <w:rsid w:val="00D6460B"/>
    <w:rsid w:val="00D70255"/>
    <w:rsid w:val="00D74C3F"/>
    <w:rsid w:val="00D76011"/>
    <w:rsid w:val="00D87205"/>
    <w:rsid w:val="00D95008"/>
    <w:rsid w:val="00DA32BE"/>
    <w:rsid w:val="00DA6796"/>
    <w:rsid w:val="00DD0E6F"/>
    <w:rsid w:val="00E61557"/>
    <w:rsid w:val="00E91773"/>
    <w:rsid w:val="00EF056E"/>
    <w:rsid w:val="00F24AE8"/>
    <w:rsid w:val="00F27178"/>
    <w:rsid w:val="00FC2DB7"/>
    <w:rsid w:val="00FF7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E73"/>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9151C"/>
    <w:rPr>
      <w:rFonts w:cs="Times New Roman"/>
      <w:color w:val="0066CC"/>
      <w:u w:val="single"/>
    </w:rPr>
  </w:style>
  <w:style w:type="character" w:customStyle="1" w:styleId="1">
    <w:name w:val="Заголовок №1_"/>
    <w:link w:val="10"/>
    <w:uiPriority w:val="99"/>
    <w:locked/>
    <w:rsid w:val="0009151C"/>
    <w:rPr>
      <w:rFonts w:ascii="Times New Roman" w:hAnsi="Times New Roman" w:cs="Times New Roman"/>
      <w:spacing w:val="0"/>
      <w:sz w:val="27"/>
      <w:szCs w:val="27"/>
    </w:rPr>
  </w:style>
  <w:style w:type="character" w:customStyle="1" w:styleId="a4">
    <w:name w:val="Колонтитул_"/>
    <w:link w:val="a5"/>
    <w:uiPriority w:val="99"/>
    <w:locked/>
    <w:rsid w:val="0009151C"/>
    <w:rPr>
      <w:rFonts w:ascii="Times New Roman" w:hAnsi="Times New Roman" w:cs="Times New Roman"/>
      <w:sz w:val="20"/>
      <w:szCs w:val="20"/>
    </w:rPr>
  </w:style>
  <w:style w:type="character" w:customStyle="1" w:styleId="100">
    <w:name w:val="Колонтитул + 10"/>
    <w:aliases w:val="5 pt,Полужирный,Интервал 0 pt"/>
    <w:uiPriority w:val="99"/>
    <w:rsid w:val="0009151C"/>
    <w:rPr>
      <w:rFonts w:ascii="Times New Roman" w:hAnsi="Times New Roman" w:cs="Times New Roman"/>
      <w:b/>
      <w:bCs/>
      <w:spacing w:val="10"/>
      <w:sz w:val="21"/>
      <w:szCs w:val="21"/>
    </w:rPr>
  </w:style>
  <w:style w:type="character" w:customStyle="1" w:styleId="a6">
    <w:name w:val="Основной текст_"/>
    <w:link w:val="11"/>
    <w:locked/>
    <w:rsid w:val="0009151C"/>
    <w:rPr>
      <w:rFonts w:ascii="Times New Roman" w:hAnsi="Times New Roman" w:cs="Times New Roman"/>
      <w:spacing w:val="0"/>
      <w:sz w:val="23"/>
      <w:szCs w:val="23"/>
    </w:rPr>
  </w:style>
  <w:style w:type="character" w:customStyle="1" w:styleId="2">
    <w:name w:val="Основной текст (2)_"/>
    <w:link w:val="20"/>
    <w:uiPriority w:val="99"/>
    <w:locked/>
    <w:rsid w:val="0009151C"/>
    <w:rPr>
      <w:rFonts w:ascii="Times New Roman" w:hAnsi="Times New Roman" w:cs="Times New Roman"/>
      <w:sz w:val="20"/>
      <w:szCs w:val="20"/>
    </w:rPr>
  </w:style>
  <w:style w:type="paragraph" w:customStyle="1" w:styleId="10">
    <w:name w:val="Заголовок №1"/>
    <w:basedOn w:val="a"/>
    <w:link w:val="1"/>
    <w:uiPriority w:val="99"/>
    <w:rsid w:val="0009151C"/>
    <w:pPr>
      <w:shd w:val="clear" w:color="auto" w:fill="FFFFFF"/>
      <w:spacing w:after="900" w:line="322" w:lineRule="exact"/>
      <w:jc w:val="right"/>
      <w:outlineLvl w:val="0"/>
    </w:pPr>
    <w:rPr>
      <w:rFonts w:ascii="Times New Roman" w:hAnsi="Times New Roman" w:cs="Times New Roman"/>
      <w:b/>
      <w:bCs/>
      <w:sz w:val="27"/>
      <w:szCs w:val="27"/>
    </w:rPr>
  </w:style>
  <w:style w:type="paragraph" w:customStyle="1" w:styleId="a5">
    <w:name w:val="Колонтитул"/>
    <w:basedOn w:val="a"/>
    <w:link w:val="a4"/>
    <w:uiPriority w:val="99"/>
    <w:rsid w:val="0009151C"/>
    <w:pPr>
      <w:shd w:val="clear" w:color="auto" w:fill="FFFFFF"/>
    </w:pPr>
    <w:rPr>
      <w:rFonts w:ascii="Times New Roman" w:hAnsi="Times New Roman" w:cs="Times New Roman"/>
      <w:sz w:val="20"/>
      <w:szCs w:val="20"/>
    </w:rPr>
  </w:style>
  <w:style w:type="paragraph" w:customStyle="1" w:styleId="11">
    <w:name w:val="Основной текст1"/>
    <w:basedOn w:val="a"/>
    <w:link w:val="a6"/>
    <w:rsid w:val="0009151C"/>
    <w:pPr>
      <w:shd w:val="clear" w:color="auto" w:fill="FFFFFF"/>
      <w:spacing w:line="240" w:lineRule="atLeast"/>
      <w:ind w:hanging="160"/>
    </w:pPr>
    <w:rPr>
      <w:rFonts w:ascii="Times New Roman" w:hAnsi="Times New Roman" w:cs="Times New Roman"/>
      <w:b/>
      <w:bCs/>
      <w:sz w:val="23"/>
      <w:szCs w:val="23"/>
    </w:rPr>
  </w:style>
  <w:style w:type="paragraph" w:customStyle="1" w:styleId="20">
    <w:name w:val="Основной текст (2)"/>
    <w:basedOn w:val="a"/>
    <w:link w:val="2"/>
    <w:uiPriority w:val="99"/>
    <w:rsid w:val="0009151C"/>
    <w:pPr>
      <w:shd w:val="clear" w:color="auto" w:fill="FFFFFF"/>
      <w:spacing w:line="240" w:lineRule="atLeast"/>
    </w:pPr>
    <w:rPr>
      <w:rFonts w:ascii="Times New Roman" w:hAnsi="Times New Roman" w:cs="Times New Roman"/>
      <w:sz w:val="20"/>
      <w:szCs w:val="20"/>
    </w:rPr>
  </w:style>
  <w:style w:type="paragraph" w:styleId="a7">
    <w:name w:val="footer"/>
    <w:basedOn w:val="a"/>
    <w:link w:val="a8"/>
    <w:uiPriority w:val="99"/>
    <w:rsid w:val="00064CDC"/>
    <w:pPr>
      <w:tabs>
        <w:tab w:val="center" w:pos="4677"/>
        <w:tab w:val="right" w:pos="9355"/>
      </w:tabs>
    </w:pPr>
  </w:style>
  <w:style w:type="character" w:customStyle="1" w:styleId="a8">
    <w:name w:val="Нижний колонтитул Знак"/>
    <w:link w:val="a7"/>
    <w:uiPriority w:val="99"/>
    <w:semiHidden/>
    <w:locked/>
    <w:rsid w:val="009003FA"/>
    <w:rPr>
      <w:rFonts w:cs="Times New Roman"/>
      <w:color w:val="000000"/>
      <w:sz w:val="24"/>
      <w:szCs w:val="24"/>
    </w:rPr>
  </w:style>
  <w:style w:type="character" w:styleId="a9">
    <w:name w:val="page number"/>
    <w:uiPriority w:val="99"/>
    <w:rsid w:val="00064CDC"/>
    <w:rPr>
      <w:rFonts w:cs="Times New Roman"/>
    </w:rPr>
  </w:style>
  <w:style w:type="character" w:customStyle="1" w:styleId="3">
    <w:name w:val="Основной текст (3)_"/>
    <w:link w:val="30"/>
    <w:uiPriority w:val="99"/>
    <w:locked/>
    <w:rsid w:val="003D1E4D"/>
    <w:rPr>
      <w:rFonts w:cs="Times New Roman"/>
      <w:sz w:val="23"/>
      <w:szCs w:val="23"/>
      <w:lang w:bidi="ar-SA"/>
    </w:rPr>
  </w:style>
  <w:style w:type="paragraph" w:customStyle="1" w:styleId="30">
    <w:name w:val="Основной текст (3)"/>
    <w:basedOn w:val="a"/>
    <w:link w:val="3"/>
    <w:uiPriority w:val="99"/>
    <w:rsid w:val="003D1E4D"/>
    <w:pPr>
      <w:shd w:val="clear" w:color="auto" w:fill="FFFFFF"/>
      <w:spacing w:line="240" w:lineRule="atLeast"/>
    </w:pPr>
    <w:rPr>
      <w:rFonts w:ascii="Times New Roman" w:hAnsi="Times New Roman" w:cs="Times New Roman"/>
      <w:noProof/>
      <w:color w:val="auto"/>
      <w:sz w:val="23"/>
      <w:szCs w:val="23"/>
    </w:rPr>
  </w:style>
  <w:style w:type="paragraph" w:styleId="aa">
    <w:name w:val="header"/>
    <w:basedOn w:val="a"/>
    <w:link w:val="ab"/>
    <w:uiPriority w:val="99"/>
    <w:rsid w:val="007F18B7"/>
    <w:pPr>
      <w:tabs>
        <w:tab w:val="center" w:pos="4677"/>
        <w:tab w:val="right" w:pos="9355"/>
      </w:tabs>
    </w:pPr>
  </w:style>
  <w:style w:type="character" w:customStyle="1" w:styleId="ab">
    <w:name w:val="Верхний колонтитул Знак"/>
    <w:link w:val="aa"/>
    <w:uiPriority w:val="99"/>
    <w:semiHidden/>
    <w:locked/>
    <w:rsid w:val="009003FA"/>
    <w:rPr>
      <w:rFonts w:cs="Times New Roman"/>
      <w:color w:val="000000"/>
      <w:sz w:val="24"/>
      <w:szCs w:val="24"/>
    </w:rPr>
  </w:style>
  <w:style w:type="character" w:customStyle="1" w:styleId="4">
    <w:name w:val="Основной текст (4)_"/>
    <w:link w:val="40"/>
    <w:rsid w:val="002A45A2"/>
    <w:rPr>
      <w:rFonts w:ascii="Times New Roman" w:eastAsia="Times New Roman" w:hAnsi="Times New Roman" w:cs="Times New Roman"/>
      <w:sz w:val="23"/>
      <w:szCs w:val="23"/>
      <w:shd w:val="clear" w:color="auto" w:fill="FFFFFF"/>
    </w:rPr>
  </w:style>
  <w:style w:type="paragraph" w:customStyle="1" w:styleId="40">
    <w:name w:val="Основной текст (4)"/>
    <w:basedOn w:val="a"/>
    <w:link w:val="4"/>
    <w:rsid w:val="002A45A2"/>
    <w:pPr>
      <w:shd w:val="clear" w:color="auto" w:fill="FFFFFF"/>
      <w:spacing w:line="288" w:lineRule="exact"/>
      <w:jc w:val="center"/>
    </w:pPr>
    <w:rPr>
      <w:rFonts w:ascii="Times New Roman" w:eastAsia="Times New Roman" w:hAnsi="Times New Roman" w:cs="Times New Roman"/>
      <w:color w:val="auto"/>
      <w:sz w:val="23"/>
      <w:szCs w:val="23"/>
    </w:rPr>
  </w:style>
  <w:style w:type="character" w:customStyle="1" w:styleId="1105pt">
    <w:name w:val="Заголовок №1 + 10;5 pt"/>
    <w:rsid w:val="00B86F26"/>
    <w:rPr>
      <w:rFonts w:ascii="Times New Roman" w:eastAsia="Times New Roman" w:hAnsi="Times New Roman" w:cs="Times New Roman"/>
      <w:b w:val="0"/>
      <w:bCs w:val="0"/>
      <w:i w:val="0"/>
      <w:iCs w:val="0"/>
      <w:smallCaps w:val="0"/>
      <w:strike w:val="0"/>
      <w:spacing w:val="0"/>
      <w:sz w:val="21"/>
      <w:szCs w:val="21"/>
    </w:rPr>
  </w:style>
  <w:style w:type="character" w:customStyle="1" w:styleId="5">
    <w:name w:val="Основной текст (5)_"/>
    <w:link w:val="50"/>
    <w:rsid w:val="00243C79"/>
    <w:rPr>
      <w:rFonts w:ascii="Times New Roman" w:eastAsia="Times New Roman" w:hAnsi="Times New Roman" w:cs="Times New Roman"/>
      <w:sz w:val="23"/>
      <w:szCs w:val="23"/>
      <w:shd w:val="clear" w:color="auto" w:fill="FFFFFF"/>
    </w:rPr>
  </w:style>
  <w:style w:type="paragraph" w:customStyle="1" w:styleId="50">
    <w:name w:val="Основной текст (5)"/>
    <w:basedOn w:val="a"/>
    <w:link w:val="5"/>
    <w:rsid w:val="00243C79"/>
    <w:pPr>
      <w:shd w:val="clear" w:color="auto" w:fill="FFFFFF"/>
      <w:spacing w:line="0" w:lineRule="atLeast"/>
    </w:pPr>
    <w:rPr>
      <w:rFonts w:ascii="Times New Roman" w:eastAsia="Times New Roman" w:hAnsi="Times New Roman" w:cs="Times New Roman"/>
      <w:color w:val="auto"/>
      <w:sz w:val="23"/>
      <w:szCs w:val="23"/>
    </w:rPr>
  </w:style>
  <w:style w:type="table" w:customStyle="1" w:styleId="12">
    <w:name w:val="Сетка таблицы1"/>
    <w:basedOn w:val="a1"/>
    <w:next w:val="ac"/>
    <w:uiPriority w:val="59"/>
    <w:rsid w:val="007767DB"/>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locked/>
    <w:rsid w:val="0077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5D142E"/>
    <w:rPr>
      <w:rFonts w:ascii="Tahoma" w:hAnsi="Tahoma" w:cs="Tahoma"/>
      <w:sz w:val="16"/>
      <w:szCs w:val="16"/>
    </w:rPr>
  </w:style>
  <w:style w:type="character" w:customStyle="1" w:styleId="ae">
    <w:name w:val="Текст выноски Знак"/>
    <w:link w:val="ad"/>
    <w:uiPriority w:val="99"/>
    <w:semiHidden/>
    <w:rsid w:val="005D142E"/>
    <w:rPr>
      <w:rFonts w:ascii="Tahoma" w:hAnsi="Tahoma" w:cs="Tahoma"/>
      <w:color w:val="000000"/>
      <w:sz w:val="16"/>
      <w:szCs w:val="16"/>
    </w:rPr>
  </w:style>
  <w:style w:type="paragraph" w:styleId="af">
    <w:name w:val="No Spacing"/>
    <w:link w:val="af0"/>
    <w:qFormat/>
    <w:rsid w:val="001C6C3F"/>
    <w:rPr>
      <w:rFonts w:asciiTheme="minorHAnsi" w:eastAsiaTheme="minorHAnsi" w:hAnsiTheme="minorHAnsi" w:cstheme="minorBidi"/>
      <w:sz w:val="22"/>
      <w:szCs w:val="22"/>
      <w:lang w:eastAsia="en-US"/>
    </w:rPr>
  </w:style>
  <w:style w:type="character" w:customStyle="1" w:styleId="af0">
    <w:name w:val="Без интервала Знак"/>
    <w:link w:val="af"/>
    <w:locked/>
    <w:rsid w:val="001C6C3F"/>
    <w:rPr>
      <w:rFonts w:asciiTheme="minorHAnsi" w:eastAsiaTheme="minorHAnsi" w:hAnsiTheme="minorHAnsi" w:cstheme="minorBidi"/>
      <w:sz w:val="22"/>
      <w:szCs w:val="22"/>
      <w:lang w:eastAsia="en-US"/>
    </w:rPr>
  </w:style>
  <w:style w:type="paragraph" w:customStyle="1" w:styleId="Title">
    <w:name w:val="Title!Название НПА"/>
    <w:basedOn w:val="a"/>
    <w:rsid w:val="005B2CEE"/>
    <w:pPr>
      <w:spacing w:before="240" w:after="60"/>
      <w:ind w:firstLine="567"/>
      <w:jc w:val="center"/>
      <w:outlineLvl w:val="0"/>
    </w:pPr>
    <w:rPr>
      <w:rFonts w:ascii="Arial" w:eastAsia="Times New Roman" w:hAnsi="Arial" w:cs="Arial"/>
      <w:b/>
      <w:bCs/>
      <w:color w:val="auto"/>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ogin.consultant.ru/link/?req=doc&amp;base=LAW&amp;n=446195&amp;dst=1095&amp;field=134&amp;date=29.05.202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46197&amp;dst=2798&amp;field=134&amp;date=29.05.2023"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6195&amp;dst=1095&amp;field=134&amp;date=29.05.202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438468&amp;date=29.05.20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login.consultant.ru/link/?req=doc&amp;base=LAW&amp;n=4508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85DBD-8F23-4969-8BD7-A31177EF4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26</Pages>
  <Words>5092</Words>
  <Characters>29029</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ternov</dc:creator>
  <cp:keywords/>
  <dc:description/>
  <cp:lastModifiedBy>user</cp:lastModifiedBy>
  <cp:revision>38</cp:revision>
  <cp:lastPrinted>2025-03-20T06:31:00Z</cp:lastPrinted>
  <dcterms:created xsi:type="dcterms:W3CDTF">2016-08-03T13:18:00Z</dcterms:created>
  <dcterms:modified xsi:type="dcterms:W3CDTF">2025-04-23T12:25:00Z</dcterms:modified>
</cp:coreProperties>
</file>