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A6" w:rsidRDefault="00285BA6" w:rsidP="00285B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85BA6" w:rsidRDefault="00285BA6" w:rsidP="00285B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КОЗЛОВСКОГО СЕЛЬСКОГО ПОСЕЛЕНИЯ</w:t>
      </w:r>
    </w:p>
    <w:p w:rsidR="00285BA6" w:rsidRDefault="00285BA6" w:rsidP="00285B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285BA6" w:rsidRDefault="00285BA6" w:rsidP="00285B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85BA6" w:rsidRDefault="00285BA6" w:rsidP="00285B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85BA6" w:rsidRDefault="00285BA6" w:rsidP="00285B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85BA6" w:rsidRDefault="00285BA6" w:rsidP="00285BA6">
      <w:pPr>
        <w:pStyle w:val="a6"/>
        <w:rPr>
          <w:rFonts w:ascii="Times New Roman" w:hAnsi="Times New Roman"/>
          <w:b/>
          <w:sz w:val="28"/>
          <w:szCs w:val="28"/>
        </w:rPr>
      </w:pPr>
    </w:p>
    <w:p w:rsidR="00285BA6" w:rsidRDefault="00285BA6" w:rsidP="00285BA6">
      <w:pPr>
        <w:pStyle w:val="a6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  <w:b/>
          <w:sz w:val="28"/>
          <w:szCs w:val="28"/>
        </w:rPr>
        <w:t>от  27.04.2018 года                     №  11</w:t>
      </w:r>
      <w:r w:rsidR="008052C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с.Козловка</w:t>
      </w:r>
      <w:proofErr w:type="spellEnd"/>
      <w:r w:rsidRPr="00F135DF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</w:t>
      </w:r>
    </w:p>
    <w:p w:rsidR="00285BA6" w:rsidRDefault="00285BA6" w:rsidP="00285BA6">
      <w:pPr>
        <w:pStyle w:val="a6"/>
        <w:rPr>
          <w:rFonts w:ascii="Times New Roman CYR" w:hAnsi="Times New Roman CYR" w:cs="Times New Roman CYR"/>
          <w:bCs/>
        </w:rPr>
      </w:pPr>
    </w:p>
    <w:p w:rsidR="00285BA6" w:rsidRPr="00B90156" w:rsidRDefault="00C74CDB" w:rsidP="00285BA6">
      <w:pPr>
        <w:pStyle w:val="a6"/>
        <w:rPr>
          <w:rFonts w:ascii="Times New Roman" w:hAnsi="Times New Roman"/>
          <w:b/>
          <w:bCs/>
          <w:kern w:val="28"/>
          <w:sz w:val="28"/>
          <w:szCs w:val="28"/>
        </w:rPr>
      </w:pPr>
      <w:r w:rsidRPr="00B90156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положения о комиссии по </w:t>
      </w:r>
    </w:p>
    <w:p w:rsidR="00285BA6" w:rsidRPr="00B90156" w:rsidRDefault="00C74CDB" w:rsidP="00285BA6">
      <w:pPr>
        <w:pStyle w:val="a6"/>
        <w:rPr>
          <w:rFonts w:ascii="Times New Roman" w:hAnsi="Times New Roman"/>
          <w:b/>
          <w:bCs/>
          <w:kern w:val="28"/>
          <w:sz w:val="28"/>
          <w:szCs w:val="28"/>
        </w:rPr>
      </w:pPr>
      <w:r w:rsidRPr="00B90156">
        <w:rPr>
          <w:rFonts w:ascii="Times New Roman" w:hAnsi="Times New Roman"/>
          <w:b/>
          <w:bCs/>
          <w:kern w:val="28"/>
          <w:sz w:val="28"/>
          <w:szCs w:val="28"/>
        </w:rPr>
        <w:t>соблюдению требований к должностному</w:t>
      </w:r>
    </w:p>
    <w:p w:rsidR="00285BA6" w:rsidRPr="00B90156" w:rsidRDefault="00C74CDB" w:rsidP="00285BA6">
      <w:pPr>
        <w:pStyle w:val="a6"/>
        <w:rPr>
          <w:rFonts w:ascii="Times New Roman" w:hAnsi="Times New Roman"/>
          <w:b/>
          <w:bCs/>
          <w:kern w:val="28"/>
          <w:sz w:val="28"/>
          <w:szCs w:val="28"/>
        </w:rPr>
      </w:pPr>
      <w:r w:rsidRPr="00B90156">
        <w:rPr>
          <w:rFonts w:ascii="Times New Roman" w:hAnsi="Times New Roman"/>
          <w:b/>
          <w:bCs/>
          <w:kern w:val="28"/>
          <w:sz w:val="28"/>
          <w:szCs w:val="28"/>
        </w:rPr>
        <w:t xml:space="preserve"> поведению лиц, замещающих муниципальные </w:t>
      </w:r>
    </w:p>
    <w:p w:rsidR="00C74CDB" w:rsidRPr="00B90156" w:rsidRDefault="00C74CDB" w:rsidP="00285BA6">
      <w:pPr>
        <w:pStyle w:val="a6"/>
        <w:rPr>
          <w:rFonts w:ascii="Times New Roman" w:hAnsi="Times New Roman"/>
          <w:b/>
          <w:sz w:val="28"/>
          <w:szCs w:val="28"/>
        </w:rPr>
      </w:pPr>
      <w:r w:rsidRPr="00B90156">
        <w:rPr>
          <w:rFonts w:ascii="Times New Roman" w:hAnsi="Times New Roman"/>
          <w:b/>
          <w:bCs/>
          <w:kern w:val="28"/>
          <w:sz w:val="28"/>
          <w:szCs w:val="28"/>
        </w:rPr>
        <w:t>должности и урегулированию конфликта интересов</w:t>
      </w:r>
    </w:p>
    <w:p w:rsidR="00B90156" w:rsidRDefault="00B90156" w:rsidP="00C7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4CDB" w:rsidRPr="005E57B9" w:rsidRDefault="00C74CDB" w:rsidP="00B901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5E57B9"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представлением </w:t>
      </w:r>
      <w:r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прокуратуры </w:t>
      </w:r>
      <w:r w:rsidR="00285BA6"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="005E57B9"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85BA6"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-2018 от </w:t>
      </w:r>
      <w:r w:rsidR="005E57B9"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285BA6"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.03.2018 г.</w:t>
      </w:r>
      <w:r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 ст. 40 Федерального закона от 06.10.2003 №131-ФЗ «Об общих принципах организации местного самоуправления в </w:t>
      </w:r>
      <w:r w:rsidR="00B90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Федерации», Федеральным законом от 25.12.2008 №273-ФЗ «О противодействии коррупции»,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Совет народных депутатов </w:t>
      </w:r>
      <w:r w:rsidR="00285BA6"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Козловского</w:t>
      </w:r>
      <w:r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C74CDB" w:rsidRPr="005E57B9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DB" w:rsidRPr="005E57B9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C74CDB" w:rsidRPr="005E57B9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DB" w:rsidRPr="005E57B9" w:rsidRDefault="00C74CDB" w:rsidP="00C7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прилагаемое положение о комиссии по соблюдению требований к должностному поведению лиц, замещающих муниципальные должности и урегулированию конфликта интересов.</w:t>
      </w:r>
    </w:p>
    <w:p w:rsidR="00C74CDB" w:rsidRPr="005E57B9" w:rsidRDefault="00B90156" w:rsidP="00B901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285BA6" w:rsidRPr="005E57B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обнародованию.                                                            </w:t>
      </w:r>
      <w:r w:rsidR="00285BA6" w:rsidRPr="005E57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BA6" w:rsidRPr="005E57B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BA6" w:rsidRPr="005E57B9">
        <w:rPr>
          <w:rFonts w:ascii="Times New Roman" w:hAnsi="Times New Roman" w:cs="Times New Roman"/>
          <w:sz w:val="28"/>
          <w:szCs w:val="28"/>
        </w:rPr>
        <w:t>Контроль за исполнением  настоящего решения возложить на главу</w:t>
      </w:r>
      <w:r w:rsidR="00285BA6" w:rsidRPr="005E57B9">
        <w:rPr>
          <w:rFonts w:ascii="Times New Roman" w:hAnsi="Times New Roman" w:cs="Times New Roman"/>
          <w:bCs/>
          <w:sz w:val="28"/>
          <w:szCs w:val="28"/>
        </w:rPr>
        <w:t xml:space="preserve"> Козловского сельского поселения </w:t>
      </w:r>
      <w:proofErr w:type="spellStart"/>
      <w:r w:rsidR="00285BA6" w:rsidRPr="005E57B9">
        <w:rPr>
          <w:rFonts w:ascii="Times New Roman" w:hAnsi="Times New Roman" w:cs="Times New Roman"/>
          <w:bCs/>
          <w:sz w:val="28"/>
          <w:szCs w:val="28"/>
        </w:rPr>
        <w:t>Микляева</w:t>
      </w:r>
      <w:proofErr w:type="spellEnd"/>
      <w:r w:rsidR="00285BA6" w:rsidRPr="005E57B9">
        <w:rPr>
          <w:rFonts w:ascii="Times New Roman" w:hAnsi="Times New Roman" w:cs="Times New Roman"/>
          <w:bCs/>
          <w:sz w:val="28"/>
          <w:szCs w:val="28"/>
        </w:rPr>
        <w:t xml:space="preserve"> Юрия Владимировича.</w:t>
      </w:r>
    </w:p>
    <w:tbl>
      <w:tblPr>
        <w:tblW w:w="0" w:type="auto"/>
        <w:tblLook w:val="04A0"/>
      </w:tblPr>
      <w:tblGrid>
        <w:gridCol w:w="3393"/>
        <w:gridCol w:w="3856"/>
        <w:gridCol w:w="2322"/>
      </w:tblGrid>
      <w:tr w:rsidR="00C74CDB" w:rsidRPr="005E57B9" w:rsidTr="00C74CDB">
        <w:tc>
          <w:tcPr>
            <w:tcW w:w="3936" w:type="dxa"/>
            <w:vAlign w:val="bottom"/>
            <w:hideMark/>
          </w:tcPr>
          <w:p w:rsidR="00285BA6" w:rsidRPr="005E57B9" w:rsidRDefault="00285BA6" w:rsidP="00C74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BA6" w:rsidRPr="005E57B9" w:rsidRDefault="00285BA6" w:rsidP="00C74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BA6" w:rsidRPr="005E57B9" w:rsidRDefault="00285BA6" w:rsidP="00C74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CDB" w:rsidRPr="005E57B9" w:rsidRDefault="00C74CDB" w:rsidP="00C74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85BA6"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Козловского</w:t>
            </w:r>
          </w:p>
          <w:p w:rsidR="00C74CDB" w:rsidRPr="005E57B9" w:rsidRDefault="00285BA6" w:rsidP="00C74C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C74CDB"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proofErr w:type="spellEnd"/>
          </w:p>
        </w:tc>
        <w:tc>
          <w:tcPr>
            <w:tcW w:w="1842" w:type="dxa"/>
            <w:vAlign w:val="bottom"/>
          </w:tcPr>
          <w:p w:rsidR="00C74CDB" w:rsidRPr="005E57B9" w:rsidRDefault="00285BA6" w:rsidP="00285BA6">
            <w:pPr>
              <w:tabs>
                <w:tab w:val="left" w:pos="175"/>
              </w:tabs>
              <w:spacing w:after="0" w:line="240" w:lineRule="auto"/>
              <w:ind w:left="19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proofErr w:type="spellStart"/>
            <w:r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Ю.В.Микляев</w:t>
            </w:r>
            <w:proofErr w:type="spellEnd"/>
            <w:r w:rsidRPr="005E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93" w:type="dxa"/>
            <w:vAlign w:val="bottom"/>
            <w:hideMark/>
          </w:tcPr>
          <w:p w:rsidR="00C74CDB" w:rsidRPr="005E57B9" w:rsidRDefault="00C74CDB" w:rsidP="00C74C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C74CDB" w:rsidRPr="005E57B9" w:rsidRDefault="008052C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C74CD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52C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52C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 г. № </w:t>
      </w:r>
      <w:r w:rsidR="008052C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DB" w:rsidRPr="005E57B9" w:rsidRDefault="00C74CDB" w:rsidP="00C74CD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74CDB" w:rsidRPr="005E57B9" w:rsidRDefault="00C74CDB" w:rsidP="00C74CDB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DB" w:rsidRPr="005E57B9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 и урегулированию конфликта интересов (далее - Комиссия), образуемой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коррупции».</w:t>
      </w:r>
    </w:p>
    <w:p w:rsidR="00C74CDB" w:rsidRPr="005E57B9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</w:t>
      </w:r>
      <w:r w:rsidR="008052C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, настоящим Положением.</w:t>
      </w:r>
    </w:p>
    <w:p w:rsidR="00C74CDB" w:rsidRPr="005E57B9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органам местного самоуправления </w:t>
      </w:r>
      <w:r w:rsidR="008052C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обеспечении соблюдения лицами, замещающими муниципальные должности ограничений, запретов, исполнения обязанностей,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C74CDB" w:rsidRPr="005E57B9" w:rsidRDefault="00C74CDB" w:rsidP="00C74CD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должностному поведению и (или) требований об урегулировании конфликта интересов, в отношении лиц, замещающих муниципальные должности в органах местного самоуправления </w:t>
      </w:r>
      <w:r w:rsidR="008052C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DB" w:rsidRPr="005E57B9" w:rsidRDefault="00C74CDB" w:rsidP="00C74CD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создания и работы Комиссии</w:t>
      </w:r>
    </w:p>
    <w:p w:rsidR="00C74CDB" w:rsidRPr="005E57B9" w:rsidRDefault="00C74CDB" w:rsidP="00C74C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DB" w:rsidRPr="001B074C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74C">
        <w:rPr>
          <w:rFonts w:ascii="Times New Roman" w:hAnsi="Times New Roman" w:cs="Times New Roman"/>
          <w:sz w:val="28"/>
          <w:szCs w:val="28"/>
        </w:rPr>
        <w:t xml:space="preserve">2.1. Комиссия создается правовым актом главы </w:t>
      </w:r>
      <w:r w:rsidR="008052CB" w:rsidRPr="001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1B074C">
        <w:rPr>
          <w:rFonts w:ascii="Times New Roman" w:hAnsi="Times New Roman" w:cs="Times New Roman"/>
          <w:sz w:val="28"/>
          <w:szCs w:val="28"/>
        </w:rPr>
        <w:t xml:space="preserve"> сельского поселения, исполняющим полномочия председателя Совета народных депутатов, из числа депутатов на срок полномочий представительного органа</w:t>
      </w:r>
      <w:r w:rsidR="005E57B9" w:rsidRPr="001B074C">
        <w:rPr>
          <w:rFonts w:ascii="Times New Roman" w:hAnsi="Times New Roman" w:cs="Times New Roman"/>
          <w:sz w:val="28"/>
          <w:szCs w:val="28"/>
        </w:rPr>
        <w:t xml:space="preserve"> </w:t>
      </w:r>
      <w:r w:rsidRPr="001B074C">
        <w:rPr>
          <w:rFonts w:ascii="Times New Roman" w:hAnsi="Times New Roman" w:cs="Times New Roman"/>
          <w:sz w:val="28"/>
          <w:szCs w:val="28"/>
        </w:rPr>
        <w:t>соответствующего созыва.</w:t>
      </w:r>
    </w:p>
    <w:p w:rsidR="00C74CDB" w:rsidRPr="005E57B9" w:rsidRDefault="00C74CDB" w:rsidP="00C74CDB">
      <w:pPr>
        <w:shd w:val="clear" w:color="auto" w:fill="FFFFFF"/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7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2.2. Заседание Комиссии считается правомочным, если на нем присутствует не менее двух третей от общего числа членов Комиссии.</w:t>
      </w:r>
    </w:p>
    <w:p w:rsidR="00C74CDB" w:rsidRPr="005E57B9" w:rsidRDefault="00C74CDB" w:rsidP="00C74CDB">
      <w:pPr>
        <w:shd w:val="clear" w:color="auto" w:fill="FFFFFF"/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7B9">
        <w:rPr>
          <w:rFonts w:ascii="Times New Roman" w:hAnsi="Times New Roman" w:cs="Times New Roman"/>
          <w:sz w:val="28"/>
          <w:szCs w:val="28"/>
          <w:shd w:val="clear" w:color="auto" w:fill="FFFFFF"/>
        </w:rPr>
        <w:t>2.3. Все члены Комиссии при принятии решений обладают равными правами.</w:t>
      </w:r>
    </w:p>
    <w:p w:rsidR="00C74CDB" w:rsidRPr="005E57B9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7B9">
        <w:rPr>
          <w:rFonts w:ascii="Times New Roman" w:hAnsi="Times New Roman" w:cs="Times New Roman"/>
          <w:sz w:val="28"/>
          <w:szCs w:val="28"/>
          <w:shd w:val="clear" w:color="auto" w:fill="FFFFFF"/>
        </w:rPr>
        <w:t>2.4.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C74CDB" w:rsidRPr="005E57B9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7B9">
        <w:rPr>
          <w:rFonts w:ascii="Times New Roman" w:hAnsi="Times New Roman" w:cs="Times New Roman"/>
          <w:sz w:val="28"/>
          <w:szCs w:val="28"/>
          <w:shd w:val="clear" w:color="auto" w:fill="FFFFFF"/>
        </w:rPr>
        <w:t>2.5. В случае если Комиссией рассматривается вопрос в соответствии с разделом 4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C74CDB" w:rsidRPr="005E57B9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7B9">
        <w:rPr>
          <w:rFonts w:ascii="Times New Roman" w:hAnsi="Times New Roman" w:cs="Times New Roman"/>
          <w:sz w:val="28"/>
          <w:szCs w:val="28"/>
          <w:shd w:val="clear" w:color="auto" w:fill="FFFFFF"/>
        </w:rPr>
        <w:t>2.6. Решение Комиссии оформляется протоколом, который подписывается председателем и ответственным секретарем Комиссии.</w:t>
      </w:r>
    </w:p>
    <w:p w:rsidR="00C74CDB" w:rsidRPr="005E57B9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7B9">
        <w:rPr>
          <w:rFonts w:ascii="Times New Roman" w:hAnsi="Times New Roman" w:cs="Times New Roman"/>
          <w:sz w:val="28"/>
          <w:szCs w:val="28"/>
          <w:shd w:val="clear" w:color="auto" w:fill="FFFFFF"/>
        </w:rPr>
        <w:t>2.7.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C74CDB" w:rsidRPr="005E57B9" w:rsidRDefault="00C74CDB" w:rsidP="00C74CDB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Полномочия председателя и членов Комиссии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Председатель Комиссии осуществляет следующие полномочия: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осуществляет руководство деятельностью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2)председательствует на заседании Комиссии и организует ее работу;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подписывает протоколы заседания Комиссии и иные документы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назначает ответственного секретаря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дает поручения членам Комиссии в пределах своих полномочий;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контролирует исполнение решений и поручений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организует ведение делопроизводства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организует освещение деятельности Комиссии в средствах массовой информации;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осуществляет иные полномочия в соответствии с настоящим Положением</w:t>
      </w:r>
      <w:r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Члены Комиссии осуществляют следующие полномочия: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принимают личное участие в заседаниях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участвуют в работе по выполнению решений Комиссии и контролю за их выполнением;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выполняют решения и поручения Комиссии, поручения ее председателя;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осуществляют иные полномочия в соответствии с настоящим Положением.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Ответственный секретарь Комиссии осуществляет следующие полномочия: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1)осуществляет подготовку материалов для рассмотрения на заседании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2)оповещает членов Комиссии и лиц, участвующих в заседании комиссии, о дате, времени и месте заседания,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ведет делопроизводство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подписывает протоколы заседания Комиссии;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осуществляет иные полномочия в соответствии с настоящим Положением.</w:t>
      </w:r>
    </w:p>
    <w:p w:rsidR="00C74CDB" w:rsidRPr="005E57B9" w:rsidRDefault="00C74CDB" w:rsidP="00C74C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lastRenderedPageBreak/>
        <w:t>4.2. Заявления, уведомления, указанные в пункте 4.1. настоящего Положения, подаются на имя председателя Комиссии.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4.3.Дата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lastRenderedPageBreak/>
        <w:t>4.10.По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уведомляется Совет народных депутатов.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 xml:space="preserve"> 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</w:t>
      </w:r>
      <w:r w:rsidRPr="005E57B9">
        <w:rPr>
          <w:rFonts w:ascii="Times New Roman" w:eastAsia="Calibri" w:hAnsi="Times New Roman" w:cs="Times New Roman"/>
          <w:sz w:val="28"/>
          <w:szCs w:val="28"/>
        </w:rPr>
        <w:lastRenderedPageBreak/>
        <w:t>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4.13. Комиссия вправе принять иное, чем предусмотрено пунктами 4.10. – 4.12.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4.15. Решение Комиссии оформляется протоколом, который подписывается председателем и ответственным секретарем Комиссии.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4.16. В протоколе заседания Комиссии указываются: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ж) другие сведения;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з) результаты голосования;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и) решение и обоснование его принятия.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>4.18. Решение Комиссии может быть обжаловано в порядке, установленном законодательством Российской Федерации.</w:t>
      </w:r>
    </w:p>
    <w:p w:rsidR="00C74CDB" w:rsidRPr="005E57B9" w:rsidRDefault="00C74CDB" w:rsidP="00C74CDB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B9">
        <w:rPr>
          <w:rFonts w:ascii="Times New Roman" w:eastAsia="Calibri" w:hAnsi="Times New Roman" w:cs="Times New Roman"/>
          <w:sz w:val="28"/>
          <w:szCs w:val="28"/>
        </w:rPr>
        <w:t xml:space="preserve">4.19. Заявления, уведомления, указанные в пункте 4.1., протоколы заседания Комиссии и другие документы Комиссии направляются в администрацию </w:t>
      </w:r>
      <w:r w:rsidR="008052CB" w:rsidRPr="005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5E57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</w:t>
      </w:r>
      <w:r w:rsidRPr="005E57B9">
        <w:rPr>
          <w:rFonts w:ascii="Times New Roman" w:eastAsia="Calibri" w:hAnsi="Times New Roman" w:cs="Times New Roman"/>
          <w:sz w:val="28"/>
          <w:szCs w:val="28"/>
        </w:rPr>
        <w:t xml:space="preserve">, где хранятся в течение трех лет со дня окончания рассмотрениявопросов, касающихся соблюдения </w:t>
      </w:r>
      <w:r w:rsidRPr="005E57B9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sectPr w:rsidR="00C74CDB" w:rsidRPr="005E57B9" w:rsidSect="00FB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2B6E"/>
    <w:multiLevelType w:val="hybridMultilevel"/>
    <w:tmpl w:val="AB22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4CDB"/>
    <w:rsid w:val="000178BE"/>
    <w:rsid w:val="00052610"/>
    <w:rsid w:val="000A2089"/>
    <w:rsid w:val="000B1A13"/>
    <w:rsid w:val="000B4D8F"/>
    <w:rsid w:val="00162E4A"/>
    <w:rsid w:val="001A708E"/>
    <w:rsid w:val="001B074C"/>
    <w:rsid w:val="001D142A"/>
    <w:rsid w:val="001D796D"/>
    <w:rsid w:val="00231833"/>
    <w:rsid w:val="00285BA6"/>
    <w:rsid w:val="002A2D4A"/>
    <w:rsid w:val="002A5002"/>
    <w:rsid w:val="0042386A"/>
    <w:rsid w:val="00460594"/>
    <w:rsid w:val="004B4A98"/>
    <w:rsid w:val="004F4B7A"/>
    <w:rsid w:val="0053784D"/>
    <w:rsid w:val="0056075D"/>
    <w:rsid w:val="005C6AC8"/>
    <w:rsid w:val="005D43E5"/>
    <w:rsid w:val="005E57B9"/>
    <w:rsid w:val="005E7CD9"/>
    <w:rsid w:val="00633598"/>
    <w:rsid w:val="006A3BFA"/>
    <w:rsid w:val="006E00FB"/>
    <w:rsid w:val="006E444B"/>
    <w:rsid w:val="006F516B"/>
    <w:rsid w:val="0077131E"/>
    <w:rsid w:val="0079668F"/>
    <w:rsid w:val="007A0081"/>
    <w:rsid w:val="007C4FAA"/>
    <w:rsid w:val="007D301D"/>
    <w:rsid w:val="007E3962"/>
    <w:rsid w:val="007F6F6B"/>
    <w:rsid w:val="008052CB"/>
    <w:rsid w:val="00866F1A"/>
    <w:rsid w:val="00875C66"/>
    <w:rsid w:val="00881DC9"/>
    <w:rsid w:val="008966E3"/>
    <w:rsid w:val="008E6D51"/>
    <w:rsid w:val="00900D33"/>
    <w:rsid w:val="00940C33"/>
    <w:rsid w:val="00974E32"/>
    <w:rsid w:val="009923DF"/>
    <w:rsid w:val="009B1E7D"/>
    <w:rsid w:val="009F6BF0"/>
    <w:rsid w:val="00A00855"/>
    <w:rsid w:val="00A30B94"/>
    <w:rsid w:val="00A37EBE"/>
    <w:rsid w:val="00A55F64"/>
    <w:rsid w:val="00A96474"/>
    <w:rsid w:val="00B27D57"/>
    <w:rsid w:val="00B61504"/>
    <w:rsid w:val="00B7427A"/>
    <w:rsid w:val="00B90156"/>
    <w:rsid w:val="00B975C4"/>
    <w:rsid w:val="00BC3513"/>
    <w:rsid w:val="00BC3E6F"/>
    <w:rsid w:val="00BD4DE9"/>
    <w:rsid w:val="00BE2D39"/>
    <w:rsid w:val="00C34A96"/>
    <w:rsid w:val="00C64FF6"/>
    <w:rsid w:val="00C74CDB"/>
    <w:rsid w:val="00CC40FF"/>
    <w:rsid w:val="00CF38A2"/>
    <w:rsid w:val="00CF44BE"/>
    <w:rsid w:val="00D67EED"/>
    <w:rsid w:val="00DD7536"/>
    <w:rsid w:val="00DF618A"/>
    <w:rsid w:val="00E119D1"/>
    <w:rsid w:val="00E730DB"/>
    <w:rsid w:val="00E7724C"/>
    <w:rsid w:val="00EC143B"/>
    <w:rsid w:val="00EE6198"/>
    <w:rsid w:val="00F23E28"/>
    <w:rsid w:val="00F93AC5"/>
    <w:rsid w:val="00FB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74CD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74CD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4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C74CD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74CDB"/>
    <w:pPr>
      <w:shd w:val="clear" w:color="auto" w:fill="FFFFFF"/>
      <w:spacing w:before="120" w:after="300" w:line="0" w:lineRule="atLeast"/>
      <w:ind w:firstLine="567"/>
      <w:jc w:val="both"/>
    </w:pPr>
    <w:rPr>
      <w:sz w:val="27"/>
      <w:szCs w:val="27"/>
    </w:rPr>
  </w:style>
  <w:style w:type="paragraph" w:customStyle="1" w:styleId="Title">
    <w:name w:val="Title!Название НПА"/>
    <w:basedOn w:val="a"/>
    <w:rsid w:val="00C74C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">
    <w:name w:val="Основной текст1"/>
    <w:rsid w:val="00C74CDB"/>
    <w:rPr>
      <w:spacing w:val="0"/>
      <w:sz w:val="27"/>
      <w:szCs w:val="27"/>
      <w:shd w:val="clear" w:color="auto" w:fill="FFFFFF"/>
    </w:rPr>
  </w:style>
  <w:style w:type="paragraph" w:styleId="a6">
    <w:name w:val="No Spacing"/>
    <w:qFormat/>
    <w:rsid w:val="00285B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12</cp:revision>
  <cp:lastPrinted>2018-04-28T08:54:00Z</cp:lastPrinted>
  <dcterms:created xsi:type="dcterms:W3CDTF">2018-04-11T06:20:00Z</dcterms:created>
  <dcterms:modified xsi:type="dcterms:W3CDTF">2018-04-28T08:55:00Z</dcterms:modified>
</cp:coreProperties>
</file>