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2A7" w:rsidRDefault="002B52A7"/>
    <w:tbl>
      <w:tblPr>
        <w:tblStyle w:val="a3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820"/>
        <w:gridCol w:w="4785"/>
      </w:tblGrid>
      <w:tr w:rsidR="002B52A7" w:rsidTr="00405DE8">
        <w:trPr>
          <w:trHeight w:val="6570"/>
        </w:trPr>
        <w:tc>
          <w:tcPr>
            <w:tcW w:w="4820" w:type="dxa"/>
          </w:tcPr>
          <w:p w:rsidR="002B52A7" w:rsidRDefault="002B52A7" w:rsidP="001A44FD">
            <w:pPr>
              <w:spacing w:line="216" w:lineRule="auto"/>
              <w:ind w:right="147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B52A7" w:rsidRPr="00C422E9" w:rsidRDefault="002B52A7" w:rsidP="007A05ED">
            <w:pPr>
              <w:spacing w:line="216" w:lineRule="auto"/>
              <w:ind w:left="63" w:right="14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4BD">
              <w:rPr>
                <w:rFonts w:ascii="Times New Roman" w:hAnsi="Times New Roman" w:cs="Times New Roman"/>
                <w:sz w:val="28"/>
                <w:szCs w:val="28"/>
              </w:rPr>
              <w:t>Адрес защитного сооружения:</w:t>
            </w:r>
            <w:r w:rsidR="000664BD" w:rsidRPr="000664BD">
              <w:rPr>
                <w:rFonts w:ascii="Times New Roman" w:hAnsi="Times New Roman" w:cs="Times New Roman"/>
                <w:sz w:val="28"/>
                <w:szCs w:val="28"/>
              </w:rPr>
              <w:t xml:space="preserve"> Микрорайон д.</w:t>
            </w:r>
            <w:r w:rsidR="000664BD" w:rsidRPr="000664BD">
              <w:rPr>
                <w:rFonts w:ascii="Times New Roman" w:hAnsi="Times New Roman" w:cs="Times New Roman"/>
                <w:b/>
                <w:sz w:val="44"/>
                <w:szCs w:val="44"/>
              </w:rPr>
              <w:t>18</w:t>
            </w:r>
            <w:r w:rsidR="00C422E9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</w:t>
            </w:r>
            <w:r w:rsidR="00C422E9" w:rsidRPr="00C422E9">
              <w:rPr>
                <w:rFonts w:ascii="Times New Roman" w:hAnsi="Times New Roman" w:cs="Times New Roman"/>
                <w:b/>
                <w:sz w:val="28"/>
                <w:szCs w:val="28"/>
              </w:rPr>
              <w:t>(подвальное помещение)</w:t>
            </w:r>
          </w:p>
          <w:p w:rsidR="001F423B" w:rsidRPr="000664BD" w:rsidRDefault="006971D0" w:rsidP="000D2CC6">
            <w:pPr>
              <w:ind w:left="63" w:right="1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4BD">
              <w:rPr>
                <w:rFonts w:ascii="Times New Roman" w:hAnsi="Times New Roman" w:cs="Times New Roman"/>
                <w:sz w:val="28"/>
                <w:szCs w:val="28"/>
              </w:rPr>
              <w:t>Кроме того</w:t>
            </w:r>
            <w:r w:rsidR="005E0E3C" w:rsidRPr="000664B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664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B52A7" w:rsidRPr="000664BD">
              <w:rPr>
                <w:rFonts w:ascii="Times New Roman" w:hAnsi="Times New Roman" w:cs="Times New Roman"/>
                <w:sz w:val="28"/>
                <w:szCs w:val="28"/>
              </w:rPr>
              <w:t xml:space="preserve">Вы должны </w:t>
            </w:r>
            <w:r w:rsidR="007C566D" w:rsidRPr="000664BD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 w:rsidR="002B52A7" w:rsidRPr="000664BD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2B52A7" w:rsidRPr="000664BD" w:rsidRDefault="002B52A7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4BD">
              <w:rPr>
                <w:rFonts w:ascii="Times New Roman" w:hAnsi="Times New Roman" w:cs="Times New Roman"/>
                <w:sz w:val="28"/>
                <w:szCs w:val="28"/>
              </w:rPr>
              <w:t>что необходимо иметь с собой при эвакуации из документов, средств защиты, имущества, продуктов</w:t>
            </w:r>
            <w:r w:rsidR="00B144CE">
              <w:rPr>
                <w:rFonts w:ascii="Times New Roman" w:hAnsi="Times New Roman" w:cs="Times New Roman"/>
                <w:sz w:val="28"/>
                <w:szCs w:val="28"/>
              </w:rPr>
              <w:t xml:space="preserve"> (Питание и воду</w:t>
            </w:r>
            <w:r w:rsidR="00B144CE">
              <w:rPr>
                <w:b/>
                <w:bCs/>
                <w:sz w:val="28"/>
                <w:szCs w:val="28"/>
              </w:rPr>
              <w:t xml:space="preserve"> </w:t>
            </w:r>
            <w:r w:rsidR="00B144CE" w:rsidRPr="00B144CE">
              <w:rPr>
                <w:rFonts w:ascii="Times New Roman" w:hAnsi="Times New Roman" w:cs="Times New Roman"/>
                <w:sz w:val="28"/>
                <w:szCs w:val="28"/>
              </w:rPr>
              <w:t>укрываемые приносят с собой</w:t>
            </w:r>
            <w:r w:rsidR="00B144C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0664BD">
              <w:rPr>
                <w:rFonts w:ascii="Times New Roman" w:hAnsi="Times New Roman" w:cs="Times New Roman"/>
                <w:sz w:val="28"/>
                <w:szCs w:val="28"/>
              </w:rPr>
              <w:t>; что необходимо сделать, уходя из квартиры; прав</w:t>
            </w:r>
            <w:r w:rsidR="00780E00" w:rsidRPr="000664BD">
              <w:rPr>
                <w:rFonts w:ascii="Times New Roman" w:hAnsi="Times New Roman" w:cs="Times New Roman"/>
                <w:sz w:val="28"/>
                <w:szCs w:val="28"/>
              </w:rPr>
              <w:t>ила поведения и порядок действий</w:t>
            </w:r>
            <w:r w:rsidR="006971D0" w:rsidRPr="000664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80E00" w:rsidRPr="000664BD">
              <w:rPr>
                <w:rFonts w:ascii="Times New Roman" w:hAnsi="Times New Roman" w:cs="Times New Roman"/>
                <w:sz w:val="28"/>
                <w:szCs w:val="28"/>
              </w:rPr>
              <w:t>по сигналам ГО.</w:t>
            </w:r>
          </w:p>
          <w:p w:rsidR="006971D0" w:rsidRPr="000664BD" w:rsidRDefault="006971D0" w:rsidP="006971D0">
            <w:pPr>
              <w:ind w:left="63" w:right="14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0664BD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</w:p>
          <w:p w:rsidR="002B52A7" w:rsidRPr="000664BD" w:rsidRDefault="006971D0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4BD">
              <w:rPr>
                <w:rFonts w:ascii="Times New Roman" w:hAnsi="Times New Roman" w:cs="Times New Roman"/>
                <w:sz w:val="28"/>
                <w:szCs w:val="28"/>
              </w:rPr>
              <w:t xml:space="preserve">1. Пользоваться </w:t>
            </w:r>
            <w:r w:rsidR="005E0E3C" w:rsidRPr="000664BD">
              <w:rPr>
                <w:rFonts w:ascii="Times New Roman" w:hAnsi="Times New Roman" w:cs="Times New Roman"/>
                <w:sz w:val="28"/>
                <w:szCs w:val="28"/>
              </w:rPr>
              <w:t xml:space="preserve">средствами </w:t>
            </w:r>
            <w:r w:rsidRPr="000664BD">
              <w:rPr>
                <w:rFonts w:ascii="Times New Roman" w:hAnsi="Times New Roman" w:cs="Times New Roman"/>
                <w:sz w:val="28"/>
                <w:szCs w:val="28"/>
              </w:rPr>
              <w:t>индивидуальн</w:t>
            </w:r>
            <w:r w:rsidR="00D00AF6" w:rsidRPr="000664BD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0664BD">
              <w:rPr>
                <w:rFonts w:ascii="Times New Roman" w:hAnsi="Times New Roman" w:cs="Times New Roman"/>
                <w:sz w:val="28"/>
                <w:szCs w:val="28"/>
              </w:rPr>
              <w:t xml:space="preserve"> защиты органов дыхания, индивидуальной аптечкой, индивидуальным перевязочным пакетом.</w:t>
            </w:r>
          </w:p>
          <w:p w:rsidR="006971D0" w:rsidRPr="000664BD" w:rsidRDefault="006971D0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4BD">
              <w:rPr>
                <w:rFonts w:ascii="Times New Roman" w:hAnsi="Times New Roman" w:cs="Times New Roman"/>
                <w:sz w:val="28"/>
                <w:szCs w:val="28"/>
              </w:rPr>
              <w:t>2. Изготовить ватно-марлевую</w:t>
            </w:r>
            <w:r w:rsidR="005E0E3C" w:rsidRPr="000664BD">
              <w:rPr>
                <w:rFonts w:ascii="Times New Roman" w:hAnsi="Times New Roman" w:cs="Times New Roman"/>
                <w:sz w:val="28"/>
                <w:szCs w:val="28"/>
              </w:rPr>
              <w:t xml:space="preserve"> повязку и пользоваться е</w:t>
            </w:r>
            <w:r w:rsidR="00EF6D54" w:rsidRPr="000664BD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5E0E3C" w:rsidRPr="000664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E0E3C" w:rsidRPr="004235F6" w:rsidRDefault="005E0E3C" w:rsidP="000664BD">
            <w:pPr>
              <w:ind w:left="63" w:right="147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85" w:type="dxa"/>
          </w:tcPr>
          <w:p w:rsidR="002B52A7" w:rsidRDefault="00DC4FEC" w:rsidP="00D10923">
            <w:pPr>
              <w:tabs>
                <w:tab w:val="left" w:pos="-108"/>
                <w:tab w:val="center" w:pos="176"/>
              </w:tabs>
              <w:ind w:left="-142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4896" behindDoc="0" locked="0" layoutInCell="1" allowOverlap="1" wp14:anchorId="6734DA4C" wp14:editId="71A77BF5">
                  <wp:simplePos x="0" y="0"/>
                  <wp:positionH relativeFrom="column">
                    <wp:posOffset>4137025</wp:posOffset>
                  </wp:positionH>
                  <wp:positionV relativeFrom="paragraph">
                    <wp:posOffset>599440</wp:posOffset>
                  </wp:positionV>
                  <wp:extent cx="653415" cy="701675"/>
                  <wp:effectExtent l="19050" t="0" r="0" b="0"/>
                  <wp:wrapNone/>
                  <wp:docPr id="4" name="Рисунок 4" descr="C:\Users\Ионин\Desktop\Руд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Ионин\Desktop\Руд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0923">
              <w:rPr>
                <w:b/>
                <w:sz w:val="26"/>
                <w:szCs w:val="26"/>
              </w:rPr>
              <w:tab/>
            </w:r>
            <w:r w:rsidR="00D10923">
              <w:rPr>
                <w:b/>
                <w:sz w:val="26"/>
                <w:szCs w:val="26"/>
              </w:rPr>
              <w:tab/>
              <w:t xml:space="preserve">   </w:t>
            </w:r>
          </w:p>
          <w:p w:rsidR="007A05ED" w:rsidRDefault="007A05ED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70FB6" w:rsidRDefault="00070FB6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664BD" w:rsidRDefault="000664BD" w:rsidP="000664B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</w:t>
            </w:r>
            <w:r w:rsidRPr="00754A57">
              <w:rPr>
                <w:rFonts w:ascii="Times New Roman" w:hAnsi="Times New Roman" w:cs="Times New Roman"/>
                <w:b/>
                <w:sz w:val="26"/>
                <w:szCs w:val="26"/>
              </w:rPr>
              <w:t>ПАМЯТКА</w:t>
            </w:r>
          </w:p>
          <w:p w:rsidR="000664BD" w:rsidRPr="000664BD" w:rsidRDefault="000664BD" w:rsidP="000664B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54A57">
              <w:rPr>
                <w:rFonts w:ascii="Times New Roman" w:hAnsi="Times New Roman" w:cs="Times New Roman"/>
                <w:b/>
                <w:sz w:val="26"/>
                <w:szCs w:val="26"/>
              </w:rPr>
              <w:t>по гражданской обороне</w:t>
            </w:r>
          </w:p>
          <w:p w:rsidR="00D10923" w:rsidRDefault="000664BD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64BD">
              <w:rPr>
                <w:rFonts w:ascii="Times New Roman" w:eastAsia="Times New Roman" w:hAnsi="Times New Roman" w:cs="Courier"/>
                <w:b/>
                <w:bCs/>
                <w:iCs/>
                <w:noProof/>
                <w:lang w:eastAsia="ru-RU"/>
              </w:rPr>
              <w:drawing>
                <wp:anchor distT="0" distB="0" distL="114300" distR="114300" simplePos="0" relativeHeight="251666944" behindDoc="0" locked="0" layoutInCell="1" allowOverlap="1" wp14:anchorId="41E1CCAA" wp14:editId="0E757D3D">
                  <wp:simplePos x="0" y="0"/>
                  <wp:positionH relativeFrom="margin">
                    <wp:posOffset>2386330</wp:posOffset>
                  </wp:positionH>
                  <wp:positionV relativeFrom="margin">
                    <wp:posOffset>128270</wp:posOffset>
                  </wp:positionV>
                  <wp:extent cx="438150" cy="542925"/>
                  <wp:effectExtent l="0" t="0" r="0" b="9525"/>
                  <wp:wrapSquare wrapText="bothSides"/>
                  <wp:docPr id="1" name="Рисунок 1" descr="ternovskii_rayon_c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rnovskii_rayon_co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64BD" w:rsidRPr="000664BD" w:rsidRDefault="009F4DB0" w:rsidP="000664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3872" behindDoc="0" locked="0" layoutInCell="1" allowOverlap="1" wp14:anchorId="73C70C7B" wp14:editId="3636CBC9">
                  <wp:simplePos x="0" y="0"/>
                  <wp:positionH relativeFrom="margin">
                    <wp:posOffset>17780</wp:posOffset>
                  </wp:positionH>
                  <wp:positionV relativeFrom="margin">
                    <wp:posOffset>90170</wp:posOffset>
                  </wp:positionV>
                  <wp:extent cx="727075" cy="724535"/>
                  <wp:effectExtent l="1905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 god GO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72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664BD" w:rsidRPr="000664BD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ПРИМЕЧАНИЕ: </w:t>
            </w:r>
          </w:p>
          <w:p w:rsidR="000664BD" w:rsidRPr="000664BD" w:rsidRDefault="000664BD" w:rsidP="000664BD">
            <w:pPr>
              <w:ind w:left="63" w:right="1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4BD">
              <w:rPr>
                <w:rFonts w:ascii="Times New Roman" w:hAnsi="Times New Roman" w:cs="Times New Roman"/>
                <w:sz w:val="28"/>
                <w:szCs w:val="28"/>
              </w:rPr>
              <w:t xml:space="preserve">1. Указанные мероприятия выполняются в соответствующих зонах опасности в соответствии с законодательством Российской Федерации. </w:t>
            </w:r>
          </w:p>
          <w:p w:rsidR="000664BD" w:rsidRPr="000664BD" w:rsidRDefault="000664BD" w:rsidP="000664BD">
            <w:pPr>
              <w:ind w:left="63" w:right="1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4BD">
              <w:rPr>
                <w:rFonts w:ascii="Times New Roman" w:hAnsi="Times New Roman" w:cs="Times New Roman"/>
                <w:sz w:val="28"/>
                <w:szCs w:val="28"/>
              </w:rPr>
              <w:t>2. Дополнительную информацию о возможных опасностях можно получить по месту работы и в администрации по месту жительства.</w:t>
            </w:r>
          </w:p>
          <w:p w:rsidR="00070FB6" w:rsidRPr="000664BD" w:rsidRDefault="00070FB6" w:rsidP="002B52A7">
            <w:pPr>
              <w:jc w:val="center"/>
              <w:rPr>
                <w:sz w:val="28"/>
                <w:szCs w:val="28"/>
              </w:rPr>
            </w:pPr>
          </w:p>
          <w:p w:rsidR="00070FB6" w:rsidRDefault="00070FB6" w:rsidP="002B52A7">
            <w:pPr>
              <w:jc w:val="center"/>
            </w:pPr>
          </w:p>
          <w:p w:rsidR="00070FB6" w:rsidRDefault="00070FB6" w:rsidP="002B52A7">
            <w:pPr>
              <w:jc w:val="center"/>
            </w:pPr>
          </w:p>
          <w:p w:rsidR="00070FB6" w:rsidRDefault="00070FB6" w:rsidP="002B52A7">
            <w:pPr>
              <w:jc w:val="center"/>
            </w:pPr>
          </w:p>
          <w:p w:rsidR="00844E7E" w:rsidRDefault="00844E7E" w:rsidP="002B52A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B52A7" w:rsidRPr="00560DD7" w:rsidRDefault="002B52A7" w:rsidP="000664BD">
            <w:pPr>
              <w:jc w:val="center"/>
              <w:rPr>
                <w:rFonts w:ascii="Times New Roman" w:hAnsi="Times New Roman" w:cs="Times New Roman"/>
                <w:b/>
                <w:sz w:val="4"/>
                <w:szCs w:val="18"/>
              </w:rPr>
            </w:pPr>
          </w:p>
        </w:tc>
      </w:tr>
      <w:tr w:rsidR="002B52A7" w:rsidTr="00405DE8">
        <w:trPr>
          <w:trHeight w:val="6576"/>
        </w:trPr>
        <w:tc>
          <w:tcPr>
            <w:tcW w:w="4820" w:type="dxa"/>
          </w:tcPr>
          <w:p w:rsidR="002B52A7" w:rsidRPr="006E6B23" w:rsidRDefault="002B52A7" w:rsidP="00844E7E">
            <w:pPr>
              <w:spacing w:line="192" w:lineRule="auto"/>
              <w:ind w:left="205" w:right="288"/>
              <w:jc w:val="both"/>
              <w:rPr>
                <w:rFonts w:ascii="Times New Roman" w:hAnsi="Times New Roman" w:cs="Times New Roman"/>
                <w:b/>
                <w:sz w:val="10"/>
                <w:szCs w:val="17"/>
              </w:rPr>
            </w:pPr>
          </w:p>
          <w:p w:rsidR="007A05ED" w:rsidRPr="000664BD" w:rsidRDefault="007A05ED" w:rsidP="00EF4E10">
            <w:pPr>
              <w:spacing w:line="16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4BD">
              <w:rPr>
                <w:rFonts w:ascii="Times New Roman" w:hAnsi="Times New Roman" w:cs="Times New Roman"/>
                <w:b/>
                <w:sz w:val="28"/>
                <w:szCs w:val="28"/>
              </w:rPr>
              <w:t>ГРАЖДАНЕ!</w:t>
            </w:r>
          </w:p>
          <w:p w:rsidR="007A05ED" w:rsidRPr="000664BD" w:rsidRDefault="007A05ED" w:rsidP="00EF4E10">
            <w:pPr>
              <w:spacing w:line="16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4BD">
              <w:rPr>
                <w:rFonts w:ascii="Times New Roman" w:hAnsi="Times New Roman" w:cs="Times New Roman"/>
                <w:b/>
                <w:sz w:val="28"/>
                <w:szCs w:val="28"/>
              </w:rPr>
              <w:t>Для того</w:t>
            </w:r>
            <w:proofErr w:type="gramStart"/>
            <w:r w:rsidRPr="000664BD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proofErr w:type="gramEnd"/>
            <w:r w:rsidRPr="000664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чтобы защитить</w:t>
            </w:r>
          </w:p>
          <w:p w:rsidR="006971D0" w:rsidRPr="000664BD" w:rsidRDefault="007A05ED" w:rsidP="00EF4E10">
            <w:pPr>
              <w:spacing w:line="16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4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себя от опасностей Вы должны </w:t>
            </w:r>
          </w:p>
          <w:p w:rsidR="007A05ED" w:rsidRPr="000664BD" w:rsidRDefault="007A05ED" w:rsidP="00EF4E10">
            <w:pPr>
              <w:spacing w:line="16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4BD">
              <w:rPr>
                <w:rFonts w:ascii="Times New Roman" w:hAnsi="Times New Roman" w:cs="Times New Roman"/>
                <w:b/>
                <w:sz w:val="28"/>
                <w:szCs w:val="28"/>
              </w:rPr>
              <w:t>ЗНАТЬ:</w:t>
            </w:r>
          </w:p>
          <w:p w:rsidR="00844E7E" w:rsidRPr="000664BD" w:rsidRDefault="00844E7E" w:rsidP="00EF4E10">
            <w:pPr>
              <w:spacing w:line="16" w:lineRule="atLeast"/>
              <w:ind w:left="205" w:right="28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4BD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по сигнал</w:t>
            </w:r>
            <w:r w:rsidR="00DC4FEC" w:rsidRPr="000664BD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  <w:p w:rsidR="002B52A7" w:rsidRPr="000664BD" w:rsidRDefault="00844E7E" w:rsidP="00DC4FEC">
            <w:pPr>
              <w:spacing w:line="16" w:lineRule="atLeast"/>
              <w:ind w:left="205" w:right="28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4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DC4FEC" w:rsidRPr="000664BD">
              <w:rPr>
                <w:rFonts w:ascii="Times New Roman" w:hAnsi="Times New Roman" w:cs="Times New Roman"/>
                <w:b/>
                <w:sz w:val="28"/>
                <w:szCs w:val="28"/>
              </w:rPr>
              <w:t>ВНИМАНИЕ ВСЕМ!</w:t>
            </w:r>
            <w:r w:rsidRPr="000664BD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2B52A7" w:rsidRPr="000664BD" w:rsidRDefault="002B52A7" w:rsidP="00D63138">
            <w:pPr>
              <w:spacing w:line="16" w:lineRule="atLeast"/>
              <w:ind w:left="204" w:right="289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4BD">
              <w:rPr>
                <w:rFonts w:ascii="Times New Roman" w:hAnsi="Times New Roman" w:cs="Times New Roman"/>
                <w:sz w:val="28"/>
                <w:szCs w:val="28"/>
              </w:rPr>
              <w:t>Доведение сигнал</w:t>
            </w:r>
            <w:r w:rsidR="00E13CF0" w:rsidRPr="000664B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664BD">
              <w:rPr>
                <w:rFonts w:ascii="Times New Roman" w:hAnsi="Times New Roman" w:cs="Times New Roman"/>
                <w:sz w:val="28"/>
                <w:szCs w:val="28"/>
              </w:rPr>
              <w:t xml:space="preserve"> гражданской обороны осуществляется путем </w:t>
            </w:r>
            <w:r w:rsidR="007A2B63" w:rsidRPr="000664BD">
              <w:rPr>
                <w:rFonts w:ascii="Times New Roman" w:hAnsi="Times New Roman" w:cs="Times New Roman"/>
                <w:sz w:val="28"/>
                <w:szCs w:val="28"/>
              </w:rPr>
              <w:t>подачи предупредительного сигнала</w:t>
            </w:r>
            <w:r w:rsidR="007A2B63" w:rsidRPr="000664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«ВНИМАНИЕ ВСЕМ</w:t>
            </w:r>
            <w:r w:rsidR="00933932" w:rsidRPr="000664BD">
              <w:rPr>
                <w:rFonts w:ascii="Times New Roman" w:hAnsi="Times New Roman" w:cs="Times New Roman"/>
                <w:b/>
                <w:sz w:val="28"/>
                <w:szCs w:val="28"/>
              </w:rPr>
              <w:t>!</w:t>
            </w:r>
            <w:r w:rsidR="007A2B63" w:rsidRPr="000664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», </w:t>
            </w:r>
            <w:r w:rsidR="007A2B63" w:rsidRPr="000664BD">
              <w:rPr>
                <w:rFonts w:ascii="Times New Roman" w:hAnsi="Times New Roman" w:cs="Times New Roman"/>
                <w:sz w:val="28"/>
                <w:szCs w:val="28"/>
              </w:rPr>
              <w:t xml:space="preserve">предусматривающего </w:t>
            </w:r>
            <w:r w:rsidR="002820F4" w:rsidRPr="000664BD">
              <w:rPr>
                <w:rFonts w:ascii="Times New Roman" w:hAnsi="Times New Roman" w:cs="Times New Roman"/>
                <w:sz w:val="28"/>
                <w:szCs w:val="28"/>
              </w:rPr>
              <w:t>включение</w:t>
            </w:r>
            <w:r w:rsidRPr="000664BD">
              <w:rPr>
                <w:rFonts w:ascii="Times New Roman" w:hAnsi="Times New Roman" w:cs="Times New Roman"/>
                <w:sz w:val="28"/>
                <w:szCs w:val="28"/>
              </w:rPr>
              <w:t xml:space="preserve"> сирен, прерывистых гудков и других средств </w:t>
            </w:r>
            <w:r w:rsidR="000664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64BD">
              <w:rPr>
                <w:rFonts w:ascii="Times New Roman" w:hAnsi="Times New Roman" w:cs="Times New Roman"/>
                <w:sz w:val="28"/>
                <w:szCs w:val="28"/>
              </w:rPr>
              <w:t xml:space="preserve">громкоговорящей связи </w:t>
            </w:r>
            <w:r w:rsidR="002820F4" w:rsidRPr="000664BD">
              <w:rPr>
                <w:rFonts w:ascii="Times New Roman" w:hAnsi="Times New Roman" w:cs="Times New Roman"/>
                <w:sz w:val="28"/>
                <w:szCs w:val="28"/>
              </w:rPr>
              <w:t>с последующей передачей речевой информации.</w:t>
            </w:r>
          </w:p>
          <w:p w:rsidR="00780E00" w:rsidRPr="000664BD" w:rsidRDefault="00780E00" w:rsidP="001F423B">
            <w:pPr>
              <w:spacing w:line="14" w:lineRule="atLeast"/>
              <w:ind w:left="205" w:right="288" w:firstLine="3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4BD">
              <w:rPr>
                <w:rFonts w:ascii="Times New Roman" w:hAnsi="Times New Roman" w:cs="Times New Roman"/>
                <w:sz w:val="28"/>
                <w:szCs w:val="28"/>
              </w:rPr>
              <w:t>При этом необходимо включить телевизор, радиоприемник, репродуктор радиотрансляционной сети и прослушать сообщение о нижеперечисленных сигналах или информацию о действии в ЧС.</w:t>
            </w:r>
          </w:p>
          <w:p w:rsidR="002B52A7" w:rsidRPr="000664BD" w:rsidRDefault="002B52A7" w:rsidP="001F423B">
            <w:pPr>
              <w:spacing w:line="14" w:lineRule="atLeast"/>
              <w:ind w:left="205" w:right="288"/>
              <w:jc w:val="both"/>
              <w:rPr>
                <w:rFonts w:ascii="Times New Roman" w:hAnsi="Times New Roman" w:cs="Times New Roman"/>
              </w:rPr>
            </w:pPr>
          </w:p>
          <w:p w:rsidR="004235F6" w:rsidRPr="004235F6" w:rsidRDefault="004235F6" w:rsidP="000664BD">
            <w:pPr>
              <w:spacing w:line="14" w:lineRule="atLeast"/>
              <w:ind w:left="205" w:right="288"/>
              <w:jc w:val="both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785" w:type="dxa"/>
          </w:tcPr>
          <w:p w:rsidR="002B52A7" w:rsidRPr="00F72F8E" w:rsidRDefault="002B52A7" w:rsidP="00844E7E">
            <w:pPr>
              <w:spacing w:line="336" w:lineRule="auto"/>
              <w:ind w:left="204"/>
              <w:rPr>
                <w:rFonts w:ascii="Times New Roman" w:hAnsi="Times New Roman" w:cs="Times New Roman"/>
                <w:b/>
                <w:sz w:val="10"/>
                <w:szCs w:val="17"/>
              </w:rPr>
            </w:pPr>
          </w:p>
          <w:p w:rsidR="00425FEF" w:rsidRPr="00F72F8E" w:rsidRDefault="00425FEF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2"/>
                <w:szCs w:val="17"/>
              </w:rPr>
            </w:pPr>
          </w:p>
          <w:p w:rsidR="000664BD" w:rsidRPr="000664BD" w:rsidRDefault="000664BD" w:rsidP="000664BD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4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 получении информации </w:t>
            </w:r>
          </w:p>
          <w:p w:rsidR="000664BD" w:rsidRPr="000664BD" w:rsidRDefault="000664BD" w:rsidP="000664BD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4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 угрозе воздушного нападения </w:t>
            </w:r>
          </w:p>
          <w:p w:rsidR="000664BD" w:rsidRPr="000664BD" w:rsidRDefault="000664BD" w:rsidP="000664BD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4BD">
              <w:rPr>
                <w:rFonts w:ascii="Times New Roman" w:hAnsi="Times New Roman" w:cs="Times New Roman"/>
                <w:b/>
                <w:sz w:val="28"/>
                <w:szCs w:val="28"/>
              </w:rPr>
              <w:t>(«ВОЗДУШНАЯ ТРЕВОГА»):</w:t>
            </w:r>
          </w:p>
          <w:p w:rsidR="000664BD" w:rsidRPr="000664BD" w:rsidRDefault="000664BD" w:rsidP="000664BD">
            <w:pPr>
              <w:spacing w:line="16" w:lineRule="atLeast"/>
              <w:ind w:left="204" w:right="2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4BD">
              <w:rPr>
                <w:rFonts w:ascii="Times New Roman" w:hAnsi="Times New Roman" w:cs="Times New Roman"/>
                <w:sz w:val="28"/>
                <w:szCs w:val="28"/>
              </w:rPr>
              <w:t>1.Отключить свет, газ, воду, отопительные приборы.</w:t>
            </w:r>
          </w:p>
          <w:p w:rsidR="000664BD" w:rsidRPr="000664BD" w:rsidRDefault="000664BD" w:rsidP="000664BD">
            <w:pPr>
              <w:spacing w:line="16" w:lineRule="atLeast"/>
              <w:ind w:left="205" w:right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4BD">
              <w:rPr>
                <w:rFonts w:ascii="Times New Roman" w:hAnsi="Times New Roman" w:cs="Times New Roman"/>
                <w:sz w:val="28"/>
                <w:szCs w:val="28"/>
              </w:rPr>
              <w:t>2.Взять документы.</w:t>
            </w:r>
          </w:p>
          <w:p w:rsidR="000664BD" w:rsidRPr="000664BD" w:rsidRDefault="000664BD" w:rsidP="000664BD">
            <w:pPr>
              <w:spacing w:line="16" w:lineRule="atLeast"/>
              <w:ind w:left="205" w:right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4BD">
              <w:rPr>
                <w:rFonts w:ascii="Times New Roman" w:hAnsi="Times New Roman" w:cs="Times New Roman"/>
                <w:sz w:val="28"/>
                <w:szCs w:val="28"/>
              </w:rPr>
              <w:t>3.Плотно закрыть окна.</w:t>
            </w:r>
          </w:p>
          <w:p w:rsidR="000664BD" w:rsidRPr="000664BD" w:rsidRDefault="000664BD" w:rsidP="000664BD">
            <w:pPr>
              <w:spacing w:line="14" w:lineRule="atLeast"/>
              <w:ind w:left="205" w:right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4BD">
              <w:rPr>
                <w:rFonts w:ascii="Times New Roman" w:hAnsi="Times New Roman" w:cs="Times New Roman"/>
                <w:sz w:val="28"/>
                <w:szCs w:val="28"/>
              </w:rPr>
              <w:t>4.Пройти в закрепленное защитное сооружение или простейшее укрытие.</w:t>
            </w:r>
          </w:p>
          <w:p w:rsidR="008E31EB" w:rsidRPr="000664BD" w:rsidRDefault="00DC4FEC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4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 получении информации </w:t>
            </w:r>
          </w:p>
          <w:p w:rsidR="008E31EB" w:rsidRPr="000664BD" w:rsidRDefault="00DC4FEC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4BD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A54126" w:rsidRPr="000664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прекращении </w:t>
            </w:r>
            <w:r w:rsidR="002B52A7" w:rsidRPr="000664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вышеперечисленных </w:t>
            </w:r>
            <w:r w:rsidR="00425FEF" w:rsidRPr="000664BD">
              <w:rPr>
                <w:rFonts w:ascii="Times New Roman" w:hAnsi="Times New Roman" w:cs="Times New Roman"/>
                <w:b/>
                <w:sz w:val="28"/>
                <w:szCs w:val="28"/>
              </w:rPr>
              <w:t>сигналов</w:t>
            </w:r>
            <w:r w:rsidRPr="000664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52A7" w:rsidRPr="000664BD" w:rsidRDefault="00DC4FEC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4BD">
              <w:rPr>
                <w:rFonts w:ascii="Times New Roman" w:hAnsi="Times New Roman" w:cs="Times New Roman"/>
                <w:b/>
                <w:sz w:val="28"/>
                <w:szCs w:val="28"/>
              </w:rPr>
              <w:t>(«ОТБОЙ»)</w:t>
            </w:r>
            <w:r w:rsidR="002B52A7" w:rsidRPr="000664BD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2B52A7" w:rsidRPr="000664BD" w:rsidRDefault="002B52A7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4BD">
              <w:rPr>
                <w:rFonts w:ascii="Times New Roman" w:hAnsi="Times New Roman" w:cs="Times New Roman"/>
                <w:sz w:val="28"/>
                <w:szCs w:val="28"/>
              </w:rPr>
              <w:t>1. Вернуться из защитного сооружения к месту работы или проживания.</w:t>
            </w:r>
          </w:p>
          <w:p w:rsidR="002B52A7" w:rsidRPr="000664BD" w:rsidRDefault="002B52A7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4BD">
              <w:rPr>
                <w:rFonts w:ascii="Times New Roman" w:hAnsi="Times New Roman" w:cs="Times New Roman"/>
                <w:sz w:val="28"/>
                <w:szCs w:val="28"/>
              </w:rPr>
              <w:t xml:space="preserve">2. Быть в готовности к возможному повторению сигналов </w:t>
            </w:r>
            <w:r w:rsidR="00780E00" w:rsidRPr="000664BD">
              <w:rPr>
                <w:rFonts w:ascii="Times New Roman" w:hAnsi="Times New Roman" w:cs="Times New Roman"/>
                <w:sz w:val="28"/>
                <w:szCs w:val="28"/>
              </w:rPr>
              <w:t>оповещения ГО</w:t>
            </w:r>
            <w:r w:rsidRPr="000664B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637920" w:rsidRPr="000664BD" w:rsidRDefault="00637920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5F6" w:rsidRPr="004235F6" w:rsidRDefault="004235F6" w:rsidP="00612C91">
            <w:pPr>
              <w:spacing w:line="16" w:lineRule="atLeast"/>
              <w:ind w:left="204" w:right="255" w:firstLine="56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9C580D" w:rsidRDefault="009C580D"/>
    <w:sectPr w:rsidR="009C580D" w:rsidSect="002B52A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2A7"/>
    <w:rsid w:val="00056AAE"/>
    <w:rsid w:val="000664BD"/>
    <w:rsid w:val="00070FB6"/>
    <w:rsid w:val="00091E2A"/>
    <w:rsid w:val="000D1064"/>
    <w:rsid w:val="000D2CC6"/>
    <w:rsid w:val="00197302"/>
    <w:rsid w:val="001A44FD"/>
    <w:rsid w:val="001E2175"/>
    <w:rsid w:val="001E5090"/>
    <w:rsid w:val="001F423B"/>
    <w:rsid w:val="00257720"/>
    <w:rsid w:val="002820F4"/>
    <w:rsid w:val="002B52A7"/>
    <w:rsid w:val="002C2E47"/>
    <w:rsid w:val="002D7FBB"/>
    <w:rsid w:val="0036520E"/>
    <w:rsid w:val="00391953"/>
    <w:rsid w:val="003C69AA"/>
    <w:rsid w:val="003F1DD5"/>
    <w:rsid w:val="0040570F"/>
    <w:rsid w:val="00405DE8"/>
    <w:rsid w:val="004235F6"/>
    <w:rsid w:val="00425FEF"/>
    <w:rsid w:val="004D6EE8"/>
    <w:rsid w:val="00515CA9"/>
    <w:rsid w:val="00560DD7"/>
    <w:rsid w:val="005635D5"/>
    <w:rsid w:val="005B0693"/>
    <w:rsid w:val="005E0E3C"/>
    <w:rsid w:val="005F5FB4"/>
    <w:rsid w:val="00612C91"/>
    <w:rsid w:val="00637920"/>
    <w:rsid w:val="00676649"/>
    <w:rsid w:val="006971D0"/>
    <w:rsid w:val="006B0905"/>
    <w:rsid w:val="006E6B23"/>
    <w:rsid w:val="0070595E"/>
    <w:rsid w:val="00725534"/>
    <w:rsid w:val="007274A9"/>
    <w:rsid w:val="00780E00"/>
    <w:rsid w:val="007A05ED"/>
    <w:rsid w:val="007A2B63"/>
    <w:rsid w:val="007C566D"/>
    <w:rsid w:val="00814F37"/>
    <w:rsid w:val="00844E7E"/>
    <w:rsid w:val="008834AA"/>
    <w:rsid w:val="008A4E58"/>
    <w:rsid w:val="008C3CCF"/>
    <w:rsid w:val="008E31EB"/>
    <w:rsid w:val="00933932"/>
    <w:rsid w:val="009441FA"/>
    <w:rsid w:val="00997591"/>
    <w:rsid w:val="009A7543"/>
    <w:rsid w:val="009C580D"/>
    <w:rsid w:val="009D666C"/>
    <w:rsid w:val="009F4DB0"/>
    <w:rsid w:val="00A03AC3"/>
    <w:rsid w:val="00A5242B"/>
    <w:rsid w:val="00A54126"/>
    <w:rsid w:val="00A63A6D"/>
    <w:rsid w:val="00A7272F"/>
    <w:rsid w:val="00AA12AA"/>
    <w:rsid w:val="00AE7C16"/>
    <w:rsid w:val="00B144CE"/>
    <w:rsid w:val="00B14FD1"/>
    <w:rsid w:val="00B4448F"/>
    <w:rsid w:val="00B50870"/>
    <w:rsid w:val="00C422E9"/>
    <w:rsid w:val="00C45481"/>
    <w:rsid w:val="00C955AE"/>
    <w:rsid w:val="00CC4100"/>
    <w:rsid w:val="00D00AF6"/>
    <w:rsid w:val="00D10923"/>
    <w:rsid w:val="00D24EF4"/>
    <w:rsid w:val="00D63138"/>
    <w:rsid w:val="00DC4FEC"/>
    <w:rsid w:val="00DC6ABD"/>
    <w:rsid w:val="00DD453E"/>
    <w:rsid w:val="00E13CF0"/>
    <w:rsid w:val="00E24236"/>
    <w:rsid w:val="00E423CC"/>
    <w:rsid w:val="00E74941"/>
    <w:rsid w:val="00E857EF"/>
    <w:rsid w:val="00E946DB"/>
    <w:rsid w:val="00EC0936"/>
    <w:rsid w:val="00EE44F0"/>
    <w:rsid w:val="00EF4E10"/>
    <w:rsid w:val="00EF6D54"/>
    <w:rsid w:val="00F17246"/>
    <w:rsid w:val="00F31DBF"/>
    <w:rsid w:val="00F45EBA"/>
    <w:rsid w:val="00F640CD"/>
    <w:rsid w:val="00F70D17"/>
    <w:rsid w:val="00F72F8E"/>
    <w:rsid w:val="00F77E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52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B52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B5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52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52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B52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B5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52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83550</dc:creator>
  <cp:lastModifiedBy>Ленденев Сергей Васильевич</cp:lastModifiedBy>
  <cp:revision>9</cp:revision>
  <cp:lastPrinted>2017-01-25T17:19:00Z</cp:lastPrinted>
  <dcterms:created xsi:type="dcterms:W3CDTF">2021-09-10T07:55:00Z</dcterms:created>
  <dcterms:modified xsi:type="dcterms:W3CDTF">2022-12-26T07:52:00Z</dcterms:modified>
</cp:coreProperties>
</file>